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72" w:rsidRPr="0090118F" w:rsidRDefault="00672172" w:rsidP="00672172">
      <w:pPr>
        <w:pStyle w:val="Default"/>
        <w:rPr>
          <w:rFonts w:ascii="Arial" w:hAnsi="Arial" w:cs="Arial"/>
          <w:b/>
          <w:bCs/>
        </w:rPr>
      </w:pPr>
      <w:r w:rsidRPr="0090118F">
        <w:rPr>
          <w:rFonts w:ascii="Arial" w:hAnsi="Arial" w:cs="Arial"/>
          <w:b/>
          <w:bCs/>
        </w:rPr>
        <w:t xml:space="preserve">HANDOUT PERKULIAHAN MATA KULIAH </w:t>
      </w:r>
    </w:p>
    <w:p w:rsidR="00672172" w:rsidRPr="0090118F" w:rsidRDefault="00672172" w:rsidP="00672172">
      <w:pPr>
        <w:pStyle w:val="Default"/>
        <w:rPr>
          <w:rFonts w:ascii="Arial" w:hAnsi="Arial" w:cs="Arial"/>
          <w:b/>
          <w:bCs/>
          <w:sz w:val="32"/>
        </w:rPr>
      </w:pPr>
      <w:r w:rsidRPr="0090118F">
        <w:rPr>
          <w:rFonts w:ascii="Arial" w:hAnsi="Arial" w:cs="Arial"/>
          <w:b/>
          <w:bCs/>
          <w:sz w:val="32"/>
        </w:rPr>
        <w:t xml:space="preserve">FISIKA BANGUNAN </w:t>
      </w:r>
      <w:r w:rsidR="00BD0BA1">
        <w:rPr>
          <w:rFonts w:ascii="Arial" w:hAnsi="Arial" w:cs="Arial"/>
          <w:b/>
          <w:bCs/>
          <w:sz w:val="32"/>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9"/>
        <w:gridCol w:w="5807"/>
      </w:tblGrid>
      <w:tr w:rsidR="00672172" w:rsidRPr="0090118F" w:rsidTr="00654DBA">
        <w:tc>
          <w:tcPr>
            <w:tcW w:w="2943" w:type="dxa"/>
          </w:tcPr>
          <w:p w:rsidR="00672172" w:rsidRPr="0090118F" w:rsidRDefault="00672172" w:rsidP="00672172">
            <w:pPr>
              <w:pStyle w:val="Default"/>
              <w:ind w:right="170"/>
              <w:rPr>
                <w:rFonts w:ascii="Arial" w:hAnsi="Arial" w:cs="Arial"/>
              </w:rPr>
            </w:pPr>
            <w:r w:rsidRPr="0090118F">
              <w:rPr>
                <w:rFonts w:ascii="Arial" w:hAnsi="Arial" w:cs="Arial"/>
              </w:rPr>
              <w:t>Nama Mata Kuliah</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672172" w:rsidP="00F13646">
            <w:pPr>
              <w:pStyle w:val="Default"/>
              <w:rPr>
                <w:rFonts w:ascii="Arial" w:hAnsi="Arial" w:cs="Arial"/>
              </w:rPr>
            </w:pPr>
            <w:r w:rsidRPr="0090118F">
              <w:rPr>
                <w:rFonts w:ascii="Arial" w:hAnsi="Arial" w:cs="Arial"/>
              </w:rPr>
              <w:t xml:space="preserve">Fisika Bangunan </w:t>
            </w:r>
            <w:r w:rsidR="00F13646" w:rsidRPr="0090118F">
              <w:rPr>
                <w:rFonts w:ascii="Arial" w:hAnsi="Arial" w:cs="Arial"/>
              </w:rPr>
              <w:t>2</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Kode Mata Kuliah</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F13646" w:rsidP="00672172">
            <w:pPr>
              <w:pStyle w:val="Default"/>
              <w:rPr>
                <w:rFonts w:ascii="Arial" w:hAnsi="Arial" w:cs="Arial"/>
              </w:rPr>
            </w:pPr>
            <w:r w:rsidRPr="0090118F">
              <w:rPr>
                <w:rFonts w:ascii="Arial" w:hAnsi="Arial" w:cs="Arial"/>
              </w:rPr>
              <w:t>141128</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Pertemuan Ke</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180611" w:rsidP="00672172">
            <w:pPr>
              <w:pStyle w:val="Default"/>
              <w:rPr>
                <w:rFonts w:ascii="Arial" w:hAnsi="Arial" w:cs="Arial"/>
              </w:rPr>
            </w:pPr>
            <w:r>
              <w:rPr>
                <w:rFonts w:ascii="Arial" w:hAnsi="Arial" w:cs="Arial"/>
              </w:rPr>
              <w:t>5</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Dosen /Asisten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042234" w:rsidP="00672172">
            <w:pPr>
              <w:pStyle w:val="Default"/>
              <w:rPr>
                <w:rFonts w:ascii="Arial" w:hAnsi="Arial" w:cs="Arial"/>
              </w:rPr>
            </w:pPr>
            <w:r w:rsidRPr="0090118F">
              <w:rPr>
                <w:rFonts w:ascii="Arial" w:hAnsi="Arial" w:cs="Arial"/>
              </w:rPr>
              <w:t>Heru Subiyantoro ST., MT.</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Pokok Bahasan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180611" w:rsidRPr="00180611" w:rsidRDefault="00180611" w:rsidP="00180611">
            <w:pPr>
              <w:rPr>
                <w:rFonts w:ascii="Arial" w:eastAsia="Times New Roman" w:hAnsi="Arial" w:cs="Arial"/>
                <w:sz w:val="24"/>
                <w:szCs w:val="24"/>
                <w:lang w:val="id-ID"/>
              </w:rPr>
            </w:pPr>
            <w:r w:rsidRPr="00180611">
              <w:rPr>
                <w:rFonts w:ascii="Arial" w:eastAsia="Times New Roman" w:hAnsi="Arial" w:cs="Arial"/>
                <w:sz w:val="24"/>
                <w:szCs w:val="24"/>
                <w:lang w:val="id-ID"/>
              </w:rPr>
              <w:t>Aspek Perancangan Air Conditioning.</w:t>
            </w:r>
          </w:p>
          <w:p w:rsidR="00042234" w:rsidRPr="00180611" w:rsidRDefault="00180611" w:rsidP="00180611">
            <w:pPr>
              <w:pStyle w:val="Default"/>
              <w:rPr>
                <w:rFonts w:ascii="Arial" w:hAnsi="Arial" w:cs="Arial"/>
              </w:rPr>
            </w:pPr>
            <w:r w:rsidRPr="00180611">
              <w:rPr>
                <w:rFonts w:ascii="Arial" w:eastAsia="Times New Roman" w:hAnsi="Arial" w:cs="Arial"/>
              </w:rPr>
              <w:t>Faktor Penentu Kenyamanan Thermal.</w:t>
            </w:r>
          </w:p>
        </w:tc>
      </w:tr>
      <w:tr w:rsidR="00672172" w:rsidRPr="0090118F" w:rsidTr="00654DBA">
        <w:tc>
          <w:tcPr>
            <w:tcW w:w="2943" w:type="dxa"/>
          </w:tcPr>
          <w:p w:rsidR="00672172" w:rsidRPr="0090118F" w:rsidRDefault="00042234" w:rsidP="00672172">
            <w:pPr>
              <w:pStyle w:val="Default"/>
              <w:rPr>
                <w:rFonts w:ascii="Arial" w:hAnsi="Arial" w:cs="Arial"/>
              </w:rPr>
            </w:pPr>
            <w:r w:rsidRPr="0090118F">
              <w:rPr>
                <w:rFonts w:ascii="Arial" w:hAnsi="Arial" w:cs="Arial"/>
              </w:rPr>
              <w:t>Sub Pokok Bahasan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EF7E9D" w:rsidRDefault="00654DBA" w:rsidP="001259F4">
            <w:pPr>
              <w:pStyle w:val="Default"/>
              <w:rPr>
                <w:rFonts w:ascii="Arial" w:hAnsi="Arial" w:cs="Arial"/>
              </w:rPr>
            </w:pPr>
            <w:r>
              <w:rPr>
                <w:rFonts w:ascii="Arial" w:hAnsi="Arial" w:cs="Arial"/>
              </w:rPr>
              <w:t xml:space="preserve"> </w:t>
            </w:r>
          </w:p>
          <w:p w:rsidR="00A011A3" w:rsidRPr="00A011A3" w:rsidRDefault="00A011A3" w:rsidP="001259F4">
            <w:pPr>
              <w:pStyle w:val="Default"/>
              <w:rPr>
                <w:rFonts w:ascii="Arial" w:hAnsi="Arial" w:cs="Arial"/>
                <w:vertAlign w:val="superscript"/>
              </w:rPr>
            </w:pPr>
          </w:p>
          <w:p w:rsidR="00042234" w:rsidRPr="0090118F" w:rsidRDefault="00042234" w:rsidP="00672172">
            <w:pPr>
              <w:pStyle w:val="Default"/>
              <w:rPr>
                <w:rFonts w:ascii="Arial" w:hAnsi="Arial" w:cs="Arial"/>
              </w:rPr>
            </w:pPr>
          </w:p>
        </w:tc>
      </w:tr>
    </w:tbl>
    <w:p w:rsidR="00672172" w:rsidRPr="0090118F" w:rsidRDefault="00042234" w:rsidP="00672172">
      <w:pPr>
        <w:spacing w:after="0" w:line="240" w:lineRule="auto"/>
        <w:rPr>
          <w:rFonts w:ascii="Arial" w:eastAsia="Times New Roman" w:hAnsi="Arial" w:cs="Arial"/>
          <w:b/>
          <w:sz w:val="32"/>
          <w:szCs w:val="24"/>
          <w:lang w:val="id-ID"/>
        </w:rPr>
      </w:pPr>
      <w:r w:rsidRPr="0090118F">
        <w:rPr>
          <w:rFonts w:ascii="Arial" w:eastAsia="Times New Roman" w:hAnsi="Arial" w:cs="Arial"/>
          <w:b/>
          <w:sz w:val="32"/>
          <w:szCs w:val="24"/>
          <w:lang w:val="id-ID"/>
        </w:rPr>
        <w:t>Materi</w:t>
      </w:r>
    </w:p>
    <w:p w:rsidR="00180611" w:rsidRPr="007072F8" w:rsidRDefault="00180611" w:rsidP="00180611">
      <w:pPr>
        <w:spacing w:after="0" w:line="240" w:lineRule="auto"/>
        <w:rPr>
          <w:rFonts w:ascii="Arial" w:eastAsia="Times New Roman" w:hAnsi="Arial" w:cs="Arial"/>
          <w:b/>
          <w:sz w:val="24"/>
          <w:szCs w:val="24"/>
          <w:lang w:val="id-ID"/>
        </w:rPr>
      </w:pPr>
      <w:r w:rsidRPr="007072F8">
        <w:rPr>
          <w:rFonts w:ascii="Arial" w:eastAsia="Times New Roman" w:hAnsi="Arial" w:cs="Arial"/>
          <w:b/>
          <w:sz w:val="24"/>
          <w:szCs w:val="24"/>
          <w:lang w:val="id-ID"/>
        </w:rPr>
        <w:t xml:space="preserve">Aspek Perancangan </w:t>
      </w:r>
    </w:p>
    <w:p w:rsidR="00180611" w:rsidRDefault="00180611" w:rsidP="00180611">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Fungsi dari ruang atau bangunan berpengaruh terhadap dasar sistem pendinginan yang akan dirancang. Fungsi yang berbeda tentu akan mempunyai aktifitas yang berbeda. Jika aktifitas yang dilakukan dalam sebuah fungsi banyak maka jumlah panas yang dihasilkan berbanding lurus peningkatannya. </w:t>
      </w:r>
    </w:p>
    <w:p w:rsidR="00180611" w:rsidRDefault="00180611" w:rsidP="00180611">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Dalam fungsi ruang yang sama dapat terjadi perbedaan dalam hal cara kerja aktifitas ruang tersebut. Akibat perbedaan prinsip kerja dari aktifitas didalam ruang tersebut maka beban pendinginan terhadap ruang tersebut juga akan berbeda. Hal ini menunjukkan bahwa prinsip kerja dari sebuah aktifitas dalam ruang akan berpengaruh terhadap konsep dasar sistem pendinginan. Dengan beban pendinginan yang cukup besar akan lebih sesuai jika menggunakan sistem pendinginan yang terpusat. Jika kebutuhan pendinginan tidak serentak hanya membutuhkan aktifitas yang terpisah-pisah bisa jadi lebih sesuai dengan sistem pendinginan model window. </w:t>
      </w:r>
    </w:p>
    <w:p w:rsidR="00180611" w:rsidRDefault="00180611" w:rsidP="00180611">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Beberapa konsep dasar sistem pendinginan mempunyai faktor penentu yang spesifik. Ruang-ruang dengan fungsi khusus mempunyai perancangan sistem pendinginan yang khusus untuk ruangan tersebut.</w:t>
      </w:r>
    </w:p>
    <w:p w:rsidR="00841A0A" w:rsidRDefault="00841A0A" w:rsidP="00180611">
      <w:pPr>
        <w:spacing w:after="0" w:line="240" w:lineRule="auto"/>
        <w:rPr>
          <w:rFonts w:ascii="Arial" w:eastAsia="Times New Roman" w:hAnsi="Arial" w:cs="Arial"/>
          <w:b/>
          <w:sz w:val="24"/>
          <w:szCs w:val="24"/>
          <w:lang w:val="id-ID"/>
        </w:rPr>
      </w:pPr>
    </w:p>
    <w:p w:rsidR="00180611" w:rsidRDefault="00180611" w:rsidP="00180611">
      <w:pPr>
        <w:spacing w:after="0" w:line="240" w:lineRule="auto"/>
        <w:rPr>
          <w:rFonts w:ascii="Arial" w:eastAsia="Times New Roman" w:hAnsi="Arial" w:cs="Arial"/>
          <w:sz w:val="24"/>
          <w:szCs w:val="24"/>
          <w:lang w:val="id-ID"/>
        </w:rPr>
      </w:pPr>
      <w:r w:rsidRPr="00180611">
        <w:rPr>
          <w:rFonts w:ascii="Arial" w:eastAsia="Times New Roman" w:hAnsi="Arial" w:cs="Arial"/>
          <w:b/>
          <w:sz w:val="24"/>
          <w:szCs w:val="24"/>
          <w:lang w:val="id-ID"/>
        </w:rPr>
        <w:t>Fungsi</w:t>
      </w:r>
      <w:r>
        <w:rPr>
          <w:rFonts w:ascii="Arial" w:eastAsia="Times New Roman" w:hAnsi="Arial" w:cs="Arial"/>
          <w:sz w:val="24"/>
          <w:szCs w:val="24"/>
          <w:lang w:val="id-ID"/>
        </w:rPr>
        <w:t xml:space="preserve"> Pendingin udara adalah, </w:t>
      </w:r>
    </w:p>
    <w:p w:rsidR="00180611" w:rsidRDefault="00180611" w:rsidP="00180611">
      <w:pPr>
        <w:spacing w:after="0" w:line="240" w:lineRule="auto"/>
        <w:ind w:left="567" w:hanging="283"/>
        <w:rPr>
          <w:rFonts w:ascii="Arial" w:eastAsia="Times New Roman" w:hAnsi="Arial" w:cs="Arial"/>
          <w:sz w:val="24"/>
          <w:szCs w:val="24"/>
          <w:lang w:val="id-ID"/>
        </w:rPr>
      </w:pPr>
      <w:r>
        <w:rPr>
          <w:rFonts w:ascii="Arial" w:eastAsia="Times New Roman" w:hAnsi="Arial" w:cs="Arial"/>
          <w:sz w:val="24"/>
          <w:szCs w:val="24"/>
          <w:lang w:val="id-ID"/>
        </w:rPr>
        <w:t>1. membuang kalor dari dalam ruangan keluar ruangan agar jumlah kalor tidak berlebihan, untuk mencapai keseimbangan dan kenyamanan termal.</w:t>
      </w:r>
    </w:p>
    <w:p w:rsidR="00180611" w:rsidRDefault="00180611" w:rsidP="00180611">
      <w:pPr>
        <w:spacing w:after="0" w:line="240" w:lineRule="auto"/>
        <w:ind w:left="567" w:hanging="283"/>
        <w:rPr>
          <w:rFonts w:ascii="Arial" w:eastAsia="Times New Roman" w:hAnsi="Arial" w:cs="Arial"/>
          <w:sz w:val="24"/>
          <w:szCs w:val="24"/>
          <w:lang w:val="id-ID"/>
        </w:rPr>
      </w:pPr>
      <w:r>
        <w:rPr>
          <w:rFonts w:ascii="Arial" w:eastAsia="Times New Roman" w:hAnsi="Arial" w:cs="Arial"/>
          <w:sz w:val="24"/>
          <w:szCs w:val="24"/>
          <w:lang w:val="id-ID"/>
        </w:rPr>
        <w:t>2. Menciptakan ruang yang nyaman (termal, bau, kesehatan) dengan mengontrol temperatur, kelembaban, pergerakan dan kebersihankualitas udara.</w:t>
      </w:r>
    </w:p>
    <w:p w:rsidR="00841A0A" w:rsidRDefault="00841A0A" w:rsidP="00180611">
      <w:pPr>
        <w:spacing w:after="0" w:line="240" w:lineRule="auto"/>
        <w:rPr>
          <w:rFonts w:ascii="Arial" w:eastAsia="Times New Roman" w:hAnsi="Arial" w:cs="Arial"/>
          <w:b/>
          <w:sz w:val="24"/>
          <w:szCs w:val="24"/>
          <w:lang w:val="id-ID"/>
        </w:rPr>
      </w:pPr>
    </w:p>
    <w:p w:rsidR="00180611" w:rsidRDefault="00180611" w:rsidP="00180611">
      <w:pPr>
        <w:spacing w:after="0" w:line="240" w:lineRule="auto"/>
        <w:rPr>
          <w:rFonts w:ascii="Arial" w:eastAsia="Times New Roman" w:hAnsi="Arial" w:cs="Arial"/>
          <w:sz w:val="24"/>
          <w:szCs w:val="24"/>
          <w:lang w:val="id-ID"/>
        </w:rPr>
      </w:pPr>
      <w:r w:rsidRPr="00180611">
        <w:rPr>
          <w:rFonts w:ascii="Arial" w:eastAsia="Times New Roman" w:hAnsi="Arial" w:cs="Arial"/>
          <w:b/>
          <w:sz w:val="24"/>
          <w:szCs w:val="24"/>
          <w:lang w:val="id-ID"/>
        </w:rPr>
        <w:t>Prinsip</w:t>
      </w:r>
      <w:r>
        <w:rPr>
          <w:rFonts w:ascii="Arial" w:eastAsia="Times New Roman" w:hAnsi="Arial" w:cs="Arial"/>
          <w:sz w:val="24"/>
          <w:szCs w:val="24"/>
          <w:lang w:val="id-ID"/>
        </w:rPr>
        <w:t xml:space="preserve"> perancangan Pendingin udara adalah mengusahakan sepenuhnya mengolah seluruh potensi arssitektural bangunan agar tercapai kualitas udara dalam ruang sebaik-baiknya dengan penggunaan energi  serendah-rendahnya.</w:t>
      </w:r>
    </w:p>
    <w:p w:rsidR="00841A0A" w:rsidRDefault="00841A0A" w:rsidP="00180611">
      <w:pPr>
        <w:spacing w:after="120" w:line="240" w:lineRule="auto"/>
        <w:rPr>
          <w:rFonts w:ascii="Arial" w:eastAsia="Times New Roman" w:hAnsi="Arial" w:cs="Arial"/>
          <w:b/>
          <w:sz w:val="24"/>
          <w:szCs w:val="24"/>
          <w:lang w:val="id-ID"/>
        </w:rPr>
      </w:pPr>
    </w:p>
    <w:p w:rsidR="00180611" w:rsidRDefault="00180611" w:rsidP="00180611">
      <w:pPr>
        <w:spacing w:after="120" w:line="240" w:lineRule="auto"/>
        <w:rPr>
          <w:rFonts w:ascii="Arial" w:eastAsia="Times New Roman" w:hAnsi="Arial" w:cs="Arial"/>
          <w:sz w:val="24"/>
          <w:szCs w:val="24"/>
          <w:lang w:val="id-ID"/>
        </w:rPr>
      </w:pPr>
      <w:r w:rsidRPr="00180611">
        <w:rPr>
          <w:rFonts w:ascii="Arial" w:eastAsia="Times New Roman" w:hAnsi="Arial" w:cs="Arial"/>
          <w:b/>
          <w:sz w:val="24"/>
          <w:szCs w:val="24"/>
          <w:lang w:val="id-ID"/>
        </w:rPr>
        <w:t>Faktor penentu</w:t>
      </w:r>
      <w:r>
        <w:rPr>
          <w:rFonts w:ascii="Arial" w:eastAsia="Times New Roman" w:hAnsi="Arial" w:cs="Arial"/>
          <w:sz w:val="24"/>
          <w:szCs w:val="24"/>
          <w:lang w:val="id-ID"/>
        </w:rPr>
        <w:t xml:space="preserve"> kenyamanan termal adalah kombinasi dari faktor fisikal dan psikologikal, antara lain adalah </w:t>
      </w:r>
      <w:r w:rsidRPr="009413FF">
        <w:rPr>
          <w:rFonts w:ascii="Arial" w:eastAsia="Times New Roman" w:hAnsi="Arial" w:cs="Arial"/>
          <w:i/>
          <w:sz w:val="24"/>
          <w:szCs w:val="24"/>
          <w:lang w:val="id-ID"/>
        </w:rPr>
        <w:t>heat balance of human body, sensation of themal body, secondary factors (age, sex, adaptation,etc).</w:t>
      </w:r>
      <w:r>
        <w:rPr>
          <w:rFonts w:ascii="Arial" w:eastAsia="Times New Roman" w:hAnsi="Arial" w:cs="Arial"/>
          <w:sz w:val="24"/>
          <w:szCs w:val="24"/>
          <w:lang w:val="id-ID"/>
        </w:rPr>
        <w:t xml:space="preserve"> Faktor lainnya adalah kondisi rancangan ruang dalam, penggunaan besaran energi yang digunakan untuk pendinginan.</w:t>
      </w:r>
    </w:p>
    <w:p w:rsidR="00841A0A" w:rsidRDefault="00841A0A" w:rsidP="00180611">
      <w:pPr>
        <w:spacing w:after="0" w:line="240" w:lineRule="auto"/>
        <w:rPr>
          <w:rFonts w:ascii="Arial" w:eastAsia="Times New Roman" w:hAnsi="Arial" w:cs="Arial"/>
          <w:b/>
          <w:sz w:val="24"/>
          <w:szCs w:val="24"/>
          <w:lang w:val="id-ID"/>
        </w:rPr>
      </w:pPr>
    </w:p>
    <w:p w:rsidR="00180611" w:rsidRPr="00570950" w:rsidRDefault="00180611" w:rsidP="00180611">
      <w:pPr>
        <w:spacing w:after="0" w:line="240" w:lineRule="auto"/>
        <w:rPr>
          <w:rFonts w:ascii="Arial" w:eastAsia="Times New Roman" w:hAnsi="Arial" w:cs="Arial"/>
          <w:b/>
          <w:sz w:val="24"/>
          <w:szCs w:val="24"/>
          <w:lang w:val="id-ID"/>
        </w:rPr>
      </w:pPr>
      <w:r w:rsidRPr="00570950">
        <w:rPr>
          <w:rFonts w:ascii="Arial" w:eastAsia="Times New Roman" w:hAnsi="Arial" w:cs="Arial"/>
          <w:b/>
          <w:sz w:val="24"/>
          <w:szCs w:val="24"/>
          <w:lang w:val="id-ID"/>
        </w:rPr>
        <w:t>Pertimbangan Desain</w:t>
      </w:r>
    </w:p>
    <w:p w:rsidR="00180611" w:rsidRDefault="00180611" w:rsidP="00180611">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Perancangan bangunan seharusnya mempunyai dasar yang lebih kuat terhadap pengelolaan </w:t>
      </w:r>
      <w:r w:rsidRPr="00457EFC">
        <w:rPr>
          <w:rFonts w:ascii="Arial" w:eastAsia="Times New Roman" w:hAnsi="Arial" w:cs="Arial"/>
          <w:sz w:val="24"/>
          <w:szCs w:val="24"/>
          <w:u w:val="single"/>
          <w:lang w:val="id-ID"/>
        </w:rPr>
        <w:t>penghawaan secara pasif</w:t>
      </w:r>
      <w:r>
        <w:rPr>
          <w:rFonts w:ascii="Arial" w:eastAsia="Times New Roman" w:hAnsi="Arial" w:cs="Arial"/>
          <w:sz w:val="24"/>
          <w:szCs w:val="24"/>
          <w:lang w:val="id-ID"/>
        </w:rPr>
        <w:t xml:space="preserve">. Rancangan bangunan yang </w:t>
      </w:r>
      <w:r>
        <w:rPr>
          <w:rFonts w:ascii="Arial" w:eastAsia="Times New Roman" w:hAnsi="Arial" w:cs="Arial"/>
          <w:sz w:val="24"/>
          <w:szCs w:val="24"/>
          <w:lang w:val="id-ID"/>
        </w:rPr>
        <w:lastRenderedPageBreak/>
        <w:t xml:space="preserve">mempertimbangkan konsep ini akan dapat melakukan penghematan dalam pengelolaan energi. Perkembangan perancangan arsitektur saat ini mempunyai kecenderungan menuju bangunan yang hemat energi. </w:t>
      </w:r>
    </w:p>
    <w:p w:rsidR="00180611" w:rsidRPr="00457EFC" w:rsidRDefault="00180611" w:rsidP="00180611">
      <w:pPr>
        <w:spacing w:after="0" w:line="240" w:lineRule="auto"/>
        <w:jc w:val="both"/>
        <w:rPr>
          <w:rFonts w:ascii="Arial" w:eastAsia="Times New Roman" w:hAnsi="Arial" w:cs="Arial"/>
          <w:sz w:val="24"/>
          <w:szCs w:val="24"/>
          <w:u w:val="single"/>
          <w:lang w:val="id-ID"/>
        </w:rPr>
      </w:pPr>
      <w:r w:rsidRPr="00457EFC">
        <w:rPr>
          <w:rFonts w:ascii="Arial" w:eastAsia="Times New Roman" w:hAnsi="Arial" w:cs="Arial"/>
          <w:sz w:val="24"/>
          <w:szCs w:val="24"/>
          <w:u w:val="single"/>
          <w:lang w:val="id-ID"/>
        </w:rPr>
        <w:t>Orientasi bangunan, proporsi permukaan bangunan, jumlah bukaan</w:t>
      </w:r>
      <w:r>
        <w:rPr>
          <w:rFonts w:ascii="Arial" w:eastAsia="Times New Roman" w:hAnsi="Arial" w:cs="Arial"/>
          <w:sz w:val="24"/>
          <w:szCs w:val="24"/>
          <w:lang w:val="id-ID"/>
        </w:rPr>
        <w:t xml:space="preserve">, dan lain sebagianya akan menentukan keberhasilan rancangan dalam mengatasi masalah pendinginan ruang atau bangunan. Konsep lain yang termasuk dalam kategori masalah ini antara lain adalah </w:t>
      </w:r>
      <w:r w:rsidRPr="00457EFC">
        <w:rPr>
          <w:rFonts w:ascii="Arial" w:eastAsia="Times New Roman" w:hAnsi="Arial" w:cs="Arial"/>
          <w:i/>
          <w:sz w:val="24"/>
          <w:szCs w:val="24"/>
          <w:u w:val="single"/>
          <w:lang w:val="id-ID"/>
        </w:rPr>
        <w:t>glazing, thermal mass, insulation, ventilation, dan zoning</w:t>
      </w:r>
      <w:r w:rsidRPr="00457EFC">
        <w:rPr>
          <w:rFonts w:ascii="Arial" w:eastAsia="Times New Roman" w:hAnsi="Arial" w:cs="Arial"/>
          <w:sz w:val="24"/>
          <w:szCs w:val="24"/>
          <w:u w:val="single"/>
          <w:lang w:val="id-ID"/>
        </w:rPr>
        <w:t>.</w:t>
      </w:r>
    </w:p>
    <w:p w:rsidR="00180611" w:rsidRDefault="00180611" w:rsidP="00180611">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Pengelolaan proses perancangan dengan faktor tersebut diatas diperlukan untuk </w:t>
      </w:r>
      <w:r w:rsidRPr="00457EFC">
        <w:rPr>
          <w:rFonts w:ascii="Arial" w:eastAsia="Times New Roman" w:hAnsi="Arial" w:cs="Arial"/>
          <w:sz w:val="24"/>
          <w:szCs w:val="24"/>
          <w:u w:val="single"/>
          <w:lang w:val="id-ID"/>
        </w:rPr>
        <w:t>mengendalikan beban pendinginan</w:t>
      </w:r>
      <w:r>
        <w:rPr>
          <w:rFonts w:ascii="Arial" w:eastAsia="Times New Roman" w:hAnsi="Arial" w:cs="Arial"/>
          <w:sz w:val="24"/>
          <w:szCs w:val="24"/>
          <w:lang w:val="id-ID"/>
        </w:rPr>
        <w:t xml:space="preserve"> yang akan dirancang pada bangunan tersebut.</w:t>
      </w:r>
    </w:p>
    <w:p w:rsidR="00180611" w:rsidRDefault="00180611" w:rsidP="00180611">
      <w:pPr>
        <w:spacing w:after="0" w:line="240" w:lineRule="auto"/>
        <w:rPr>
          <w:rFonts w:ascii="Arial" w:eastAsia="Times New Roman" w:hAnsi="Arial" w:cs="Arial"/>
          <w:sz w:val="24"/>
          <w:szCs w:val="24"/>
          <w:lang w:val="id-ID"/>
        </w:rPr>
      </w:pPr>
    </w:p>
    <w:p w:rsidR="00180611" w:rsidRPr="0046231C" w:rsidRDefault="00180611" w:rsidP="00180611">
      <w:pPr>
        <w:spacing w:after="0" w:line="240" w:lineRule="auto"/>
        <w:rPr>
          <w:rFonts w:ascii="Arial" w:eastAsia="Times New Roman" w:hAnsi="Arial" w:cs="Arial"/>
          <w:b/>
          <w:sz w:val="24"/>
          <w:szCs w:val="24"/>
          <w:lang w:val="id-ID"/>
        </w:rPr>
      </w:pPr>
      <w:r w:rsidRPr="0046231C">
        <w:rPr>
          <w:rFonts w:ascii="Arial" w:eastAsia="Times New Roman" w:hAnsi="Arial" w:cs="Arial"/>
          <w:b/>
          <w:sz w:val="24"/>
          <w:szCs w:val="24"/>
          <w:lang w:val="id-ID"/>
        </w:rPr>
        <w:t>Pertimbangan Perilaku Penghuni</w:t>
      </w:r>
    </w:p>
    <w:p w:rsidR="00180611" w:rsidRDefault="00180611" w:rsidP="00180611">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Setelah bangunan selelsai masa pengerjaannya dan siap untuk digunakan beraktifitas, konsep penggunaan saat operasional juga harus dirancang standar penggunaannya. Hal tersebut menindaklanjuti sistim rancangan yang sudah dibuat dengan baik, maka standar penggunaannya juga harus benar. Standar penggunaan tersebut meliputi </w:t>
      </w:r>
      <w:r w:rsidRPr="00457EFC">
        <w:rPr>
          <w:rFonts w:ascii="Arial" w:eastAsia="Times New Roman" w:hAnsi="Arial" w:cs="Arial"/>
          <w:sz w:val="24"/>
          <w:szCs w:val="24"/>
          <w:u w:val="single"/>
          <w:lang w:val="id-ID"/>
        </w:rPr>
        <w:t>jam p</w:t>
      </w:r>
      <w:bookmarkStart w:id="0" w:name="_GoBack"/>
      <w:bookmarkEnd w:id="0"/>
      <w:r w:rsidRPr="00457EFC">
        <w:rPr>
          <w:rFonts w:ascii="Arial" w:eastAsia="Times New Roman" w:hAnsi="Arial" w:cs="Arial"/>
          <w:sz w:val="24"/>
          <w:szCs w:val="24"/>
          <w:u w:val="single"/>
          <w:lang w:val="id-ID"/>
        </w:rPr>
        <w:t>enggunaan dan teknik operasional</w:t>
      </w:r>
      <w:r>
        <w:rPr>
          <w:rFonts w:ascii="Arial" w:eastAsia="Times New Roman" w:hAnsi="Arial" w:cs="Arial"/>
          <w:sz w:val="24"/>
          <w:szCs w:val="24"/>
          <w:lang w:val="id-ID"/>
        </w:rPr>
        <w:t>.</w:t>
      </w:r>
    </w:p>
    <w:p w:rsidR="00180611" w:rsidRPr="0090118F" w:rsidRDefault="00180611" w:rsidP="00180611">
      <w:pPr>
        <w:spacing w:after="0" w:line="240" w:lineRule="auto"/>
        <w:rPr>
          <w:rFonts w:ascii="Arial" w:eastAsia="Times New Roman" w:hAnsi="Arial" w:cs="Arial"/>
          <w:sz w:val="24"/>
          <w:szCs w:val="24"/>
          <w:lang w:val="id-ID"/>
        </w:rPr>
      </w:pPr>
    </w:p>
    <w:p w:rsidR="00590388" w:rsidRDefault="00590388" w:rsidP="00590388">
      <w:pPr>
        <w:tabs>
          <w:tab w:val="left" w:pos="2492"/>
        </w:tabs>
        <w:spacing w:after="0" w:line="240" w:lineRule="auto"/>
        <w:rPr>
          <w:rFonts w:ascii="Arial" w:eastAsia="Times New Roman" w:hAnsi="Arial" w:cs="Arial"/>
          <w:sz w:val="24"/>
          <w:szCs w:val="24"/>
          <w:lang w:val="id-ID"/>
        </w:rPr>
      </w:pPr>
    </w:p>
    <w:p w:rsidR="00590388" w:rsidRDefault="00590388" w:rsidP="00590388">
      <w:pPr>
        <w:tabs>
          <w:tab w:val="left" w:pos="2492"/>
        </w:tabs>
        <w:spacing w:after="0" w:line="240" w:lineRule="auto"/>
        <w:rPr>
          <w:rFonts w:ascii="Arial" w:eastAsia="Times New Roman" w:hAnsi="Arial" w:cs="Arial"/>
          <w:sz w:val="24"/>
          <w:szCs w:val="24"/>
          <w:lang w:val="id-ID"/>
        </w:rPr>
      </w:pPr>
    </w:p>
    <w:p w:rsidR="00D227F5" w:rsidRPr="0090118F" w:rsidRDefault="00F83AC8" w:rsidP="007E071B">
      <w:pPr>
        <w:pStyle w:val="NormalWeb"/>
        <w:shd w:val="clear" w:color="auto" w:fill="FFFFFF"/>
        <w:spacing w:before="0" w:beforeAutospacing="0" w:after="0" w:afterAutospacing="0" w:line="349" w:lineRule="atLeast"/>
        <w:jc w:val="both"/>
        <w:textAlignment w:val="baseline"/>
        <w:rPr>
          <w:rFonts w:ascii="Arial" w:hAnsi="Arial" w:cs="Arial"/>
          <w:i/>
          <w:color w:val="000000"/>
          <w:sz w:val="22"/>
          <w:bdr w:val="none" w:sz="0" w:space="0" w:color="auto" w:frame="1"/>
        </w:rPr>
      </w:pPr>
      <w:r w:rsidRPr="0090118F">
        <w:rPr>
          <w:rFonts w:ascii="Arial" w:hAnsi="Arial" w:cs="Arial"/>
          <w:i/>
          <w:color w:val="000000"/>
          <w:sz w:val="22"/>
          <w:bdr w:val="none" w:sz="0" w:space="0" w:color="auto" w:frame="1"/>
        </w:rPr>
        <w:t>Diolah dari beberapa sumber.</w:t>
      </w:r>
    </w:p>
    <w:sectPr w:rsidR="00D227F5" w:rsidRPr="0090118F" w:rsidSect="001C4EE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E0" w:rsidRPr="00F83AC8" w:rsidRDefault="00BC0AE0" w:rsidP="00F83AC8">
      <w:pPr>
        <w:pStyle w:val="Default"/>
        <w:rPr>
          <w:rFonts w:ascii="Calibri" w:eastAsia="Calibri" w:hAnsi="Calibri" w:cs="Times New Roman"/>
          <w:color w:val="auto"/>
          <w:sz w:val="22"/>
          <w:szCs w:val="22"/>
          <w:lang w:val="en-US"/>
        </w:rPr>
      </w:pPr>
      <w:r>
        <w:separator/>
      </w:r>
    </w:p>
  </w:endnote>
  <w:endnote w:type="continuationSeparator" w:id="0">
    <w:p w:rsidR="00BC0AE0" w:rsidRPr="00F83AC8" w:rsidRDefault="00BC0AE0" w:rsidP="00F83AC8">
      <w:pPr>
        <w:pStyle w:val="Default"/>
        <w:rPr>
          <w:rFonts w:ascii="Calibri" w:eastAsia="Calibri" w:hAnsi="Calibri" w:cs="Times New Roman"/>
          <w:color w:val="auto"/>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C8" w:rsidRPr="00F83AC8" w:rsidRDefault="00F83AC8">
    <w:pPr>
      <w:pStyle w:val="Footer"/>
      <w:rPr>
        <w:i/>
        <w:lang w:val="id-ID"/>
      </w:rPr>
    </w:pPr>
    <w:r w:rsidRPr="00F83AC8">
      <w:rPr>
        <w:i/>
        <w:lang w:val="id-ID"/>
      </w:rPr>
      <w:t>Handout Fisika Bangunan 2</w:t>
    </w:r>
    <w:r w:rsidR="00A104CE">
      <w:rPr>
        <w:i/>
        <w:lang w:val="id-ID"/>
      </w:rPr>
      <w:t xml:space="preserve"> Program Studi Arsitektur</w:t>
    </w:r>
    <w:r w:rsidR="00A011A3">
      <w:rPr>
        <w:i/>
        <w:lang w:val="id-ID"/>
      </w:rPr>
      <w:t>-</w:t>
    </w:r>
    <w:r w:rsidR="00A104CE">
      <w:rPr>
        <w:i/>
        <w:lang w:val="id-ID"/>
      </w:rPr>
      <w:t>UPN Veteran Jatim</w:t>
    </w:r>
    <w:r w:rsidRPr="00F83AC8">
      <w:rPr>
        <w:i/>
        <w:lang w:val="id-ID"/>
      </w:rPr>
      <w:t>– Heru Subiyantoro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E0" w:rsidRPr="00F83AC8" w:rsidRDefault="00BC0AE0" w:rsidP="00F83AC8">
      <w:pPr>
        <w:pStyle w:val="Default"/>
        <w:rPr>
          <w:rFonts w:ascii="Calibri" w:eastAsia="Calibri" w:hAnsi="Calibri" w:cs="Times New Roman"/>
          <w:color w:val="auto"/>
          <w:sz w:val="22"/>
          <w:szCs w:val="22"/>
          <w:lang w:val="en-US"/>
        </w:rPr>
      </w:pPr>
      <w:r>
        <w:separator/>
      </w:r>
    </w:p>
  </w:footnote>
  <w:footnote w:type="continuationSeparator" w:id="0">
    <w:p w:rsidR="00BC0AE0" w:rsidRPr="00F83AC8" w:rsidRDefault="00BC0AE0" w:rsidP="00F83AC8">
      <w:pPr>
        <w:pStyle w:val="Default"/>
        <w:rPr>
          <w:rFonts w:ascii="Calibri" w:eastAsia="Calibri" w:hAnsi="Calibri" w:cs="Times New Roman"/>
          <w:color w:val="auto"/>
          <w:sz w:val="22"/>
          <w:szCs w:val="22"/>
          <w:lang w:val="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724C"/>
    <w:multiLevelType w:val="multilevel"/>
    <w:tmpl w:val="4A9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3224CE"/>
    <w:multiLevelType w:val="hybridMultilevel"/>
    <w:tmpl w:val="5C2C5A38"/>
    <w:lvl w:ilvl="0" w:tplc="6A06E586">
      <w:start w:val="1"/>
      <w:numFmt w:val="bullet"/>
      <w:lvlText w:val="•"/>
      <w:lvlJc w:val="left"/>
      <w:pPr>
        <w:tabs>
          <w:tab w:val="num" w:pos="720"/>
        </w:tabs>
        <w:ind w:left="720" w:hanging="360"/>
      </w:pPr>
      <w:rPr>
        <w:rFonts w:ascii="Arial" w:hAnsi="Arial" w:hint="default"/>
      </w:rPr>
    </w:lvl>
    <w:lvl w:ilvl="1" w:tplc="C9CAE0E2" w:tentative="1">
      <w:start w:val="1"/>
      <w:numFmt w:val="bullet"/>
      <w:lvlText w:val="•"/>
      <w:lvlJc w:val="left"/>
      <w:pPr>
        <w:tabs>
          <w:tab w:val="num" w:pos="1440"/>
        </w:tabs>
        <w:ind w:left="1440" w:hanging="360"/>
      </w:pPr>
      <w:rPr>
        <w:rFonts w:ascii="Arial" w:hAnsi="Arial" w:hint="default"/>
      </w:rPr>
    </w:lvl>
    <w:lvl w:ilvl="2" w:tplc="FAEA67D6" w:tentative="1">
      <w:start w:val="1"/>
      <w:numFmt w:val="bullet"/>
      <w:lvlText w:val="•"/>
      <w:lvlJc w:val="left"/>
      <w:pPr>
        <w:tabs>
          <w:tab w:val="num" w:pos="2160"/>
        </w:tabs>
        <w:ind w:left="2160" w:hanging="360"/>
      </w:pPr>
      <w:rPr>
        <w:rFonts w:ascii="Arial" w:hAnsi="Arial" w:hint="default"/>
      </w:rPr>
    </w:lvl>
    <w:lvl w:ilvl="3" w:tplc="E32E1200" w:tentative="1">
      <w:start w:val="1"/>
      <w:numFmt w:val="bullet"/>
      <w:lvlText w:val="•"/>
      <w:lvlJc w:val="left"/>
      <w:pPr>
        <w:tabs>
          <w:tab w:val="num" w:pos="2880"/>
        </w:tabs>
        <w:ind w:left="2880" w:hanging="360"/>
      </w:pPr>
      <w:rPr>
        <w:rFonts w:ascii="Arial" w:hAnsi="Arial" w:hint="default"/>
      </w:rPr>
    </w:lvl>
    <w:lvl w:ilvl="4" w:tplc="E62848F8" w:tentative="1">
      <w:start w:val="1"/>
      <w:numFmt w:val="bullet"/>
      <w:lvlText w:val="•"/>
      <w:lvlJc w:val="left"/>
      <w:pPr>
        <w:tabs>
          <w:tab w:val="num" w:pos="3600"/>
        </w:tabs>
        <w:ind w:left="3600" w:hanging="360"/>
      </w:pPr>
      <w:rPr>
        <w:rFonts w:ascii="Arial" w:hAnsi="Arial" w:hint="default"/>
      </w:rPr>
    </w:lvl>
    <w:lvl w:ilvl="5" w:tplc="E9701B92" w:tentative="1">
      <w:start w:val="1"/>
      <w:numFmt w:val="bullet"/>
      <w:lvlText w:val="•"/>
      <w:lvlJc w:val="left"/>
      <w:pPr>
        <w:tabs>
          <w:tab w:val="num" w:pos="4320"/>
        </w:tabs>
        <w:ind w:left="4320" w:hanging="360"/>
      </w:pPr>
      <w:rPr>
        <w:rFonts w:ascii="Arial" w:hAnsi="Arial" w:hint="default"/>
      </w:rPr>
    </w:lvl>
    <w:lvl w:ilvl="6" w:tplc="2F5EB602" w:tentative="1">
      <w:start w:val="1"/>
      <w:numFmt w:val="bullet"/>
      <w:lvlText w:val="•"/>
      <w:lvlJc w:val="left"/>
      <w:pPr>
        <w:tabs>
          <w:tab w:val="num" w:pos="5040"/>
        </w:tabs>
        <w:ind w:left="5040" w:hanging="360"/>
      </w:pPr>
      <w:rPr>
        <w:rFonts w:ascii="Arial" w:hAnsi="Arial" w:hint="default"/>
      </w:rPr>
    </w:lvl>
    <w:lvl w:ilvl="7" w:tplc="E668CC8A" w:tentative="1">
      <w:start w:val="1"/>
      <w:numFmt w:val="bullet"/>
      <w:lvlText w:val="•"/>
      <w:lvlJc w:val="left"/>
      <w:pPr>
        <w:tabs>
          <w:tab w:val="num" w:pos="5760"/>
        </w:tabs>
        <w:ind w:left="5760" w:hanging="360"/>
      </w:pPr>
      <w:rPr>
        <w:rFonts w:ascii="Arial" w:hAnsi="Arial" w:hint="default"/>
      </w:rPr>
    </w:lvl>
    <w:lvl w:ilvl="8" w:tplc="52445232" w:tentative="1">
      <w:start w:val="1"/>
      <w:numFmt w:val="bullet"/>
      <w:lvlText w:val="•"/>
      <w:lvlJc w:val="left"/>
      <w:pPr>
        <w:tabs>
          <w:tab w:val="num" w:pos="6480"/>
        </w:tabs>
        <w:ind w:left="6480" w:hanging="360"/>
      </w:pPr>
      <w:rPr>
        <w:rFonts w:ascii="Arial" w:hAnsi="Arial" w:hint="default"/>
      </w:rPr>
    </w:lvl>
  </w:abstractNum>
  <w:abstractNum w:abstractNumId="2">
    <w:nsid w:val="23FD4C23"/>
    <w:multiLevelType w:val="hybridMultilevel"/>
    <w:tmpl w:val="2E0876DC"/>
    <w:lvl w:ilvl="0" w:tplc="7C5C766A">
      <w:start w:val="1"/>
      <w:numFmt w:val="bullet"/>
      <w:lvlText w:val="•"/>
      <w:lvlJc w:val="left"/>
      <w:pPr>
        <w:tabs>
          <w:tab w:val="num" w:pos="720"/>
        </w:tabs>
        <w:ind w:left="720" w:hanging="360"/>
      </w:pPr>
      <w:rPr>
        <w:rFonts w:ascii="Arial" w:hAnsi="Arial" w:hint="default"/>
      </w:rPr>
    </w:lvl>
    <w:lvl w:ilvl="1" w:tplc="5FD4CEE4" w:tentative="1">
      <w:start w:val="1"/>
      <w:numFmt w:val="bullet"/>
      <w:lvlText w:val="•"/>
      <w:lvlJc w:val="left"/>
      <w:pPr>
        <w:tabs>
          <w:tab w:val="num" w:pos="1440"/>
        </w:tabs>
        <w:ind w:left="1440" w:hanging="360"/>
      </w:pPr>
      <w:rPr>
        <w:rFonts w:ascii="Arial" w:hAnsi="Arial" w:hint="default"/>
      </w:rPr>
    </w:lvl>
    <w:lvl w:ilvl="2" w:tplc="8A9C1BB8" w:tentative="1">
      <w:start w:val="1"/>
      <w:numFmt w:val="bullet"/>
      <w:lvlText w:val="•"/>
      <w:lvlJc w:val="left"/>
      <w:pPr>
        <w:tabs>
          <w:tab w:val="num" w:pos="2160"/>
        </w:tabs>
        <w:ind w:left="2160" w:hanging="360"/>
      </w:pPr>
      <w:rPr>
        <w:rFonts w:ascii="Arial" w:hAnsi="Arial" w:hint="default"/>
      </w:rPr>
    </w:lvl>
    <w:lvl w:ilvl="3" w:tplc="E4BEF874" w:tentative="1">
      <w:start w:val="1"/>
      <w:numFmt w:val="bullet"/>
      <w:lvlText w:val="•"/>
      <w:lvlJc w:val="left"/>
      <w:pPr>
        <w:tabs>
          <w:tab w:val="num" w:pos="2880"/>
        </w:tabs>
        <w:ind w:left="2880" w:hanging="360"/>
      </w:pPr>
      <w:rPr>
        <w:rFonts w:ascii="Arial" w:hAnsi="Arial" w:hint="default"/>
      </w:rPr>
    </w:lvl>
    <w:lvl w:ilvl="4" w:tplc="45089834" w:tentative="1">
      <w:start w:val="1"/>
      <w:numFmt w:val="bullet"/>
      <w:lvlText w:val="•"/>
      <w:lvlJc w:val="left"/>
      <w:pPr>
        <w:tabs>
          <w:tab w:val="num" w:pos="3600"/>
        </w:tabs>
        <w:ind w:left="3600" w:hanging="360"/>
      </w:pPr>
      <w:rPr>
        <w:rFonts w:ascii="Arial" w:hAnsi="Arial" w:hint="default"/>
      </w:rPr>
    </w:lvl>
    <w:lvl w:ilvl="5" w:tplc="A0CAD94E" w:tentative="1">
      <w:start w:val="1"/>
      <w:numFmt w:val="bullet"/>
      <w:lvlText w:val="•"/>
      <w:lvlJc w:val="left"/>
      <w:pPr>
        <w:tabs>
          <w:tab w:val="num" w:pos="4320"/>
        </w:tabs>
        <w:ind w:left="4320" w:hanging="360"/>
      </w:pPr>
      <w:rPr>
        <w:rFonts w:ascii="Arial" w:hAnsi="Arial" w:hint="default"/>
      </w:rPr>
    </w:lvl>
    <w:lvl w:ilvl="6" w:tplc="437A2242" w:tentative="1">
      <w:start w:val="1"/>
      <w:numFmt w:val="bullet"/>
      <w:lvlText w:val="•"/>
      <w:lvlJc w:val="left"/>
      <w:pPr>
        <w:tabs>
          <w:tab w:val="num" w:pos="5040"/>
        </w:tabs>
        <w:ind w:left="5040" w:hanging="360"/>
      </w:pPr>
      <w:rPr>
        <w:rFonts w:ascii="Arial" w:hAnsi="Arial" w:hint="default"/>
      </w:rPr>
    </w:lvl>
    <w:lvl w:ilvl="7" w:tplc="C10223A6" w:tentative="1">
      <w:start w:val="1"/>
      <w:numFmt w:val="bullet"/>
      <w:lvlText w:val="•"/>
      <w:lvlJc w:val="left"/>
      <w:pPr>
        <w:tabs>
          <w:tab w:val="num" w:pos="5760"/>
        </w:tabs>
        <w:ind w:left="5760" w:hanging="360"/>
      </w:pPr>
      <w:rPr>
        <w:rFonts w:ascii="Arial" w:hAnsi="Arial" w:hint="default"/>
      </w:rPr>
    </w:lvl>
    <w:lvl w:ilvl="8" w:tplc="EBD4A3B8" w:tentative="1">
      <w:start w:val="1"/>
      <w:numFmt w:val="bullet"/>
      <w:lvlText w:val="•"/>
      <w:lvlJc w:val="left"/>
      <w:pPr>
        <w:tabs>
          <w:tab w:val="num" w:pos="6480"/>
        </w:tabs>
        <w:ind w:left="6480" w:hanging="360"/>
      </w:pPr>
      <w:rPr>
        <w:rFonts w:ascii="Arial" w:hAnsi="Arial" w:hint="default"/>
      </w:rPr>
    </w:lvl>
  </w:abstractNum>
  <w:abstractNum w:abstractNumId="3">
    <w:nsid w:val="30531329"/>
    <w:multiLevelType w:val="hybridMultilevel"/>
    <w:tmpl w:val="9DC61DB2"/>
    <w:lvl w:ilvl="0" w:tplc="3996B2FA">
      <w:start w:val="14"/>
      <w:numFmt w:val="bullet"/>
      <w:lvlText w:val=""/>
      <w:lvlJc w:val="left"/>
      <w:pPr>
        <w:ind w:left="420" w:hanging="360"/>
      </w:pPr>
      <w:rPr>
        <w:rFonts w:ascii="Symbol" w:eastAsia="Times New Roman" w:hAnsi="Symbol" w:cs="Arial"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4">
    <w:nsid w:val="372C5495"/>
    <w:multiLevelType w:val="hybridMultilevel"/>
    <w:tmpl w:val="59B4B612"/>
    <w:lvl w:ilvl="0" w:tplc="68A86406">
      <w:start w:val="1"/>
      <w:numFmt w:val="bullet"/>
      <w:lvlText w:val="•"/>
      <w:lvlJc w:val="left"/>
      <w:pPr>
        <w:tabs>
          <w:tab w:val="num" w:pos="720"/>
        </w:tabs>
        <w:ind w:left="720" w:hanging="360"/>
      </w:pPr>
      <w:rPr>
        <w:rFonts w:ascii="Arial" w:hAnsi="Arial" w:hint="default"/>
      </w:rPr>
    </w:lvl>
    <w:lvl w:ilvl="1" w:tplc="C6426680" w:tentative="1">
      <w:start w:val="1"/>
      <w:numFmt w:val="bullet"/>
      <w:lvlText w:val="•"/>
      <w:lvlJc w:val="left"/>
      <w:pPr>
        <w:tabs>
          <w:tab w:val="num" w:pos="1440"/>
        </w:tabs>
        <w:ind w:left="1440" w:hanging="360"/>
      </w:pPr>
      <w:rPr>
        <w:rFonts w:ascii="Arial" w:hAnsi="Arial" w:hint="default"/>
      </w:rPr>
    </w:lvl>
    <w:lvl w:ilvl="2" w:tplc="AED80DF2" w:tentative="1">
      <w:start w:val="1"/>
      <w:numFmt w:val="bullet"/>
      <w:lvlText w:val="•"/>
      <w:lvlJc w:val="left"/>
      <w:pPr>
        <w:tabs>
          <w:tab w:val="num" w:pos="2160"/>
        </w:tabs>
        <w:ind w:left="2160" w:hanging="360"/>
      </w:pPr>
      <w:rPr>
        <w:rFonts w:ascii="Arial" w:hAnsi="Arial" w:hint="default"/>
      </w:rPr>
    </w:lvl>
    <w:lvl w:ilvl="3" w:tplc="5EECD7DE" w:tentative="1">
      <w:start w:val="1"/>
      <w:numFmt w:val="bullet"/>
      <w:lvlText w:val="•"/>
      <w:lvlJc w:val="left"/>
      <w:pPr>
        <w:tabs>
          <w:tab w:val="num" w:pos="2880"/>
        </w:tabs>
        <w:ind w:left="2880" w:hanging="360"/>
      </w:pPr>
      <w:rPr>
        <w:rFonts w:ascii="Arial" w:hAnsi="Arial" w:hint="default"/>
      </w:rPr>
    </w:lvl>
    <w:lvl w:ilvl="4" w:tplc="F33A90AC" w:tentative="1">
      <w:start w:val="1"/>
      <w:numFmt w:val="bullet"/>
      <w:lvlText w:val="•"/>
      <w:lvlJc w:val="left"/>
      <w:pPr>
        <w:tabs>
          <w:tab w:val="num" w:pos="3600"/>
        </w:tabs>
        <w:ind w:left="3600" w:hanging="360"/>
      </w:pPr>
      <w:rPr>
        <w:rFonts w:ascii="Arial" w:hAnsi="Arial" w:hint="default"/>
      </w:rPr>
    </w:lvl>
    <w:lvl w:ilvl="5" w:tplc="986C14E0" w:tentative="1">
      <w:start w:val="1"/>
      <w:numFmt w:val="bullet"/>
      <w:lvlText w:val="•"/>
      <w:lvlJc w:val="left"/>
      <w:pPr>
        <w:tabs>
          <w:tab w:val="num" w:pos="4320"/>
        </w:tabs>
        <w:ind w:left="4320" w:hanging="360"/>
      </w:pPr>
      <w:rPr>
        <w:rFonts w:ascii="Arial" w:hAnsi="Arial" w:hint="default"/>
      </w:rPr>
    </w:lvl>
    <w:lvl w:ilvl="6" w:tplc="19D6A686" w:tentative="1">
      <w:start w:val="1"/>
      <w:numFmt w:val="bullet"/>
      <w:lvlText w:val="•"/>
      <w:lvlJc w:val="left"/>
      <w:pPr>
        <w:tabs>
          <w:tab w:val="num" w:pos="5040"/>
        </w:tabs>
        <w:ind w:left="5040" w:hanging="360"/>
      </w:pPr>
      <w:rPr>
        <w:rFonts w:ascii="Arial" w:hAnsi="Arial" w:hint="default"/>
      </w:rPr>
    </w:lvl>
    <w:lvl w:ilvl="7" w:tplc="D8246F4A" w:tentative="1">
      <w:start w:val="1"/>
      <w:numFmt w:val="bullet"/>
      <w:lvlText w:val="•"/>
      <w:lvlJc w:val="left"/>
      <w:pPr>
        <w:tabs>
          <w:tab w:val="num" w:pos="5760"/>
        </w:tabs>
        <w:ind w:left="5760" w:hanging="360"/>
      </w:pPr>
      <w:rPr>
        <w:rFonts w:ascii="Arial" w:hAnsi="Arial" w:hint="default"/>
      </w:rPr>
    </w:lvl>
    <w:lvl w:ilvl="8" w:tplc="D71E4418" w:tentative="1">
      <w:start w:val="1"/>
      <w:numFmt w:val="bullet"/>
      <w:lvlText w:val="•"/>
      <w:lvlJc w:val="left"/>
      <w:pPr>
        <w:tabs>
          <w:tab w:val="num" w:pos="6480"/>
        </w:tabs>
        <w:ind w:left="6480" w:hanging="360"/>
      </w:pPr>
      <w:rPr>
        <w:rFonts w:ascii="Arial" w:hAnsi="Arial" w:hint="default"/>
      </w:rPr>
    </w:lvl>
  </w:abstractNum>
  <w:abstractNum w:abstractNumId="5">
    <w:nsid w:val="3F637F38"/>
    <w:multiLevelType w:val="hybridMultilevel"/>
    <w:tmpl w:val="CE10E664"/>
    <w:lvl w:ilvl="0" w:tplc="1CFA0BD2">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10F2F54"/>
    <w:multiLevelType w:val="multilevel"/>
    <w:tmpl w:val="C4B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B857AF"/>
    <w:multiLevelType w:val="hybridMultilevel"/>
    <w:tmpl w:val="317A9A82"/>
    <w:lvl w:ilvl="0" w:tplc="3B9C1894">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4D84A58"/>
    <w:multiLevelType w:val="hybridMultilevel"/>
    <w:tmpl w:val="ACC2FEB0"/>
    <w:lvl w:ilvl="0" w:tplc="5FC690DA">
      <w:start w:val="1"/>
      <w:numFmt w:val="bullet"/>
      <w:lvlText w:val="•"/>
      <w:lvlJc w:val="left"/>
      <w:pPr>
        <w:tabs>
          <w:tab w:val="num" w:pos="720"/>
        </w:tabs>
        <w:ind w:left="720" w:hanging="360"/>
      </w:pPr>
      <w:rPr>
        <w:rFonts w:ascii="Arial" w:hAnsi="Arial" w:hint="default"/>
      </w:rPr>
    </w:lvl>
    <w:lvl w:ilvl="1" w:tplc="75E89ECC" w:tentative="1">
      <w:start w:val="1"/>
      <w:numFmt w:val="bullet"/>
      <w:lvlText w:val="•"/>
      <w:lvlJc w:val="left"/>
      <w:pPr>
        <w:tabs>
          <w:tab w:val="num" w:pos="1440"/>
        </w:tabs>
        <w:ind w:left="1440" w:hanging="360"/>
      </w:pPr>
      <w:rPr>
        <w:rFonts w:ascii="Arial" w:hAnsi="Arial" w:hint="default"/>
      </w:rPr>
    </w:lvl>
    <w:lvl w:ilvl="2" w:tplc="8E20D2AC" w:tentative="1">
      <w:start w:val="1"/>
      <w:numFmt w:val="bullet"/>
      <w:lvlText w:val="•"/>
      <w:lvlJc w:val="left"/>
      <w:pPr>
        <w:tabs>
          <w:tab w:val="num" w:pos="2160"/>
        </w:tabs>
        <w:ind w:left="2160" w:hanging="360"/>
      </w:pPr>
      <w:rPr>
        <w:rFonts w:ascii="Arial" w:hAnsi="Arial" w:hint="default"/>
      </w:rPr>
    </w:lvl>
    <w:lvl w:ilvl="3" w:tplc="9C4C9642" w:tentative="1">
      <w:start w:val="1"/>
      <w:numFmt w:val="bullet"/>
      <w:lvlText w:val="•"/>
      <w:lvlJc w:val="left"/>
      <w:pPr>
        <w:tabs>
          <w:tab w:val="num" w:pos="2880"/>
        </w:tabs>
        <w:ind w:left="2880" w:hanging="360"/>
      </w:pPr>
      <w:rPr>
        <w:rFonts w:ascii="Arial" w:hAnsi="Arial" w:hint="default"/>
      </w:rPr>
    </w:lvl>
    <w:lvl w:ilvl="4" w:tplc="0D8C2052" w:tentative="1">
      <w:start w:val="1"/>
      <w:numFmt w:val="bullet"/>
      <w:lvlText w:val="•"/>
      <w:lvlJc w:val="left"/>
      <w:pPr>
        <w:tabs>
          <w:tab w:val="num" w:pos="3600"/>
        </w:tabs>
        <w:ind w:left="3600" w:hanging="360"/>
      </w:pPr>
      <w:rPr>
        <w:rFonts w:ascii="Arial" w:hAnsi="Arial" w:hint="default"/>
      </w:rPr>
    </w:lvl>
    <w:lvl w:ilvl="5" w:tplc="558C32FA" w:tentative="1">
      <w:start w:val="1"/>
      <w:numFmt w:val="bullet"/>
      <w:lvlText w:val="•"/>
      <w:lvlJc w:val="left"/>
      <w:pPr>
        <w:tabs>
          <w:tab w:val="num" w:pos="4320"/>
        </w:tabs>
        <w:ind w:left="4320" w:hanging="360"/>
      </w:pPr>
      <w:rPr>
        <w:rFonts w:ascii="Arial" w:hAnsi="Arial" w:hint="default"/>
      </w:rPr>
    </w:lvl>
    <w:lvl w:ilvl="6" w:tplc="18D86566" w:tentative="1">
      <w:start w:val="1"/>
      <w:numFmt w:val="bullet"/>
      <w:lvlText w:val="•"/>
      <w:lvlJc w:val="left"/>
      <w:pPr>
        <w:tabs>
          <w:tab w:val="num" w:pos="5040"/>
        </w:tabs>
        <w:ind w:left="5040" w:hanging="360"/>
      </w:pPr>
      <w:rPr>
        <w:rFonts w:ascii="Arial" w:hAnsi="Arial" w:hint="default"/>
      </w:rPr>
    </w:lvl>
    <w:lvl w:ilvl="7" w:tplc="7B666466" w:tentative="1">
      <w:start w:val="1"/>
      <w:numFmt w:val="bullet"/>
      <w:lvlText w:val="•"/>
      <w:lvlJc w:val="left"/>
      <w:pPr>
        <w:tabs>
          <w:tab w:val="num" w:pos="5760"/>
        </w:tabs>
        <w:ind w:left="5760" w:hanging="360"/>
      </w:pPr>
      <w:rPr>
        <w:rFonts w:ascii="Arial" w:hAnsi="Arial" w:hint="default"/>
      </w:rPr>
    </w:lvl>
    <w:lvl w:ilvl="8" w:tplc="1C8EB35E" w:tentative="1">
      <w:start w:val="1"/>
      <w:numFmt w:val="bullet"/>
      <w:lvlText w:val="•"/>
      <w:lvlJc w:val="left"/>
      <w:pPr>
        <w:tabs>
          <w:tab w:val="num" w:pos="6480"/>
        </w:tabs>
        <w:ind w:left="6480" w:hanging="360"/>
      </w:pPr>
      <w:rPr>
        <w:rFonts w:ascii="Arial" w:hAnsi="Arial" w:hint="default"/>
      </w:rPr>
    </w:lvl>
  </w:abstractNum>
  <w:abstractNum w:abstractNumId="9">
    <w:nsid w:val="5DF01941"/>
    <w:multiLevelType w:val="hybridMultilevel"/>
    <w:tmpl w:val="2C38A4EC"/>
    <w:lvl w:ilvl="0" w:tplc="52D2B8EE">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1"/>
  </w:num>
  <w:num w:numId="6">
    <w:abstractNumId w:val="4"/>
  </w:num>
  <w:num w:numId="7">
    <w:abstractNumId w:val="8"/>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72"/>
    <w:rsid w:val="00042234"/>
    <w:rsid w:val="00067F3C"/>
    <w:rsid w:val="000E5899"/>
    <w:rsid w:val="000E5C24"/>
    <w:rsid w:val="001259F4"/>
    <w:rsid w:val="00180611"/>
    <w:rsid w:val="001C4EE0"/>
    <w:rsid w:val="001E2C2C"/>
    <w:rsid w:val="00213BA1"/>
    <w:rsid w:val="00295E04"/>
    <w:rsid w:val="00394CA2"/>
    <w:rsid w:val="003B3491"/>
    <w:rsid w:val="004468A7"/>
    <w:rsid w:val="00457EFC"/>
    <w:rsid w:val="0046231C"/>
    <w:rsid w:val="004923F4"/>
    <w:rsid w:val="004929BF"/>
    <w:rsid w:val="0051076E"/>
    <w:rsid w:val="00517957"/>
    <w:rsid w:val="00535ADD"/>
    <w:rsid w:val="00570950"/>
    <w:rsid w:val="00590388"/>
    <w:rsid w:val="00591C09"/>
    <w:rsid w:val="005D7BB5"/>
    <w:rsid w:val="00654DBA"/>
    <w:rsid w:val="00656ABE"/>
    <w:rsid w:val="00672172"/>
    <w:rsid w:val="007072F8"/>
    <w:rsid w:val="00792F1A"/>
    <w:rsid w:val="007D5F35"/>
    <w:rsid w:val="007E071B"/>
    <w:rsid w:val="00841A0A"/>
    <w:rsid w:val="0090118F"/>
    <w:rsid w:val="009413FF"/>
    <w:rsid w:val="009B744F"/>
    <w:rsid w:val="009F4564"/>
    <w:rsid w:val="00A011A3"/>
    <w:rsid w:val="00A104CE"/>
    <w:rsid w:val="00A438A3"/>
    <w:rsid w:val="00AC65B4"/>
    <w:rsid w:val="00AD76AA"/>
    <w:rsid w:val="00AE3A17"/>
    <w:rsid w:val="00B16843"/>
    <w:rsid w:val="00B218C7"/>
    <w:rsid w:val="00B32110"/>
    <w:rsid w:val="00B6768B"/>
    <w:rsid w:val="00BC0AE0"/>
    <w:rsid w:val="00BD0BA1"/>
    <w:rsid w:val="00BD73C1"/>
    <w:rsid w:val="00C62C78"/>
    <w:rsid w:val="00C86ED8"/>
    <w:rsid w:val="00D13BB6"/>
    <w:rsid w:val="00D227F5"/>
    <w:rsid w:val="00D46CA5"/>
    <w:rsid w:val="00D637C1"/>
    <w:rsid w:val="00D7197C"/>
    <w:rsid w:val="00D978DE"/>
    <w:rsid w:val="00DF6AE5"/>
    <w:rsid w:val="00E70955"/>
    <w:rsid w:val="00EF7E9D"/>
    <w:rsid w:val="00F02A5B"/>
    <w:rsid w:val="00F13646"/>
    <w:rsid w:val="00F83A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1659">
      <w:bodyDiv w:val="1"/>
      <w:marLeft w:val="0"/>
      <w:marRight w:val="0"/>
      <w:marTop w:val="0"/>
      <w:marBottom w:val="0"/>
      <w:divBdr>
        <w:top w:val="none" w:sz="0" w:space="0" w:color="auto"/>
        <w:left w:val="none" w:sz="0" w:space="0" w:color="auto"/>
        <w:bottom w:val="none" w:sz="0" w:space="0" w:color="auto"/>
        <w:right w:val="none" w:sz="0" w:space="0" w:color="auto"/>
      </w:divBdr>
      <w:divsChild>
        <w:div w:id="1038511942">
          <w:marLeft w:val="547"/>
          <w:marRight w:val="0"/>
          <w:marTop w:val="67"/>
          <w:marBottom w:val="0"/>
          <w:divBdr>
            <w:top w:val="none" w:sz="0" w:space="0" w:color="auto"/>
            <w:left w:val="none" w:sz="0" w:space="0" w:color="auto"/>
            <w:bottom w:val="none" w:sz="0" w:space="0" w:color="auto"/>
            <w:right w:val="none" w:sz="0" w:space="0" w:color="auto"/>
          </w:divBdr>
        </w:div>
        <w:div w:id="2034921015">
          <w:marLeft w:val="547"/>
          <w:marRight w:val="0"/>
          <w:marTop w:val="67"/>
          <w:marBottom w:val="0"/>
          <w:divBdr>
            <w:top w:val="none" w:sz="0" w:space="0" w:color="auto"/>
            <w:left w:val="none" w:sz="0" w:space="0" w:color="auto"/>
            <w:bottom w:val="none" w:sz="0" w:space="0" w:color="auto"/>
            <w:right w:val="none" w:sz="0" w:space="0" w:color="auto"/>
          </w:divBdr>
        </w:div>
        <w:div w:id="1385451135">
          <w:marLeft w:val="547"/>
          <w:marRight w:val="0"/>
          <w:marTop w:val="67"/>
          <w:marBottom w:val="0"/>
          <w:divBdr>
            <w:top w:val="none" w:sz="0" w:space="0" w:color="auto"/>
            <w:left w:val="none" w:sz="0" w:space="0" w:color="auto"/>
            <w:bottom w:val="none" w:sz="0" w:space="0" w:color="auto"/>
            <w:right w:val="none" w:sz="0" w:space="0" w:color="auto"/>
          </w:divBdr>
        </w:div>
        <w:div w:id="335155416">
          <w:marLeft w:val="547"/>
          <w:marRight w:val="0"/>
          <w:marTop w:val="67"/>
          <w:marBottom w:val="0"/>
          <w:divBdr>
            <w:top w:val="none" w:sz="0" w:space="0" w:color="auto"/>
            <w:left w:val="none" w:sz="0" w:space="0" w:color="auto"/>
            <w:bottom w:val="none" w:sz="0" w:space="0" w:color="auto"/>
            <w:right w:val="none" w:sz="0" w:space="0" w:color="auto"/>
          </w:divBdr>
        </w:div>
        <w:div w:id="1526745523">
          <w:marLeft w:val="547"/>
          <w:marRight w:val="0"/>
          <w:marTop w:val="67"/>
          <w:marBottom w:val="0"/>
          <w:divBdr>
            <w:top w:val="none" w:sz="0" w:space="0" w:color="auto"/>
            <w:left w:val="none" w:sz="0" w:space="0" w:color="auto"/>
            <w:bottom w:val="none" w:sz="0" w:space="0" w:color="auto"/>
            <w:right w:val="none" w:sz="0" w:space="0" w:color="auto"/>
          </w:divBdr>
        </w:div>
        <w:div w:id="1392341625">
          <w:marLeft w:val="547"/>
          <w:marRight w:val="0"/>
          <w:marTop w:val="67"/>
          <w:marBottom w:val="0"/>
          <w:divBdr>
            <w:top w:val="none" w:sz="0" w:space="0" w:color="auto"/>
            <w:left w:val="none" w:sz="0" w:space="0" w:color="auto"/>
            <w:bottom w:val="none" w:sz="0" w:space="0" w:color="auto"/>
            <w:right w:val="none" w:sz="0" w:space="0" w:color="auto"/>
          </w:divBdr>
        </w:div>
        <w:div w:id="1180200706">
          <w:marLeft w:val="547"/>
          <w:marRight w:val="0"/>
          <w:marTop w:val="67"/>
          <w:marBottom w:val="0"/>
          <w:divBdr>
            <w:top w:val="none" w:sz="0" w:space="0" w:color="auto"/>
            <w:left w:val="none" w:sz="0" w:space="0" w:color="auto"/>
            <w:bottom w:val="none" w:sz="0" w:space="0" w:color="auto"/>
            <w:right w:val="none" w:sz="0" w:space="0" w:color="auto"/>
          </w:divBdr>
        </w:div>
        <w:div w:id="2024554592">
          <w:marLeft w:val="547"/>
          <w:marRight w:val="0"/>
          <w:marTop w:val="67"/>
          <w:marBottom w:val="0"/>
          <w:divBdr>
            <w:top w:val="none" w:sz="0" w:space="0" w:color="auto"/>
            <w:left w:val="none" w:sz="0" w:space="0" w:color="auto"/>
            <w:bottom w:val="none" w:sz="0" w:space="0" w:color="auto"/>
            <w:right w:val="none" w:sz="0" w:space="0" w:color="auto"/>
          </w:divBdr>
        </w:div>
        <w:div w:id="768356110">
          <w:marLeft w:val="547"/>
          <w:marRight w:val="0"/>
          <w:marTop w:val="67"/>
          <w:marBottom w:val="0"/>
          <w:divBdr>
            <w:top w:val="none" w:sz="0" w:space="0" w:color="auto"/>
            <w:left w:val="none" w:sz="0" w:space="0" w:color="auto"/>
            <w:bottom w:val="none" w:sz="0" w:space="0" w:color="auto"/>
            <w:right w:val="none" w:sz="0" w:space="0" w:color="auto"/>
          </w:divBdr>
        </w:div>
        <w:div w:id="739643815">
          <w:marLeft w:val="547"/>
          <w:marRight w:val="0"/>
          <w:marTop w:val="67"/>
          <w:marBottom w:val="0"/>
          <w:divBdr>
            <w:top w:val="none" w:sz="0" w:space="0" w:color="auto"/>
            <w:left w:val="none" w:sz="0" w:space="0" w:color="auto"/>
            <w:bottom w:val="none" w:sz="0" w:space="0" w:color="auto"/>
            <w:right w:val="none" w:sz="0" w:space="0" w:color="auto"/>
          </w:divBdr>
        </w:div>
        <w:div w:id="1536774230">
          <w:marLeft w:val="547"/>
          <w:marRight w:val="0"/>
          <w:marTop w:val="67"/>
          <w:marBottom w:val="0"/>
          <w:divBdr>
            <w:top w:val="none" w:sz="0" w:space="0" w:color="auto"/>
            <w:left w:val="none" w:sz="0" w:space="0" w:color="auto"/>
            <w:bottom w:val="none" w:sz="0" w:space="0" w:color="auto"/>
            <w:right w:val="none" w:sz="0" w:space="0" w:color="auto"/>
          </w:divBdr>
        </w:div>
        <w:div w:id="1369645893">
          <w:marLeft w:val="547"/>
          <w:marRight w:val="0"/>
          <w:marTop w:val="67"/>
          <w:marBottom w:val="0"/>
          <w:divBdr>
            <w:top w:val="none" w:sz="0" w:space="0" w:color="auto"/>
            <w:left w:val="none" w:sz="0" w:space="0" w:color="auto"/>
            <w:bottom w:val="none" w:sz="0" w:space="0" w:color="auto"/>
            <w:right w:val="none" w:sz="0" w:space="0" w:color="auto"/>
          </w:divBdr>
        </w:div>
        <w:div w:id="2086805560">
          <w:marLeft w:val="547"/>
          <w:marRight w:val="0"/>
          <w:marTop w:val="67"/>
          <w:marBottom w:val="0"/>
          <w:divBdr>
            <w:top w:val="none" w:sz="0" w:space="0" w:color="auto"/>
            <w:left w:val="none" w:sz="0" w:space="0" w:color="auto"/>
            <w:bottom w:val="none" w:sz="0" w:space="0" w:color="auto"/>
            <w:right w:val="none" w:sz="0" w:space="0" w:color="auto"/>
          </w:divBdr>
        </w:div>
        <w:div w:id="192618533">
          <w:marLeft w:val="547"/>
          <w:marRight w:val="0"/>
          <w:marTop w:val="67"/>
          <w:marBottom w:val="0"/>
          <w:divBdr>
            <w:top w:val="none" w:sz="0" w:space="0" w:color="auto"/>
            <w:left w:val="none" w:sz="0" w:space="0" w:color="auto"/>
            <w:bottom w:val="none" w:sz="0" w:space="0" w:color="auto"/>
            <w:right w:val="none" w:sz="0" w:space="0" w:color="auto"/>
          </w:divBdr>
        </w:div>
        <w:div w:id="1598247868">
          <w:marLeft w:val="547"/>
          <w:marRight w:val="0"/>
          <w:marTop w:val="67"/>
          <w:marBottom w:val="0"/>
          <w:divBdr>
            <w:top w:val="none" w:sz="0" w:space="0" w:color="auto"/>
            <w:left w:val="none" w:sz="0" w:space="0" w:color="auto"/>
            <w:bottom w:val="none" w:sz="0" w:space="0" w:color="auto"/>
            <w:right w:val="none" w:sz="0" w:space="0" w:color="auto"/>
          </w:divBdr>
        </w:div>
      </w:divsChild>
    </w:div>
    <w:div w:id="411127067">
      <w:bodyDiv w:val="1"/>
      <w:marLeft w:val="0"/>
      <w:marRight w:val="0"/>
      <w:marTop w:val="0"/>
      <w:marBottom w:val="0"/>
      <w:divBdr>
        <w:top w:val="none" w:sz="0" w:space="0" w:color="auto"/>
        <w:left w:val="none" w:sz="0" w:space="0" w:color="auto"/>
        <w:bottom w:val="none" w:sz="0" w:space="0" w:color="auto"/>
        <w:right w:val="none" w:sz="0" w:space="0" w:color="auto"/>
      </w:divBdr>
    </w:div>
    <w:div w:id="694579753">
      <w:bodyDiv w:val="1"/>
      <w:marLeft w:val="0"/>
      <w:marRight w:val="0"/>
      <w:marTop w:val="0"/>
      <w:marBottom w:val="0"/>
      <w:divBdr>
        <w:top w:val="none" w:sz="0" w:space="0" w:color="auto"/>
        <w:left w:val="none" w:sz="0" w:space="0" w:color="auto"/>
        <w:bottom w:val="none" w:sz="0" w:space="0" w:color="auto"/>
        <w:right w:val="none" w:sz="0" w:space="0" w:color="auto"/>
      </w:divBdr>
    </w:div>
    <w:div w:id="822281694">
      <w:bodyDiv w:val="1"/>
      <w:marLeft w:val="0"/>
      <w:marRight w:val="0"/>
      <w:marTop w:val="0"/>
      <w:marBottom w:val="0"/>
      <w:divBdr>
        <w:top w:val="none" w:sz="0" w:space="0" w:color="auto"/>
        <w:left w:val="none" w:sz="0" w:space="0" w:color="auto"/>
        <w:bottom w:val="none" w:sz="0" w:space="0" w:color="auto"/>
        <w:right w:val="none" w:sz="0" w:space="0" w:color="auto"/>
      </w:divBdr>
    </w:div>
    <w:div w:id="18239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75C1B-CEA3-4772-BBE7-AD38881F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heru</dc:creator>
  <cp:lastModifiedBy>user</cp:lastModifiedBy>
  <cp:revision>6</cp:revision>
  <dcterms:created xsi:type="dcterms:W3CDTF">2015-09-15T05:58:00Z</dcterms:created>
  <dcterms:modified xsi:type="dcterms:W3CDTF">2015-09-30T00:44:00Z</dcterms:modified>
</cp:coreProperties>
</file>