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0"/>
          <w:szCs w:val="40"/>
          <w:lang w:val="en-US"/>
        </w:rPr>
      </w:pPr>
      <w:bookmarkStart w:id="0" w:name="_GoBack"/>
      <w:bookmarkEnd w:id="0"/>
      <w:r>
        <w:rPr>
          <w:b/>
          <w:bCs/>
          <w:sz w:val="40"/>
          <w:szCs w:val="40"/>
          <w:lang w:val="en-US"/>
        </w:rPr>
        <w:t>MODUL 11</w:t>
      </w:r>
    </w:p>
    <w:p>
      <w:pPr>
        <w:jc w:val="center"/>
        <w:rPr>
          <w:b/>
          <w:bCs/>
          <w:sz w:val="40"/>
          <w:szCs w:val="40"/>
          <w:lang w:val="en-US"/>
        </w:rPr>
      </w:pPr>
      <w:r>
        <w:rPr>
          <w:b/>
          <w:bCs/>
          <w:sz w:val="40"/>
          <w:szCs w:val="40"/>
          <w:lang w:val="en-US"/>
        </w:rPr>
        <w:t>KODE ETIK PROFESI GURU</w:t>
      </w:r>
    </w:p>
    <w:p>
      <w:pPr>
        <w:jc w:val="center"/>
        <w:rPr>
          <w:lang w:val="en-US"/>
        </w:rPr>
      </w:pPr>
    </w:p>
    <w:p>
      <w:pPr>
        <w:jc w:val="center"/>
        <w:rPr>
          <w:lang w:val="en-US"/>
        </w:rPr>
      </w:pPr>
    </w:p>
    <w:p>
      <w:pPr>
        <w:rPr>
          <w:lang w:val="en-US"/>
        </w:rPr>
      </w:pPr>
    </w:p>
    <w:p>
      <w:pPr>
        <w:rPr>
          <w:lang w:val="en-US"/>
        </w:rPr>
      </w:pPr>
      <w:r>
        <w:rPr>
          <w:lang w:val="en-US"/>
        </w:rPr>
        <mc:AlternateContent>
          <mc:Choice Requires="wps">
            <w:drawing>
              <wp:anchor distT="0" distB="0" distL="114300" distR="114300" simplePos="0" relativeHeight="251659264" behindDoc="0" locked="0" layoutInCell="1" allowOverlap="1">
                <wp:simplePos x="0" y="0"/>
                <wp:positionH relativeFrom="column">
                  <wp:posOffset>1624330</wp:posOffset>
                </wp:positionH>
                <wp:positionV relativeFrom="paragraph">
                  <wp:posOffset>9525</wp:posOffset>
                </wp:positionV>
                <wp:extent cx="2101850" cy="640080"/>
                <wp:effectExtent l="0" t="0" r="12700" b="26670"/>
                <wp:wrapNone/>
                <wp:docPr id="5" name="Text Box 5"/>
                <wp:cNvGraphicFramePr/>
                <a:graphic xmlns:a="http://schemas.openxmlformats.org/drawingml/2006/main">
                  <a:graphicData uri="http://schemas.microsoft.com/office/word/2010/wordprocessingShape">
                    <wps:wsp>
                      <wps:cNvSpPr txBox="1"/>
                      <wps:spPr>
                        <a:xfrm>
                          <a:off x="0" y="0"/>
                          <a:ext cx="2101850" cy="640080"/>
                        </a:xfrm>
                        <a:prstGeom prst="rect">
                          <a:avLst/>
                        </a:prstGeom>
                        <a:solidFill>
                          <a:schemeClr val="lt1"/>
                        </a:solidFill>
                        <a:ln w="6350">
                          <a:solidFill>
                            <a:prstClr val="black"/>
                          </a:solidFill>
                        </a:ln>
                      </wps:spPr>
                      <wps:txbx>
                        <w:txbxContent>
                          <w:p>
                            <w:pPr>
                              <w:pStyle w:val="15"/>
                              <w:spacing w:line="261" w:lineRule="exact"/>
                              <w:ind w:left="110"/>
                              <w:jc w:val="center"/>
                              <w:rPr>
                                <w:sz w:val="24"/>
                                <w:szCs w:val="24"/>
                                <w:lang w:val="en-US"/>
                              </w:rPr>
                            </w:pPr>
                            <w:r>
                              <w:rPr>
                                <w:sz w:val="24"/>
                                <w:szCs w:val="24"/>
                                <w:lang w:val="en-US"/>
                              </w:rPr>
                              <w:t xml:space="preserve">Mahasiswa mampu </w:t>
                            </w:r>
                            <w:r>
                              <w:rPr>
                                <w:rFonts w:eastAsia="Arial"/>
                                <w:sz w:val="24"/>
                                <w:szCs w:val="24"/>
                              </w:rPr>
                              <w:t>m</w:t>
                            </w:r>
                            <w:r>
                              <w:rPr>
                                <w:rFonts w:eastAsia="Arial"/>
                                <w:spacing w:val="2"/>
                                <w:sz w:val="24"/>
                                <w:szCs w:val="24"/>
                              </w:rPr>
                              <w:t>e</w:t>
                            </w:r>
                            <w:r>
                              <w:rPr>
                                <w:rFonts w:eastAsia="Arial"/>
                                <w:sz w:val="24"/>
                                <w:szCs w:val="24"/>
                              </w:rPr>
                              <w:t>m</w:t>
                            </w:r>
                            <w:r>
                              <w:rPr>
                                <w:rFonts w:eastAsia="Arial"/>
                                <w:spacing w:val="2"/>
                                <w:sz w:val="24"/>
                                <w:szCs w:val="24"/>
                              </w:rPr>
                              <w:t>aha</w:t>
                            </w:r>
                            <w:r>
                              <w:rPr>
                                <w:rFonts w:eastAsia="Arial"/>
                                <w:sz w:val="24"/>
                                <w:szCs w:val="24"/>
                              </w:rPr>
                              <w:t>mi</w:t>
                            </w:r>
                            <w:r>
                              <w:rPr>
                                <w:rFonts w:eastAsia="Arial"/>
                                <w:spacing w:val="-2"/>
                                <w:sz w:val="24"/>
                                <w:szCs w:val="24"/>
                              </w:rPr>
                              <w:t xml:space="preserve"> </w:t>
                            </w:r>
                            <w:r>
                              <w:rPr>
                                <w:rFonts w:eastAsia="Arial"/>
                                <w:spacing w:val="2"/>
                                <w:sz w:val="24"/>
                                <w:szCs w:val="24"/>
                              </w:rPr>
                              <w:t>da</w:t>
                            </w:r>
                            <w:r>
                              <w:rPr>
                                <w:rFonts w:eastAsia="Arial"/>
                                <w:sz w:val="24"/>
                                <w:szCs w:val="24"/>
                              </w:rPr>
                              <w:t>n m</w:t>
                            </w:r>
                            <w:r>
                              <w:rPr>
                                <w:rFonts w:eastAsia="Arial"/>
                                <w:spacing w:val="2"/>
                                <w:sz w:val="24"/>
                                <w:szCs w:val="24"/>
                              </w:rPr>
                              <w:t>ene</w:t>
                            </w:r>
                            <w:r>
                              <w:rPr>
                                <w:rFonts w:eastAsia="Arial"/>
                                <w:spacing w:val="-1"/>
                                <w:sz w:val="24"/>
                                <w:szCs w:val="24"/>
                              </w:rPr>
                              <w:t>r</w:t>
                            </w:r>
                            <w:r>
                              <w:rPr>
                                <w:rFonts w:eastAsia="Arial"/>
                                <w:spacing w:val="2"/>
                                <w:sz w:val="24"/>
                                <w:szCs w:val="24"/>
                              </w:rPr>
                              <w:t>apka</w:t>
                            </w:r>
                            <w:r>
                              <w:rPr>
                                <w:rFonts w:eastAsia="Arial"/>
                                <w:sz w:val="24"/>
                                <w:szCs w:val="24"/>
                              </w:rPr>
                              <w:t>n</w:t>
                            </w:r>
                            <w:r>
                              <w:rPr>
                                <w:rFonts w:eastAsia="Arial"/>
                                <w:spacing w:val="1"/>
                                <w:sz w:val="24"/>
                                <w:szCs w:val="24"/>
                              </w:rPr>
                              <w:t xml:space="preserve"> </w:t>
                            </w:r>
                            <w:r>
                              <w:rPr>
                                <w:rFonts w:eastAsia="Arial"/>
                                <w:spacing w:val="2"/>
                                <w:sz w:val="24"/>
                                <w:szCs w:val="24"/>
                              </w:rPr>
                              <w:t>kod</w:t>
                            </w:r>
                            <w:r>
                              <w:rPr>
                                <w:rFonts w:eastAsia="Arial"/>
                                <w:sz w:val="24"/>
                                <w:szCs w:val="24"/>
                              </w:rPr>
                              <w:t>e</w:t>
                            </w:r>
                            <w:r>
                              <w:rPr>
                                <w:rFonts w:eastAsia="Arial"/>
                                <w:spacing w:val="1"/>
                                <w:sz w:val="24"/>
                                <w:szCs w:val="24"/>
                              </w:rPr>
                              <w:t xml:space="preserve"> </w:t>
                            </w:r>
                            <w:r>
                              <w:rPr>
                                <w:rFonts w:eastAsia="Arial"/>
                                <w:spacing w:val="2"/>
                                <w:sz w:val="24"/>
                                <w:szCs w:val="24"/>
                              </w:rPr>
                              <w:t>e</w:t>
                            </w:r>
                            <w:r>
                              <w:rPr>
                                <w:rFonts w:eastAsia="Arial"/>
                                <w:spacing w:val="-1"/>
                                <w:sz w:val="24"/>
                                <w:szCs w:val="24"/>
                              </w:rPr>
                              <w:t>ti</w:t>
                            </w:r>
                            <w:r>
                              <w:rPr>
                                <w:rFonts w:eastAsia="Arial"/>
                                <w:sz w:val="24"/>
                                <w:szCs w:val="24"/>
                              </w:rPr>
                              <w:t xml:space="preserve">k </w:t>
                            </w:r>
                            <w:r>
                              <w:rPr>
                                <w:rFonts w:eastAsia="Arial"/>
                                <w:spacing w:val="2"/>
                                <w:sz w:val="24"/>
                                <w:szCs w:val="24"/>
                              </w:rPr>
                              <w:t>p</w:t>
                            </w:r>
                            <w:r>
                              <w:rPr>
                                <w:rFonts w:eastAsia="Arial"/>
                                <w:spacing w:val="-1"/>
                                <w:sz w:val="24"/>
                                <w:szCs w:val="24"/>
                              </w:rPr>
                              <w:t>r</w:t>
                            </w:r>
                            <w:r>
                              <w:rPr>
                                <w:rFonts w:eastAsia="Arial"/>
                                <w:spacing w:val="2"/>
                                <w:sz w:val="24"/>
                                <w:szCs w:val="24"/>
                              </w:rPr>
                              <w:t>o</w:t>
                            </w:r>
                            <w:r>
                              <w:rPr>
                                <w:rFonts w:eastAsia="Arial"/>
                                <w:spacing w:val="-1"/>
                                <w:sz w:val="24"/>
                                <w:szCs w:val="24"/>
                              </w:rPr>
                              <w:t>f</w:t>
                            </w:r>
                            <w:r>
                              <w:rPr>
                                <w:rFonts w:eastAsia="Arial"/>
                                <w:spacing w:val="2"/>
                                <w:sz w:val="24"/>
                                <w:szCs w:val="24"/>
                              </w:rPr>
                              <w:t>es</w:t>
                            </w:r>
                            <w:r>
                              <w:rPr>
                                <w:rFonts w:eastAsia="Arial"/>
                                <w:sz w:val="24"/>
                                <w:szCs w:val="24"/>
                              </w:rPr>
                              <w:t>i</w:t>
                            </w:r>
                            <w:r>
                              <w:rPr>
                                <w:rFonts w:eastAsia="Arial"/>
                                <w:spacing w:val="-2"/>
                                <w:sz w:val="24"/>
                                <w:szCs w:val="24"/>
                              </w:rPr>
                              <w:t xml:space="preserve"> </w:t>
                            </w:r>
                            <w:r>
                              <w:rPr>
                                <w:rFonts w:eastAsia="Arial"/>
                                <w:spacing w:val="2"/>
                                <w:sz w:val="24"/>
                                <w:szCs w:val="24"/>
                              </w:rPr>
                              <w:t>g</w:t>
                            </w:r>
                            <w:r>
                              <w:rPr>
                                <w:rFonts w:eastAsia="Arial"/>
                                <w:spacing w:val="6"/>
                                <w:sz w:val="24"/>
                                <w:szCs w:val="24"/>
                              </w:rPr>
                              <w:t>u</w:t>
                            </w:r>
                            <w:r>
                              <w:rPr>
                                <w:rFonts w:eastAsia="Arial"/>
                                <w:spacing w:val="-1"/>
                                <w:sz w:val="24"/>
                                <w:szCs w:val="24"/>
                              </w:rPr>
                              <w:t>r</w:t>
                            </w:r>
                            <w:r>
                              <w:rPr>
                                <w:rFonts w:eastAsia="Arial"/>
                                <w:spacing w:val="2"/>
                                <w:sz w:val="24"/>
                                <w:szCs w:val="24"/>
                              </w:rPr>
                              <w:t>u</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5" o:spid="_x0000_s1026" o:spt="202" type="#_x0000_t202" style="position:absolute;left:0pt;margin-left:127.9pt;margin-top:0.75pt;height:50.4pt;width:165.5pt;z-index:251659264;mso-width-relative:page;mso-height-relative:page;" fillcolor="#FFFFFF [3201]" filled="t" stroked="t" coordsize="21600,21600" o:gfxdata="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4GSjH0wAAAAkBAAAPAAAAAAAAAAEAIAAAACIA&#10;AABkcnMvZG93bnJldi54bWxQSwECFAAUAAAACACHTuJAiTWc9kcCAAC2BAAADgAAAAAAAAABACAA&#10;AAAiAQAAZHJzL2Uyb0RvYy54bWxQSwUGAAAAAAYABgBZAQAA2wUAAAAA&#10;">
                <v:fill on="t" focussize="0,0"/>
                <v:stroke weight="0.5pt" color="#000000" joinstyle="round"/>
                <v:imagedata o:title=""/>
                <o:lock v:ext="edit" aspectratio="f"/>
                <v:textbox>
                  <w:txbxContent>
                    <w:p>
                      <w:pPr>
                        <w:pStyle w:val="15"/>
                        <w:spacing w:line="261" w:lineRule="exact"/>
                        <w:ind w:left="110"/>
                        <w:jc w:val="center"/>
                        <w:rPr>
                          <w:sz w:val="24"/>
                          <w:szCs w:val="24"/>
                          <w:lang w:val="en-US"/>
                        </w:rPr>
                      </w:pPr>
                      <w:r>
                        <w:rPr>
                          <w:sz w:val="24"/>
                          <w:szCs w:val="24"/>
                          <w:lang w:val="en-US"/>
                        </w:rPr>
                        <w:t xml:space="preserve">Mahasiswa mampu </w:t>
                      </w:r>
                      <w:r>
                        <w:rPr>
                          <w:rFonts w:eastAsia="Arial"/>
                          <w:sz w:val="24"/>
                          <w:szCs w:val="24"/>
                        </w:rPr>
                        <w:t>m</w:t>
                      </w:r>
                      <w:r>
                        <w:rPr>
                          <w:rFonts w:eastAsia="Arial"/>
                          <w:spacing w:val="2"/>
                          <w:sz w:val="24"/>
                          <w:szCs w:val="24"/>
                        </w:rPr>
                        <w:t>e</w:t>
                      </w:r>
                      <w:r>
                        <w:rPr>
                          <w:rFonts w:eastAsia="Arial"/>
                          <w:sz w:val="24"/>
                          <w:szCs w:val="24"/>
                        </w:rPr>
                        <w:t>m</w:t>
                      </w:r>
                      <w:r>
                        <w:rPr>
                          <w:rFonts w:eastAsia="Arial"/>
                          <w:spacing w:val="2"/>
                          <w:sz w:val="24"/>
                          <w:szCs w:val="24"/>
                        </w:rPr>
                        <w:t>aha</w:t>
                      </w:r>
                      <w:r>
                        <w:rPr>
                          <w:rFonts w:eastAsia="Arial"/>
                          <w:sz w:val="24"/>
                          <w:szCs w:val="24"/>
                        </w:rPr>
                        <w:t>mi</w:t>
                      </w:r>
                      <w:r>
                        <w:rPr>
                          <w:rFonts w:eastAsia="Arial"/>
                          <w:spacing w:val="-2"/>
                          <w:sz w:val="24"/>
                          <w:szCs w:val="24"/>
                        </w:rPr>
                        <w:t xml:space="preserve"> </w:t>
                      </w:r>
                      <w:r>
                        <w:rPr>
                          <w:rFonts w:eastAsia="Arial"/>
                          <w:spacing w:val="2"/>
                          <w:sz w:val="24"/>
                          <w:szCs w:val="24"/>
                        </w:rPr>
                        <w:t>da</w:t>
                      </w:r>
                      <w:r>
                        <w:rPr>
                          <w:rFonts w:eastAsia="Arial"/>
                          <w:sz w:val="24"/>
                          <w:szCs w:val="24"/>
                        </w:rPr>
                        <w:t>n m</w:t>
                      </w:r>
                      <w:r>
                        <w:rPr>
                          <w:rFonts w:eastAsia="Arial"/>
                          <w:spacing w:val="2"/>
                          <w:sz w:val="24"/>
                          <w:szCs w:val="24"/>
                        </w:rPr>
                        <w:t>ene</w:t>
                      </w:r>
                      <w:r>
                        <w:rPr>
                          <w:rFonts w:eastAsia="Arial"/>
                          <w:spacing w:val="-1"/>
                          <w:sz w:val="24"/>
                          <w:szCs w:val="24"/>
                        </w:rPr>
                        <w:t>r</w:t>
                      </w:r>
                      <w:r>
                        <w:rPr>
                          <w:rFonts w:eastAsia="Arial"/>
                          <w:spacing w:val="2"/>
                          <w:sz w:val="24"/>
                          <w:szCs w:val="24"/>
                        </w:rPr>
                        <w:t>apka</w:t>
                      </w:r>
                      <w:r>
                        <w:rPr>
                          <w:rFonts w:eastAsia="Arial"/>
                          <w:sz w:val="24"/>
                          <w:szCs w:val="24"/>
                        </w:rPr>
                        <w:t>n</w:t>
                      </w:r>
                      <w:r>
                        <w:rPr>
                          <w:rFonts w:eastAsia="Arial"/>
                          <w:spacing w:val="1"/>
                          <w:sz w:val="24"/>
                          <w:szCs w:val="24"/>
                        </w:rPr>
                        <w:t xml:space="preserve"> </w:t>
                      </w:r>
                      <w:r>
                        <w:rPr>
                          <w:rFonts w:eastAsia="Arial"/>
                          <w:spacing w:val="2"/>
                          <w:sz w:val="24"/>
                          <w:szCs w:val="24"/>
                        </w:rPr>
                        <w:t>kod</w:t>
                      </w:r>
                      <w:r>
                        <w:rPr>
                          <w:rFonts w:eastAsia="Arial"/>
                          <w:sz w:val="24"/>
                          <w:szCs w:val="24"/>
                        </w:rPr>
                        <w:t>e</w:t>
                      </w:r>
                      <w:r>
                        <w:rPr>
                          <w:rFonts w:eastAsia="Arial"/>
                          <w:spacing w:val="1"/>
                          <w:sz w:val="24"/>
                          <w:szCs w:val="24"/>
                        </w:rPr>
                        <w:t xml:space="preserve"> </w:t>
                      </w:r>
                      <w:r>
                        <w:rPr>
                          <w:rFonts w:eastAsia="Arial"/>
                          <w:spacing w:val="2"/>
                          <w:sz w:val="24"/>
                          <w:szCs w:val="24"/>
                        </w:rPr>
                        <w:t>e</w:t>
                      </w:r>
                      <w:r>
                        <w:rPr>
                          <w:rFonts w:eastAsia="Arial"/>
                          <w:spacing w:val="-1"/>
                          <w:sz w:val="24"/>
                          <w:szCs w:val="24"/>
                        </w:rPr>
                        <w:t>ti</w:t>
                      </w:r>
                      <w:r>
                        <w:rPr>
                          <w:rFonts w:eastAsia="Arial"/>
                          <w:sz w:val="24"/>
                          <w:szCs w:val="24"/>
                        </w:rPr>
                        <w:t xml:space="preserve">k </w:t>
                      </w:r>
                      <w:r>
                        <w:rPr>
                          <w:rFonts w:eastAsia="Arial"/>
                          <w:spacing w:val="2"/>
                          <w:sz w:val="24"/>
                          <w:szCs w:val="24"/>
                        </w:rPr>
                        <w:t>p</w:t>
                      </w:r>
                      <w:r>
                        <w:rPr>
                          <w:rFonts w:eastAsia="Arial"/>
                          <w:spacing w:val="-1"/>
                          <w:sz w:val="24"/>
                          <w:szCs w:val="24"/>
                        </w:rPr>
                        <w:t>r</w:t>
                      </w:r>
                      <w:r>
                        <w:rPr>
                          <w:rFonts w:eastAsia="Arial"/>
                          <w:spacing w:val="2"/>
                          <w:sz w:val="24"/>
                          <w:szCs w:val="24"/>
                        </w:rPr>
                        <w:t>o</w:t>
                      </w:r>
                      <w:r>
                        <w:rPr>
                          <w:rFonts w:eastAsia="Arial"/>
                          <w:spacing w:val="-1"/>
                          <w:sz w:val="24"/>
                          <w:szCs w:val="24"/>
                        </w:rPr>
                        <w:t>f</w:t>
                      </w:r>
                      <w:r>
                        <w:rPr>
                          <w:rFonts w:eastAsia="Arial"/>
                          <w:spacing w:val="2"/>
                          <w:sz w:val="24"/>
                          <w:szCs w:val="24"/>
                        </w:rPr>
                        <w:t>es</w:t>
                      </w:r>
                      <w:r>
                        <w:rPr>
                          <w:rFonts w:eastAsia="Arial"/>
                          <w:sz w:val="24"/>
                          <w:szCs w:val="24"/>
                        </w:rPr>
                        <w:t>i</w:t>
                      </w:r>
                      <w:r>
                        <w:rPr>
                          <w:rFonts w:eastAsia="Arial"/>
                          <w:spacing w:val="-2"/>
                          <w:sz w:val="24"/>
                          <w:szCs w:val="24"/>
                        </w:rPr>
                        <w:t xml:space="preserve"> </w:t>
                      </w:r>
                      <w:r>
                        <w:rPr>
                          <w:rFonts w:eastAsia="Arial"/>
                          <w:spacing w:val="2"/>
                          <w:sz w:val="24"/>
                          <w:szCs w:val="24"/>
                        </w:rPr>
                        <w:t>g</w:t>
                      </w:r>
                      <w:r>
                        <w:rPr>
                          <w:rFonts w:eastAsia="Arial"/>
                          <w:spacing w:val="6"/>
                          <w:sz w:val="24"/>
                          <w:szCs w:val="24"/>
                        </w:rPr>
                        <w:t>u</w:t>
                      </w:r>
                      <w:r>
                        <w:rPr>
                          <w:rFonts w:eastAsia="Arial"/>
                          <w:spacing w:val="-1"/>
                          <w:sz w:val="24"/>
                          <w:szCs w:val="24"/>
                        </w:rPr>
                        <w:t>r</w:t>
                      </w:r>
                      <w:r>
                        <w:rPr>
                          <w:rFonts w:eastAsia="Arial"/>
                          <w:spacing w:val="2"/>
                          <w:sz w:val="24"/>
                          <w:szCs w:val="24"/>
                        </w:rPr>
                        <w:t>u</w:t>
                      </w:r>
                    </w:p>
                  </w:txbxContent>
                </v:textbox>
              </v:shape>
            </w:pict>
          </mc:Fallback>
        </mc:AlternateContent>
      </w:r>
    </w:p>
    <w:p>
      <w:pPr>
        <w:rPr>
          <w:lang w:val="en-US"/>
        </w:rPr>
      </w:pPr>
    </w:p>
    <w:p>
      <w:pPr>
        <w:rPr>
          <w:lang w:val="en-US"/>
        </w:rPr>
      </w:pPr>
    </w:p>
    <w:p>
      <w:pPr>
        <w:rPr>
          <w:lang w:val="en-US"/>
        </w:rPr>
      </w:pPr>
    </w:p>
    <w:p>
      <w:pPr>
        <w:rPr>
          <w:lang w:val="en-US"/>
        </w:rPr>
      </w:pPr>
    </w:p>
    <w:p>
      <w:pPr>
        <w:rPr>
          <w:lang w:val="en-US"/>
        </w:rPr>
      </w:pPr>
    </w:p>
    <w:p>
      <w:pPr>
        <w:rPr>
          <w:lang w:val="en-US"/>
        </w:rPr>
      </w:pPr>
      <w:r>
        <w:rPr>
          <w:lang w:val="en-US"/>
        </w:rPr>
        <mc:AlternateContent>
          <mc:Choice Requires="wps">
            <w:drawing>
              <wp:anchor distT="0" distB="0" distL="114300" distR="114300" simplePos="0" relativeHeight="251660288" behindDoc="0" locked="0" layoutInCell="1" allowOverlap="1">
                <wp:simplePos x="0" y="0"/>
                <wp:positionH relativeFrom="column">
                  <wp:posOffset>956310</wp:posOffset>
                </wp:positionH>
                <wp:positionV relativeFrom="paragraph">
                  <wp:posOffset>43815</wp:posOffset>
                </wp:positionV>
                <wp:extent cx="3418840" cy="991870"/>
                <wp:effectExtent l="0" t="0" r="10160" b="18415"/>
                <wp:wrapNone/>
                <wp:docPr id="6" name="Text Box 6"/>
                <wp:cNvGraphicFramePr/>
                <a:graphic xmlns:a="http://schemas.openxmlformats.org/drawingml/2006/main">
                  <a:graphicData uri="http://schemas.microsoft.com/office/word/2010/wordprocessingShape">
                    <wps:wsp>
                      <wps:cNvSpPr txBox="1"/>
                      <wps:spPr>
                        <a:xfrm>
                          <a:off x="0" y="0"/>
                          <a:ext cx="3419061" cy="991772"/>
                        </a:xfrm>
                        <a:prstGeom prst="rect">
                          <a:avLst/>
                        </a:prstGeom>
                        <a:solidFill>
                          <a:schemeClr val="lt1"/>
                        </a:solidFill>
                        <a:ln w="6350">
                          <a:solidFill>
                            <a:prstClr val="black"/>
                          </a:solidFill>
                        </a:ln>
                      </wps:spPr>
                      <wps:txbx>
                        <w:txbxContent>
                          <w:p>
                            <w:pPr>
                              <w:pStyle w:val="15"/>
                              <w:spacing w:line="261" w:lineRule="exact"/>
                              <w:ind w:left="110"/>
                              <w:jc w:val="both"/>
                              <w:rPr>
                                <w:sz w:val="24"/>
                                <w:szCs w:val="24"/>
                                <w:lang w:val="en-US"/>
                              </w:rPr>
                            </w:pPr>
                            <w:r>
                              <w:rPr>
                                <w:sz w:val="24"/>
                                <w:szCs w:val="24"/>
                                <w:lang w:val="en-US"/>
                              </w:rPr>
                              <w:t>Indikator:</w:t>
                            </w:r>
                          </w:p>
                          <w:p>
                            <w:pPr>
                              <w:pStyle w:val="15"/>
                              <w:numPr>
                                <w:ilvl w:val="0"/>
                                <w:numId w:val="2"/>
                              </w:numPr>
                              <w:tabs>
                                <w:tab w:val="left" w:pos="334"/>
                                <w:tab w:val="left" w:pos="1478"/>
                              </w:tabs>
                              <w:spacing w:line="237" w:lineRule="auto"/>
                              <w:ind w:left="426" w:right="497" w:hanging="284"/>
                              <w:rPr>
                                <w:sz w:val="24"/>
                                <w:szCs w:val="24"/>
                              </w:rPr>
                            </w:pPr>
                            <w:r>
                              <w:rPr>
                                <w:sz w:val="24"/>
                                <w:szCs w:val="24"/>
                              </w:rPr>
                              <w:t xml:space="preserve">Mahasiswa </w:t>
                            </w:r>
                            <w:r>
                              <w:rPr>
                                <w:spacing w:val="-3"/>
                                <w:sz w:val="24"/>
                                <w:szCs w:val="24"/>
                              </w:rPr>
                              <w:t xml:space="preserve">dapat </w:t>
                            </w:r>
                            <w:r>
                              <w:rPr>
                                <w:rFonts w:eastAsia="Arial"/>
                                <w:sz w:val="24"/>
                                <w:szCs w:val="24"/>
                              </w:rPr>
                              <w:t>m</w:t>
                            </w:r>
                            <w:r>
                              <w:rPr>
                                <w:rFonts w:eastAsia="Arial"/>
                                <w:spacing w:val="2"/>
                                <w:sz w:val="24"/>
                                <w:szCs w:val="24"/>
                              </w:rPr>
                              <w:t>e</w:t>
                            </w:r>
                            <w:r>
                              <w:rPr>
                                <w:rFonts w:eastAsia="Arial"/>
                                <w:sz w:val="24"/>
                                <w:szCs w:val="24"/>
                              </w:rPr>
                              <w:t>m</w:t>
                            </w:r>
                            <w:r>
                              <w:rPr>
                                <w:rFonts w:eastAsia="Arial"/>
                                <w:spacing w:val="-2"/>
                                <w:sz w:val="24"/>
                                <w:szCs w:val="24"/>
                              </w:rPr>
                              <w:t>a</w:t>
                            </w:r>
                            <w:r>
                              <w:rPr>
                                <w:rFonts w:eastAsia="Arial"/>
                                <w:spacing w:val="2"/>
                                <w:sz w:val="24"/>
                                <w:szCs w:val="24"/>
                              </w:rPr>
                              <w:t>ha</w:t>
                            </w:r>
                            <w:r>
                              <w:rPr>
                                <w:rFonts w:eastAsia="Arial"/>
                                <w:sz w:val="24"/>
                                <w:szCs w:val="24"/>
                              </w:rPr>
                              <w:t>mi</w:t>
                            </w:r>
                            <w:r>
                              <w:rPr>
                                <w:rFonts w:eastAsia="Arial"/>
                                <w:spacing w:val="-2"/>
                                <w:sz w:val="24"/>
                                <w:szCs w:val="24"/>
                              </w:rPr>
                              <w:t xml:space="preserve"> k</w:t>
                            </w:r>
                            <w:r>
                              <w:rPr>
                                <w:rFonts w:eastAsia="Arial"/>
                                <w:spacing w:val="2"/>
                                <w:sz w:val="24"/>
                                <w:szCs w:val="24"/>
                              </w:rPr>
                              <w:t>od</w:t>
                            </w:r>
                            <w:r>
                              <w:rPr>
                                <w:rFonts w:eastAsia="Arial"/>
                                <w:sz w:val="24"/>
                                <w:szCs w:val="24"/>
                              </w:rPr>
                              <w:t>e</w:t>
                            </w:r>
                            <w:r>
                              <w:rPr>
                                <w:rFonts w:eastAsia="Arial"/>
                                <w:spacing w:val="-3"/>
                                <w:sz w:val="24"/>
                                <w:szCs w:val="24"/>
                              </w:rPr>
                              <w:t xml:space="preserve"> </w:t>
                            </w:r>
                            <w:r>
                              <w:rPr>
                                <w:rFonts w:eastAsia="Arial"/>
                                <w:spacing w:val="2"/>
                                <w:sz w:val="24"/>
                                <w:szCs w:val="24"/>
                              </w:rPr>
                              <w:t>e</w:t>
                            </w:r>
                            <w:r>
                              <w:rPr>
                                <w:rFonts w:eastAsia="Arial"/>
                                <w:spacing w:val="-1"/>
                                <w:sz w:val="24"/>
                                <w:szCs w:val="24"/>
                              </w:rPr>
                              <w:t>ti</w:t>
                            </w:r>
                            <w:r>
                              <w:rPr>
                                <w:rFonts w:eastAsia="Arial"/>
                                <w:sz w:val="24"/>
                                <w:szCs w:val="24"/>
                              </w:rPr>
                              <w:t xml:space="preserve">k </w:t>
                            </w:r>
                            <w:r>
                              <w:rPr>
                                <w:rFonts w:eastAsia="Arial"/>
                                <w:spacing w:val="2"/>
                                <w:sz w:val="24"/>
                                <w:szCs w:val="24"/>
                              </w:rPr>
                              <w:t>p</w:t>
                            </w:r>
                            <w:r>
                              <w:rPr>
                                <w:rFonts w:eastAsia="Arial"/>
                                <w:spacing w:val="-1"/>
                                <w:sz w:val="24"/>
                                <w:szCs w:val="24"/>
                              </w:rPr>
                              <w:t>r</w:t>
                            </w:r>
                            <w:r>
                              <w:rPr>
                                <w:rFonts w:eastAsia="Arial"/>
                                <w:spacing w:val="2"/>
                                <w:sz w:val="24"/>
                                <w:szCs w:val="24"/>
                              </w:rPr>
                              <w:t>o</w:t>
                            </w:r>
                            <w:r>
                              <w:rPr>
                                <w:rFonts w:eastAsia="Arial"/>
                                <w:spacing w:val="-1"/>
                                <w:sz w:val="24"/>
                                <w:szCs w:val="24"/>
                              </w:rPr>
                              <w:t>f</w:t>
                            </w:r>
                            <w:r>
                              <w:rPr>
                                <w:rFonts w:eastAsia="Arial"/>
                                <w:spacing w:val="2"/>
                                <w:sz w:val="24"/>
                                <w:szCs w:val="24"/>
                              </w:rPr>
                              <w:t>es</w:t>
                            </w:r>
                            <w:r>
                              <w:rPr>
                                <w:rFonts w:eastAsia="Arial"/>
                                <w:sz w:val="24"/>
                                <w:szCs w:val="24"/>
                              </w:rPr>
                              <w:t>i</w:t>
                            </w:r>
                            <w:r>
                              <w:rPr>
                                <w:rFonts w:eastAsia="Arial"/>
                                <w:spacing w:val="-2"/>
                                <w:sz w:val="24"/>
                                <w:szCs w:val="24"/>
                              </w:rPr>
                              <w:t xml:space="preserve"> </w:t>
                            </w:r>
                            <w:r>
                              <w:rPr>
                                <w:rFonts w:eastAsia="Arial"/>
                                <w:spacing w:val="2"/>
                                <w:sz w:val="24"/>
                                <w:szCs w:val="24"/>
                              </w:rPr>
                              <w:t>gu</w:t>
                            </w:r>
                            <w:r>
                              <w:rPr>
                                <w:rFonts w:eastAsia="Arial"/>
                                <w:spacing w:val="-5"/>
                                <w:sz w:val="24"/>
                                <w:szCs w:val="24"/>
                              </w:rPr>
                              <w:t>r</w:t>
                            </w:r>
                            <w:r>
                              <w:rPr>
                                <w:rFonts w:eastAsia="Arial"/>
                                <w:spacing w:val="2"/>
                                <w:sz w:val="24"/>
                                <w:szCs w:val="24"/>
                              </w:rPr>
                              <w:t>u</w:t>
                            </w:r>
                          </w:p>
                          <w:p>
                            <w:pPr>
                              <w:pStyle w:val="15"/>
                              <w:numPr>
                                <w:ilvl w:val="0"/>
                                <w:numId w:val="2"/>
                              </w:numPr>
                              <w:tabs>
                                <w:tab w:val="left" w:pos="349"/>
                                <w:tab w:val="left" w:pos="1550"/>
                              </w:tabs>
                              <w:ind w:left="284" w:right="483" w:hanging="142"/>
                              <w:rPr>
                                <w:sz w:val="24"/>
                                <w:szCs w:val="24"/>
                              </w:rPr>
                            </w:pPr>
                            <w:r>
                              <w:rPr>
                                <w:sz w:val="24"/>
                                <w:szCs w:val="24"/>
                              </w:rPr>
                              <w:t xml:space="preserve">Mahasiswa </w:t>
                            </w:r>
                            <w:r>
                              <w:rPr>
                                <w:spacing w:val="-3"/>
                                <w:sz w:val="24"/>
                                <w:szCs w:val="24"/>
                              </w:rPr>
                              <w:t xml:space="preserve">dapat </w:t>
                            </w:r>
                            <w:r>
                              <w:rPr>
                                <w:rFonts w:eastAsia="Arial"/>
                                <w:sz w:val="24"/>
                                <w:szCs w:val="24"/>
                              </w:rPr>
                              <w:t>m</w:t>
                            </w:r>
                            <w:r>
                              <w:rPr>
                                <w:rFonts w:eastAsia="Arial"/>
                                <w:spacing w:val="2"/>
                                <w:sz w:val="24"/>
                                <w:szCs w:val="24"/>
                              </w:rPr>
                              <w:t>ene</w:t>
                            </w:r>
                            <w:r>
                              <w:rPr>
                                <w:rFonts w:eastAsia="Arial"/>
                                <w:spacing w:val="-5"/>
                                <w:sz w:val="24"/>
                                <w:szCs w:val="24"/>
                              </w:rPr>
                              <w:t>r</w:t>
                            </w:r>
                            <w:r>
                              <w:rPr>
                                <w:rFonts w:eastAsia="Arial"/>
                                <w:spacing w:val="2"/>
                                <w:sz w:val="24"/>
                                <w:szCs w:val="24"/>
                              </w:rPr>
                              <w:t>ap</w:t>
                            </w:r>
                            <w:r>
                              <w:rPr>
                                <w:rFonts w:eastAsia="Arial"/>
                                <w:spacing w:val="-2"/>
                                <w:sz w:val="24"/>
                                <w:szCs w:val="24"/>
                              </w:rPr>
                              <w:t>k</w:t>
                            </w:r>
                            <w:r>
                              <w:rPr>
                                <w:rFonts w:eastAsia="Arial"/>
                                <w:spacing w:val="2"/>
                                <w:sz w:val="24"/>
                                <w:szCs w:val="24"/>
                              </w:rPr>
                              <w:t>a</w:t>
                            </w:r>
                            <w:r>
                              <w:rPr>
                                <w:rFonts w:eastAsia="Arial"/>
                                <w:sz w:val="24"/>
                                <w:szCs w:val="24"/>
                              </w:rPr>
                              <w:t>n</w:t>
                            </w:r>
                            <w:r>
                              <w:rPr>
                                <w:rFonts w:eastAsia="Arial"/>
                                <w:spacing w:val="1"/>
                                <w:sz w:val="24"/>
                                <w:szCs w:val="24"/>
                              </w:rPr>
                              <w:t xml:space="preserve"> </w:t>
                            </w:r>
                            <w:r>
                              <w:rPr>
                                <w:rFonts w:eastAsia="Arial"/>
                                <w:spacing w:val="-2"/>
                                <w:sz w:val="24"/>
                                <w:szCs w:val="24"/>
                              </w:rPr>
                              <w:t>k</w:t>
                            </w:r>
                            <w:r>
                              <w:rPr>
                                <w:rFonts w:eastAsia="Arial"/>
                                <w:spacing w:val="2"/>
                                <w:sz w:val="24"/>
                                <w:szCs w:val="24"/>
                              </w:rPr>
                              <w:t>o</w:t>
                            </w:r>
                            <w:r>
                              <w:rPr>
                                <w:rFonts w:eastAsia="Arial"/>
                                <w:spacing w:val="-2"/>
                                <w:sz w:val="24"/>
                                <w:szCs w:val="24"/>
                              </w:rPr>
                              <w:t>d</w:t>
                            </w:r>
                            <w:r>
                              <w:rPr>
                                <w:rFonts w:eastAsia="Arial"/>
                                <w:sz w:val="24"/>
                                <w:szCs w:val="24"/>
                              </w:rPr>
                              <w:t>e</w:t>
                            </w:r>
                            <w:r>
                              <w:rPr>
                                <w:rFonts w:eastAsia="Arial"/>
                                <w:spacing w:val="1"/>
                                <w:sz w:val="24"/>
                                <w:szCs w:val="24"/>
                              </w:rPr>
                              <w:t xml:space="preserve"> </w:t>
                            </w:r>
                            <w:r>
                              <w:rPr>
                                <w:rFonts w:eastAsia="Arial"/>
                                <w:spacing w:val="2"/>
                                <w:sz w:val="24"/>
                                <w:szCs w:val="24"/>
                              </w:rPr>
                              <w:t>e</w:t>
                            </w:r>
                            <w:r>
                              <w:rPr>
                                <w:rFonts w:eastAsia="Arial"/>
                                <w:spacing w:val="-1"/>
                                <w:sz w:val="24"/>
                                <w:szCs w:val="24"/>
                              </w:rPr>
                              <w:t>ti</w:t>
                            </w:r>
                            <w:r>
                              <w:rPr>
                                <w:rFonts w:eastAsia="Arial"/>
                                <w:sz w:val="24"/>
                                <w:szCs w:val="24"/>
                              </w:rPr>
                              <w:t xml:space="preserve">k </w:t>
                            </w:r>
                            <w:r>
                              <w:rPr>
                                <w:rFonts w:eastAsia="Arial"/>
                                <w:spacing w:val="2"/>
                                <w:sz w:val="24"/>
                                <w:szCs w:val="24"/>
                              </w:rPr>
                              <w:t>p</w:t>
                            </w:r>
                            <w:r>
                              <w:rPr>
                                <w:rFonts w:eastAsia="Arial"/>
                                <w:spacing w:val="-1"/>
                                <w:sz w:val="24"/>
                                <w:szCs w:val="24"/>
                              </w:rPr>
                              <w:t>r</w:t>
                            </w:r>
                            <w:r>
                              <w:rPr>
                                <w:rFonts w:eastAsia="Arial"/>
                                <w:spacing w:val="2"/>
                                <w:sz w:val="24"/>
                                <w:szCs w:val="24"/>
                              </w:rPr>
                              <w:t>o</w:t>
                            </w:r>
                            <w:r>
                              <w:rPr>
                                <w:rFonts w:eastAsia="Arial"/>
                                <w:spacing w:val="-1"/>
                                <w:sz w:val="24"/>
                                <w:szCs w:val="24"/>
                              </w:rPr>
                              <w:t>f</w:t>
                            </w:r>
                            <w:r>
                              <w:rPr>
                                <w:rFonts w:eastAsia="Arial"/>
                                <w:spacing w:val="2"/>
                                <w:sz w:val="24"/>
                                <w:szCs w:val="24"/>
                              </w:rPr>
                              <w:t>es</w:t>
                            </w:r>
                            <w:r>
                              <w:rPr>
                                <w:rFonts w:eastAsia="Arial"/>
                                <w:sz w:val="24"/>
                                <w:szCs w:val="24"/>
                              </w:rPr>
                              <w:t>i</w:t>
                            </w:r>
                            <w:r>
                              <w:rPr>
                                <w:rFonts w:eastAsia="Arial"/>
                                <w:spacing w:val="-2"/>
                                <w:sz w:val="24"/>
                                <w:szCs w:val="24"/>
                              </w:rPr>
                              <w:t xml:space="preserve"> </w:t>
                            </w:r>
                            <w:r>
                              <w:rPr>
                                <w:rFonts w:eastAsia="Arial"/>
                                <w:spacing w:val="2"/>
                                <w:sz w:val="24"/>
                                <w:szCs w:val="24"/>
                              </w:rPr>
                              <w:t>gu</w:t>
                            </w:r>
                            <w:r>
                              <w:rPr>
                                <w:rFonts w:eastAsia="Arial"/>
                                <w:spacing w:val="-5"/>
                                <w:sz w:val="24"/>
                                <w:szCs w:val="24"/>
                              </w:rPr>
                              <w:t>r</w:t>
                            </w:r>
                            <w:r>
                              <w:rPr>
                                <w:rFonts w:eastAsia="Arial"/>
                                <w:spacing w:val="2"/>
                                <w:sz w:val="24"/>
                                <w:szCs w:val="24"/>
                              </w:rPr>
                              <w:t>u</w:t>
                            </w:r>
                            <w:r>
                              <w:rPr>
                                <w:rFonts w:eastAsia="Arial"/>
                                <w:sz w:val="24"/>
                                <w:szCs w:val="24"/>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6" o:spid="_x0000_s1026" o:spt="202" type="#_x0000_t202" style="position:absolute;left:0pt;margin-left:75.3pt;margin-top:3.45pt;height:78.1pt;width:269.2pt;z-index:251660288;mso-width-relative:page;mso-height-relative:page;" fillcolor="#FFFFFF [3201]" filled="t" stroked="t" coordsize="21600,21600" o:gfxdata="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t8EBL1AAAAAkBAAAPAAAAAAAAAAEAIAAAACIA&#10;AABkcnMvZG93bnJldi54bWxQSwECFAAUAAAACACHTuJAJwc/g0YCAAC2BAAADgAAAAAAAAABACAA&#10;AAAjAQAAZHJzL2Uyb0RvYy54bWxQSwUGAAAAAAYABgBZAQAA2wUAAAAA&#10;">
                <v:fill on="t" focussize="0,0"/>
                <v:stroke weight="0.5pt" color="#000000" joinstyle="round"/>
                <v:imagedata o:title=""/>
                <o:lock v:ext="edit" aspectratio="f"/>
                <v:textbox>
                  <w:txbxContent>
                    <w:p>
                      <w:pPr>
                        <w:pStyle w:val="15"/>
                        <w:spacing w:line="261" w:lineRule="exact"/>
                        <w:ind w:left="110"/>
                        <w:jc w:val="both"/>
                        <w:rPr>
                          <w:sz w:val="24"/>
                          <w:szCs w:val="24"/>
                          <w:lang w:val="en-US"/>
                        </w:rPr>
                      </w:pPr>
                      <w:r>
                        <w:rPr>
                          <w:sz w:val="24"/>
                          <w:szCs w:val="24"/>
                          <w:lang w:val="en-US"/>
                        </w:rPr>
                        <w:t>Indikator:</w:t>
                      </w:r>
                    </w:p>
                    <w:p>
                      <w:pPr>
                        <w:pStyle w:val="15"/>
                        <w:numPr>
                          <w:ilvl w:val="0"/>
                          <w:numId w:val="2"/>
                        </w:numPr>
                        <w:tabs>
                          <w:tab w:val="left" w:pos="334"/>
                          <w:tab w:val="left" w:pos="1478"/>
                        </w:tabs>
                        <w:spacing w:line="237" w:lineRule="auto"/>
                        <w:ind w:left="426" w:right="497" w:hanging="284"/>
                        <w:rPr>
                          <w:sz w:val="24"/>
                          <w:szCs w:val="24"/>
                        </w:rPr>
                      </w:pPr>
                      <w:r>
                        <w:rPr>
                          <w:sz w:val="24"/>
                          <w:szCs w:val="24"/>
                        </w:rPr>
                        <w:t xml:space="preserve">Mahasiswa </w:t>
                      </w:r>
                      <w:r>
                        <w:rPr>
                          <w:spacing w:val="-3"/>
                          <w:sz w:val="24"/>
                          <w:szCs w:val="24"/>
                        </w:rPr>
                        <w:t xml:space="preserve">dapat </w:t>
                      </w:r>
                      <w:r>
                        <w:rPr>
                          <w:rFonts w:eastAsia="Arial"/>
                          <w:sz w:val="24"/>
                          <w:szCs w:val="24"/>
                        </w:rPr>
                        <w:t>m</w:t>
                      </w:r>
                      <w:r>
                        <w:rPr>
                          <w:rFonts w:eastAsia="Arial"/>
                          <w:spacing w:val="2"/>
                          <w:sz w:val="24"/>
                          <w:szCs w:val="24"/>
                        </w:rPr>
                        <w:t>e</w:t>
                      </w:r>
                      <w:r>
                        <w:rPr>
                          <w:rFonts w:eastAsia="Arial"/>
                          <w:sz w:val="24"/>
                          <w:szCs w:val="24"/>
                        </w:rPr>
                        <w:t>m</w:t>
                      </w:r>
                      <w:r>
                        <w:rPr>
                          <w:rFonts w:eastAsia="Arial"/>
                          <w:spacing w:val="-2"/>
                          <w:sz w:val="24"/>
                          <w:szCs w:val="24"/>
                        </w:rPr>
                        <w:t>a</w:t>
                      </w:r>
                      <w:r>
                        <w:rPr>
                          <w:rFonts w:eastAsia="Arial"/>
                          <w:spacing w:val="2"/>
                          <w:sz w:val="24"/>
                          <w:szCs w:val="24"/>
                        </w:rPr>
                        <w:t>ha</w:t>
                      </w:r>
                      <w:r>
                        <w:rPr>
                          <w:rFonts w:eastAsia="Arial"/>
                          <w:sz w:val="24"/>
                          <w:szCs w:val="24"/>
                        </w:rPr>
                        <w:t>mi</w:t>
                      </w:r>
                      <w:r>
                        <w:rPr>
                          <w:rFonts w:eastAsia="Arial"/>
                          <w:spacing w:val="-2"/>
                          <w:sz w:val="24"/>
                          <w:szCs w:val="24"/>
                        </w:rPr>
                        <w:t xml:space="preserve"> k</w:t>
                      </w:r>
                      <w:r>
                        <w:rPr>
                          <w:rFonts w:eastAsia="Arial"/>
                          <w:spacing w:val="2"/>
                          <w:sz w:val="24"/>
                          <w:szCs w:val="24"/>
                        </w:rPr>
                        <w:t>od</w:t>
                      </w:r>
                      <w:r>
                        <w:rPr>
                          <w:rFonts w:eastAsia="Arial"/>
                          <w:sz w:val="24"/>
                          <w:szCs w:val="24"/>
                        </w:rPr>
                        <w:t>e</w:t>
                      </w:r>
                      <w:r>
                        <w:rPr>
                          <w:rFonts w:eastAsia="Arial"/>
                          <w:spacing w:val="-3"/>
                          <w:sz w:val="24"/>
                          <w:szCs w:val="24"/>
                        </w:rPr>
                        <w:t xml:space="preserve"> </w:t>
                      </w:r>
                      <w:r>
                        <w:rPr>
                          <w:rFonts w:eastAsia="Arial"/>
                          <w:spacing w:val="2"/>
                          <w:sz w:val="24"/>
                          <w:szCs w:val="24"/>
                        </w:rPr>
                        <w:t>e</w:t>
                      </w:r>
                      <w:r>
                        <w:rPr>
                          <w:rFonts w:eastAsia="Arial"/>
                          <w:spacing w:val="-1"/>
                          <w:sz w:val="24"/>
                          <w:szCs w:val="24"/>
                        </w:rPr>
                        <w:t>ti</w:t>
                      </w:r>
                      <w:r>
                        <w:rPr>
                          <w:rFonts w:eastAsia="Arial"/>
                          <w:sz w:val="24"/>
                          <w:szCs w:val="24"/>
                        </w:rPr>
                        <w:t xml:space="preserve">k </w:t>
                      </w:r>
                      <w:r>
                        <w:rPr>
                          <w:rFonts w:eastAsia="Arial"/>
                          <w:spacing w:val="2"/>
                          <w:sz w:val="24"/>
                          <w:szCs w:val="24"/>
                        </w:rPr>
                        <w:t>p</w:t>
                      </w:r>
                      <w:r>
                        <w:rPr>
                          <w:rFonts w:eastAsia="Arial"/>
                          <w:spacing w:val="-1"/>
                          <w:sz w:val="24"/>
                          <w:szCs w:val="24"/>
                        </w:rPr>
                        <w:t>r</w:t>
                      </w:r>
                      <w:r>
                        <w:rPr>
                          <w:rFonts w:eastAsia="Arial"/>
                          <w:spacing w:val="2"/>
                          <w:sz w:val="24"/>
                          <w:szCs w:val="24"/>
                        </w:rPr>
                        <w:t>o</w:t>
                      </w:r>
                      <w:r>
                        <w:rPr>
                          <w:rFonts w:eastAsia="Arial"/>
                          <w:spacing w:val="-1"/>
                          <w:sz w:val="24"/>
                          <w:szCs w:val="24"/>
                        </w:rPr>
                        <w:t>f</w:t>
                      </w:r>
                      <w:r>
                        <w:rPr>
                          <w:rFonts w:eastAsia="Arial"/>
                          <w:spacing w:val="2"/>
                          <w:sz w:val="24"/>
                          <w:szCs w:val="24"/>
                        </w:rPr>
                        <w:t>es</w:t>
                      </w:r>
                      <w:r>
                        <w:rPr>
                          <w:rFonts w:eastAsia="Arial"/>
                          <w:sz w:val="24"/>
                          <w:szCs w:val="24"/>
                        </w:rPr>
                        <w:t>i</w:t>
                      </w:r>
                      <w:r>
                        <w:rPr>
                          <w:rFonts w:eastAsia="Arial"/>
                          <w:spacing w:val="-2"/>
                          <w:sz w:val="24"/>
                          <w:szCs w:val="24"/>
                        </w:rPr>
                        <w:t xml:space="preserve"> </w:t>
                      </w:r>
                      <w:r>
                        <w:rPr>
                          <w:rFonts w:eastAsia="Arial"/>
                          <w:spacing w:val="2"/>
                          <w:sz w:val="24"/>
                          <w:szCs w:val="24"/>
                        </w:rPr>
                        <w:t>gu</w:t>
                      </w:r>
                      <w:r>
                        <w:rPr>
                          <w:rFonts w:eastAsia="Arial"/>
                          <w:spacing w:val="-5"/>
                          <w:sz w:val="24"/>
                          <w:szCs w:val="24"/>
                        </w:rPr>
                        <w:t>r</w:t>
                      </w:r>
                      <w:r>
                        <w:rPr>
                          <w:rFonts w:eastAsia="Arial"/>
                          <w:spacing w:val="2"/>
                          <w:sz w:val="24"/>
                          <w:szCs w:val="24"/>
                        </w:rPr>
                        <w:t>u</w:t>
                      </w:r>
                    </w:p>
                    <w:p>
                      <w:pPr>
                        <w:pStyle w:val="15"/>
                        <w:numPr>
                          <w:ilvl w:val="0"/>
                          <w:numId w:val="2"/>
                        </w:numPr>
                        <w:tabs>
                          <w:tab w:val="left" w:pos="349"/>
                          <w:tab w:val="left" w:pos="1550"/>
                        </w:tabs>
                        <w:ind w:left="284" w:right="483" w:hanging="142"/>
                        <w:rPr>
                          <w:sz w:val="24"/>
                          <w:szCs w:val="24"/>
                        </w:rPr>
                      </w:pPr>
                      <w:r>
                        <w:rPr>
                          <w:sz w:val="24"/>
                          <w:szCs w:val="24"/>
                        </w:rPr>
                        <w:t xml:space="preserve">Mahasiswa </w:t>
                      </w:r>
                      <w:r>
                        <w:rPr>
                          <w:spacing w:val="-3"/>
                          <w:sz w:val="24"/>
                          <w:szCs w:val="24"/>
                        </w:rPr>
                        <w:t xml:space="preserve">dapat </w:t>
                      </w:r>
                      <w:r>
                        <w:rPr>
                          <w:rFonts w:eastAsia="Arial"/>
                          <w:sz w:val="24"/>
                          <w:szCs w:val="24"/>
                        </w:rPr>
                        <w:t>m</w:t>
                      </w:r>
                      <w:r>
                        <w:rPr>
                          <w:rFonts w:eastAsia="Arial"/>
                          <w:spacing w:val="2"/>
                          <w:sz w:val="24"/>
                          <w:szCs w:val="24"/>
                        </w:rPr>
                        <w:t>ene</w:t>
                      </w:r>
                      <w:r>
                        <w:rPr>
                          <w:rFonts w:eastAsia="Arial"/>
                          <w:spacing w:val="-5"/>
                          <w:sz w:val="24"/>
                          <w:szCs w:val="24"/>
                        </w:rPr>
                        <w:t>r</w:t>
                      </w:r>
                      <w:r>
                        <w:rPr>
                          <w:rFonts w:eastAsia="Arial"/>
                          <w:spacing w:val="2"/>
                          <w:sz w:val="24"/>
                          <w:szCs w:val="24"/>
                        </w:rPr>
                        <w:t>ap</w:t>
                      </w:r>
                      <w:r>
                        <w:rPr>
                          <w:rFonts w:eastAsia="Arial"/>
                          <w:spacing w:val="-2"/>
                          <w:sz w:val="24"/>
                          <w:szCs w:val="24"/>
                        </w:rPr>
                        <w:t>k</w:t>
                      </w:r>
                      <w:r>
                        <w:rPr>
                          <w:rFonts w:eastAsia="Arial"/>
                          <w:spacing w:val="2"/>
                          <w:sz w:val="24"/>
                          <w:szCs w:val="24"/>
                        </w:rPr>
                        <w:t>a</w:t>
                      </w:r>
                      <w:r>
                        <w:rPr>
                          <w:rFonts w:eastAsia="Arial"/>
                          <w:sz w:val="24"/>
                          <w:szCs w:val="24"/>
                        </w:rPr>
                        <w:t>n</w:t>
                      </w:r>
                      <w:r>
                        <w:rPr>
                          <w:rFonts w:eastAsia="Arial"/>
                          <w:spacing w:val="1"/>
                          <w:sz w:val="24"/>
                          <w:szCs w:val="24"/>
                        </w:rPr>
                        <w:t xml:space="preserve"> </w:t>
                      </w:r>
                      <w:r>
                        <w:rPr>
                          <w:rFonts w:eastAsia="Arial"/>
                          <w:spacing w:val="-2"/>
                          <w:sz w:val="24"/>
                          <w:szCs w:val="24"/>
                        </w:rPr>
                        <w:t>k</w:t>
                      </w:r>
                      <w:r>
                        <w:rPr>
                          <w:rFonts w:eastAsia="Arial"/>
                          <w:spacing w:val="2"/>
                          <w:sz w:val="24"/>
                          <w:szCs w:val="24"/>
                        </w:rPr>
                        <w:t>o</w:t>
                      </w:r>
                      <w:r>
                        <w:rPr>
                          <w:rFonts w:eastAsia="Arial"/>
                          <w:spacing w:val="-2"/>
                          <w:sz w:val="24"/>
                          <w:szCs w:val="24"/>
                        </w:rPr>
                        <w:t>d</w:t>
                      </w:r>
                      <w:r>
                        <w:rPr>
                          <w:rFonts w:eastAsia="Arial"/>
                          <w:sz w:val="24"/>
                          <w:szCs w:val="24"/>
                        </w:rPr>
                        <w:t>e</w:t>
                      </w:r>
                      <w:r>
                        <w:rPr>
                          <w:rFonts w:eastAsia="Arial"/>
                          <w:spacing w:val="1"/>
                          <w:sz w:val="24"/>
                          <w:szCs w:val="24"/>
                        </w:rPr>
                        <w:t xml:space="preserve"> </w:t>
                      </w:r>
                      <w:r>
                        <w:rPr>
                          <w:rFonts w:eastAsia="Arial"/>
                          <w:spacing w:val="2"/>
                          <w:sz w:val="24"/>
                          <w:szCs w:val="24"/>
                        </w:rPr>
                        <w:t>e</w:t>
                      </w:r>
                      <w:r>
                        <w:rPr>
                          <w:rFonts w:eastAsia="Arial"/>
                          <w:spacing w:val="-1"/>
                          <w:sz w:val="24"/>
                          <w:szCs w:val="24"/>
                        </w:rPr>
                        <w:t>ti</w:t>
                      </w:r>
                      <w:r>
                        <w:rPr>
                          <w:rFonts w:eastAsia="Arial"/>
                          <w:sz w:val="24"/>
                          <w:szCs w:val="24"/>
                        </w:rPr>
                        <w:t xml:space="preserve">k </w:t>
                      </w:r>
                      <w:r>
                        <w:rPr>
                          <w:rFonts w:eastAsia="Arial"/>
                          <w:spacing w:val="2"/>
                          <w:sz w:val="24"/>
                          <w:szCs w:val="24"/>
                        </w:rPr>
                        <w:t>p</w:t>
                      </w:r>
                      <w:r>
                        <w:rPr>
                          <w:rFonts w:eastAsia="Arial"/>
                          <w:spacing w:val="-1"/>
                          <w:sz w:val="24"/>
                          <w:szCs w:val="24"/>
                        </w:rPr>
                        <w:t>r</w:t>
                      </w:r>
                      <w:r>
                        <w:rPr>
                          <w:rFonts w:eastAsia="Arial"/>
                          <w:spacing w:val="2"/>
                          <w:sz w:val="24"/>
                          <w:szCs w:val="24"/>
                        </w:rPr>
                        <w:t>o</w:t>
                      </w:r>
                      <w:r>
                        <w:rPr>
                          <w:rFonts w:eastAsia="Arial"/>
                          <w:spacing w:val="-1"/>
                          <w:sz w:val="24"/>
                          <w:szCs w:val="24"/>
                        </w:rPr>
                        <w:t>f</w:t>
                      </w:r>
                      <w:r>
                        <w:rPr>
                          <w:rFonts w:eastAsia="Arial"/>
                          <w:spacing w:val="2"/>
                          <w:sz w:val="24"/>
                          <w:szCs w:val="24"/>
                        </w:rPr>
                        <w:t>es</w:t>
                      </w:r>
                      <w:r>
                        <w:rPr>
                          <w:rFonts w:eastAsia="Arial"/>
                          <w:sz w:val="24"/>
                          <w:szCs w:val="24"/>
                        </w:rPr>
                        <w:t>i</w:t>
                      </w:r>
                      <w:r>
                        <w:rPr>
                          <w:rFonts w:eastAsia="Arial"/>
                          <w:spacing w:val="-2"/>
                          <w:sz w:val="24"/>
                          <w:szCs w:val="24"/>
                        </w:rPr>
                        <w:t xml:space="preserve"> </w:t>
                      </w:r>
                      <w:r>
                        <w:rPr>
                          <w:rFonts w:eastAsia="Arial"/>
                          <w:spacing w:val="2"/>
                          <w:sz w:val="24"/>
                          <w:szCs w:val="24"/>
                        </w:rPr>
                        <w:t>gu</w:t>
                      </w:r>
                      <w:r>
                        <w:rPr>
                          <w:rFonts w:eastAsia="Arial"/>
                          <w:spacing w:val="-5"/>
                          <w:sz w:val="24"/>
                          <w:szCs w:val="24"/>
                        </w:rPr>
                        <w:t>r</w:t>
                      </w:r>
                      <w:r>
                        <w:rPr>
                          <w:rFonts w:eastAsia="Arial"/>
                          <w:spacing w:val="2"/>
                          <w:sz w:val="24"/>
                          <w:szCs w:val="24"/>
                        </w:rPr>
                        <w:t>u</w:t>
                      </w:r>
                      <w:r>
                        <w:rPr>
                          <w:rFonts w:eastAsia="Arial"/>
                          <w:sz w:val="24"/>
                          <w:szCs w:val="24"/>
                        </w:rPr>
                        <w:t>.</w:t>
                      </w:r>
                    </w:p>
                  </w:txbxContent>
                </v:textbox>
              </v:shape>
            </w:pict>
          </mc:Fallback>
        </mc:AlternateContent>
      </w:r>
    </w:p>
    <w:p>
      <w:pPr>
        <w:rPr>
          <w:lang w:val="en-US"/>
        </w:rPr>
      </w:pPr>
    </w:p>
    <w:p>
      <w:pPr>
        <w:rPr>
          <w:lang w:val="en-US"/>
        </w:rPr>
      </w:pPr>
    </w:p>
    <w:p>
      <w:pPr>
        <w:rPr>
          <w:lang w:val="en-US"/>
        </w:rPr>
      </w:pPr>
    </w:p>
    <w:p/>
    <w:p/>
    <w:p/>
    <w:p/>
    <w:p>
      <w:pPr>
        <w:tabs>
          <w:tab w:val="left" w:pos="1817"/>
        </w:tabs>
        <w:rPr>
          <w:lang w:val="en-US"/>
        </w:rPr>
      </w:pPr>
      <w:r>
        <w:tab/>
      </w:r>
    </w:p>
    <w:p/>
    <w:p>
      <w:pPr>
        <w:widowControl/>
        <w:autoSpaceDE/>
        <w:autoSpaceDN/>
        <w:spacing w:after="160" w:line="259" w:lineRule="auto"/>
      </w:pPr>
      <w:r>
        <w:br w:type="page"/>
      </w:r>
    </w:p>
    <w:p>
      <w:pPr>
        <w:pStyle w:val="18"/>
        <w:numPr>
          <w:ilvl w:val="0"/>
          <w:numId w:val="3"/>
        </w:numPr>
        <w:spacing w:line="360" w:lineRule="auto"/>
        <w:ind w:left="284" w:hanging="284"/>
        <w:rPr>
          <w:b/>
          <w:bCs/>
          <w:sz w:val="24"/>
          <w:szCs w:val="24"/>
          <w:lang w:val="en-US"/>
        </w:rPr>
      </w:pPr>
      <w:r>
        <w:rPr>
          <w:b/>
          <w:bCs/>
          <w:sz w:val="24"/>
          <w:szCs w:val="24"/>
          <w:lang w:val="en-US"/>
        </w:rPr>
        <w:t xml:space="preserve">PENGERTIAN DAN TUJUAN KODE ETIK PROFESI </w:t>
      </w:r>
    </w:p>
    <w:p>
      <w:pPr>
        <w:spacing w:line="360" w:lineRule="auto"/>
        <w:ind w:firstLine="284"/>
        <w:jc w:val="both"/>
        <w:rPr>
          <w:b/>
          <w:bCs/>
          <w:sz w:val="24"/>
          <w:szCs w:val="24"/>
          <w:lang w:val="en-US"/>
        </w:rPr>
      </w:pPr>
      <w:r>
        <w:rPr>
          <w:sz w:val="24"/>
          <w:szCs w:val="24"/>
          <w:lang w:val="en-US"/>
        </w:rPr>
        <w:t>I</w:t>
      </w:r>
      <w:r>
        <w:rPr>
          <w:sz w:val="24"/>
          <w:szCs w:val="24"/>
        </w:rPr>
        <w:t>stilah “Kode etik” itu dikaji, maka terdiri dari dua kata, yakni “kode” dan “Etik” beredar dari bahasa Yunani, “Ethos” yang berati watak, adab atau cara hidup. Dapat diartikan bahwa etik itu menujukkan “cara berbuat yang menjadi adat, karena persetujuan dari kelompok manusia”. Dan Etik biasanya dipakai untuk pengkajian sistem nilai-nilai.</w:t>
      </w:r>
    </w:p>
    <w:p>
      <w:pPr>
        <w:spacing w:line="360" w:lineRule="auto"/>
        <w:ind w:firstLine="284"/>
        <w:jc w:val="both"/>
        <w:rPr>
          <w:b/>
          <w:bCs/>
          <w:sz w:val="24"/>
          <w:szCs w:val="24"/>
          <w:lang w:val="en-US"/>
        </w:rPr>
      </w:pPr>
      <w:r>
        <w:rPr>
          <w:sz w:val="24"/>
          <w:szCs w:val="24"/>
        </w:rPr>
        <w:t>Etik dalam konteks ini mengindikasikan adanya ilmu adab, yaitu ilmu yang mempelajari segala kebaikan dan keburukan di dalam hidup manusia semuanya, teristimewa yang mengenai gerak-gerik pikiran dan rasa yang dapat merupakan pertimbangan dan perasaan, sampai mengenai tujuannya yang dapat merupakan perbuatan</w:t>
      </w:r>
      <w:r>
        <w:rPr>
          <w:sz w:val="24"/>
          <w:szCs w:val="24"/>
          <w:lang w:val="en-US"/>
        </w:rPr>
        <w:t>.</w:t>
      </w:r>
    </w:p>
    <w:p>
      <w:pPr>
        <w:spacing w:line="360" w:lineRule="auto"/>
        <w:ind w:firstLine="284"/>
        <w:jc w:val="both"/>
        <w:rPr>
          <w:b/>
          <w:bCs/>
          <w:sz w:val="24"/>
          <w:szCs w:val="24"/>
          <w:lang w:val="en-US"/>
        </w:rPr>
      </w:pPr>
      <w:r>
        <w:rPr>
          <w:sz w:val="24"/>
          <w:szCs w:val="24"/>
          <w:lang w:val="en-US"/>
        </w:rPr>
        <w:t>K</w:t>
      </w:r>
      <w:r>
        <w:rPr>
          <w:sz w:val="24"/>
          <w:szCs w:val="24"/>
        </w:rPr>
        <w:t>ode etik profesi pada hakikatnya merupakan suatu sistem peraturan atau perangkat prinsip-prinsip keprilakuan yang telah diterima oleh kelompok orang-orang yang tergabung dalam himpunan organisasi keprofesian tertentu. Adanya penerimaan atas suatu kode etik itu mengandung makna selain adanya pengakuan dan pemahaman atas ketentuan dan prinsip-prinsip yang terkandung di dalamnya, juga adanya suatu ikatan komitmen dan pernyataan untuk mematuhinya dan kesiapan atas kemungkinan adanya kosekuensi jika terjadi kelalaian terhadapnya</w:t>
      </w:r>
      <w:r>
        <w:rPr>
          <w:sz w:val="24"/>
          <w:szCs w:val="24"/>
          <w:lang w:val="en-US"/>
        </w:rPr>
        <w:t>.</w:t>
      </w:r>
    </w:p>
    <w:p>
      <w:pPr>
        <w:spacing w:line="360" w:lineRule="auto"/>
        <w:ind w:firstLine="284"/>
        <w:jc w:val="both"/>
        <w:rPr>
          <w:b/>
          <w:bCs/>
          <w:sz w:val="24"/>
          <w:szCs w:val="24"/>
          <w:lang w:val="en-US"/>
        </w:rPr>
      </w:pPr>
      <w:r>
        <w:rPr>
          <w:sz w:val="24"/>
          <w:szCs w:val="24"/>
        </w:rPr>
        <w:t>Adapun tujuan dari adanya kode etik adalah untuk menjamin agar tugas pekerjaan keprofesian itu terwujud sebagaimana mestinya dan kepentingan semua pihak terlindungi sebagaimana layaknya. Pihak penerima layanan keprofesian diharapkan dapat terjamin haknya untuk memperoleh jasa layanan yang berkualitas sesuai dengan kewajibannya untuk memberikan imbalannya. Pihak pengembang tugas pelayanan keprofesian juga diharapkan terjamin martabat, wibawa dan kredibilitas pribadi dan keprofesiannya atas imbalan yang layak sesuai dengnan kewajiban jasanya.</w:t>
      </w:r>
    </w:p>
    <w:p>
      <w:pPr>
        <w:pStyle w:val="18"/>
        <w:numPr>
          <w:ilvl w:val="0"/>
          <w:numId w:val="3"/>
        </w:numPr>
        <w:spacing w:line="360" w:lineRule="auto"/>
        <w:ind w:left="284" w:hanging="284"/>
        <w:jc w:val="both"/>
        <w:rPr>
          <w:b/>
          <w:bCs/>
          <w:sz w:val="24"/>
          <w:szCs w:val="24"/>
          <w:lang w:val="en-US"/>
        </w:rPr>
      </w:pPr>
      <w:r>
        <w:rPr>
          <w:b/>
          <w:bCs/>
          <w:sz w:val="24"/>
          <w:szCs w:val="24"/>
          <w:lang w:val="en-US"/>
        </w:rPr>
        <w:t>KODE ETIK PROFESI KEGURUAN</w:t>
      </w:r>
    </w:p>
    <w:p>
      <w:pPr>
        <w:spacing w:line="360" w:lineRule="auto"/>
        <w:ind w:firstLine="284"/>
        <w:jc w:val="both"/>
        <w:rPr>
          <w:sz w:val="24"/>
          <w:szCs w:val="24"/>
        </w:rPr>
      </w:pPr>
      <w:r>
        <w:rPr>
          <w:sz w:val="24"/>
          <w:szCs w:val="24"/>
        </w:rPr>
        <w:t>Keguruan merupakan suatu jabatan profesional karena pelaksanaannya menuntut keahlian tertentu melalui pendidikan formal yang khusus serta rasa tanggung jawab tertentu dan para pelaksananya. Suatu profesi merupakan posisi yang dipegang oleh orang-orang yang mempunyai dasar pengetahuan dan keterampilan dan sikap khusus tertentu dan mendapat pengakuan dan masyarakat sebagai suatu keahlian. Keahlian tersebut menuntut dipenuhinya standar persiapan profesi melalui pendidikan khusus, dan dilandasi oleh bidang keilmuan tertentu yang secara terus-menerus dikembangkan melalui penelitian, serta pengalaman kerja dalam bidang tersebut. Selanjutnya keanggotaan profesi menuntut keikutsertaan secara aktif dalam ikatan profesi dan usaha</w:t>
      </w:r>
      <w:r>
        <w:rPr>
          <w:sz w:val="24"/>
          <w:szCs w:val="24"/>
          <w:lang w:val="en-US"/>
        </w:rPr>
        <w:t>-</w:t>
      </w:r>
      <w:r>
        <w:rPr>
          <w:sz w:val="24"/>
          <w:szCs w:val="24"/>
        </w:rPr>
        <w:t>usaha pengembangan profesi melalui penelitian dan pelayanan.</w:t>
      </w:r>
    </w:p>
    <w:p>
      <w:pPr>
        <w:spacing w:line="360" w:lineRule="auto"/>
        <w:ind w:firstLine="284"/>
        <w:jc w:val="both"/>
        <w:rPr>
          <w:sz w:val="24"/>
          <w:szCs w:val="24"/>
        </w:rPr>
      </w:pPr>
      <w:r>
        <w:rPr>
          <w:sz w:val="24"/>
          <w:szCs w:val="24"/>
        </w:rPr>
        <w:t>Pekerjaan keguruan tidak dapat lepas dari nilai-nilai yang berlaku. Atas dasar nilai yang dianut oleh guru, peserta didik (siswa), dan masyarakat, maka kegiatan layanan pendidikan yang diberikan oleh guru dapat berlangsung dengan arah yang jelas dan atas keputusan-keputusan yang berlandaskan nilai-nilai. Para guru seyogyanya berpikir dan bertindak atas dasar nilai-nilai, pribadi dan profesional, dan prosedur yang legal. Dalam hubungan inilah guru seharusnya memahami dasar-dasar kode etik guru sebagai landasan moral dalam melaksanakan tugasnya. Kode etik profesi merupakan tatanan menjadi pedoman dalam menjalankan tugas dan aktivitas suatu profesi. Pola tatanan itu seharusnya diikuti dan ditaati oleh setiap orang yang menjalankan profesi tersebut.</w:t>
      </w:r>
    </w:p>
    <w:p>
      <w:pPr>
        <w:spacing w:line="360" w:lineRule="auto"/>
        <w:ind w:firstLine="284"/>
        <w:jc w:val="both"/>
        <w:rPr>
          <w:sz w:val="24"/>
          <w:szCs w:val="24"/>
        </w:rPr>
      </w:pPr>
      <w:r>
        <w:rPr>
          <w:sz w:val="24"/>
          <w:szCs w:val="24"/>
        </w:rPr>
        <w:t>Kode etik profesi sebagai perangkat standar berperilaku, dikembangkan atas dasar kesepakatan nilai-nilai dan moral dalam profesi itu. Dengan demikian, kode etik guru dikembangkan atas dasar nilai dan moral yang menjadi landasan bagi perilaku bangsa Indonesia. Hal itu berarti seluruh kegiatan profesi keguruan di Indonesia seharusnya bersumber dari nilai dan moral Pancasila. Dalam rancangan Undang-undang Sistem Pendidikan Nasional pasal 42 dinyatakan, “Setiap tenaga kependidikan berkewajiban untuk: (1) menciptakan suasana pendidikan yang bermakna, menyenangkan, kreatif, dinamis, dan dialogis; (2) mempunyai komitmen secara profesional untuk meningkatkan mutu pendidikan, dan (3) memberi teladan dan menjaga nama baik lembaga, profesi, dan kedudukan sesuai dengan kepercayaan yang diberikan kepadanya”.</w:t>
      </w:r>
    </w:p>
    <w:p>
      <w:pPr>
        <w:spacing w:line="360" w:lineRule="auto"/>
        <w:ind w:firstLine="284"/>
        <w:jc w:val="both"/>
        <w:rPr>
          <w:sz w:val="24"/>
          <w:szCs w:val="24"/>
        </w:rPr>
      </w:pPr>
      <w:r>
        <w:rPr>
          <w:sz w:val="24"/>
          <w:szCs w:val="24"/>
        </w:rPr>
        <w:t xml:space="preserve">Di samping itu, rekomendasi UNESCO/ILO tanggal 5 Oktober 1988 tentang “Status Guru” menegaskan status guru sebagai tenaga profesional yang harus mewujudkan kinerjanya di atas landasan etika profesional serta mendapat perlindungan profesional. </w:t>
      </w:r>
    </w:p>
    <w:p>
      <w:pPr>
        <w:spacing w:line="360" w:lineRule="auto"/>
        <w:ind w:firstLine="284"/>
        <w:jc w:val="both"/>
        <w:rPr>
          <w:sz w:val="24"/>
          <w:szCs w:val="24"/>
        </w:rPr>
      </w:pPr>
      <w:r>
        <w:rPr>
          <w:sz w:val="24"/>
          <w:szCs w:val="24"/>
        </w:rPr>
        <w:t>Mengingat kode etik itu merupakan suatu kesepakatan bersama dan para anggota suatu profesi, maka kode etik ini ditetapkan oleh organisasi yang mendapat pensetujuan dan kesepakatan dan para anggotanya. Khusus mengenai kode etik guru di Indonesia, Persatuan Guru Republik Indonesia (PGRI) telah menetapkan kode etik guru sebagai salah satu kelengkapan organisasi sebagaimana tertuang dalam Anggaran Dasar dan Anggaran Rumah Tangga PGRI. Pengembangan kode etik guru dalam empat tahapan yaitu: (1) tahap pembahasan/perumusan (tahun 1971-1973), (2) tahap pengesahan (Kongres PGRI ke XIII November 1973), (3) tahap penguraian (Kongres PGRI XIV, Juni</w:t>
      </w:r>
      <w:r>
        <w:rPr>
          <w:sz w:val="24"/>
          <w:szCs w:val="24"/>
          <w:lang w:val="en-US"/>
        </w:rPr>
        <w:t xml:space="preserve"> </w:t>
      </w:r>
      <w:r>
        <w:rPr>
          <w:sz w:val="24"/>
          <w:szCs w:val="24"/>
        </w:rPr>
        <w:t xml:space="preserve">1979), (4) tahap penyempurnaan (Kongres XVI, Juli 1989). Kode etik ini secara terus menerus disosialisasikan kepada masyarakat dan khususnya kepada setiap guru/anggota PGRI. Rumusan dan isi senantiasa diperbaiki dan disesuaikan dalam setiap kongres. </w:t>
      </w:r>
    </w:p>
    <w:p>
      <w:pPr>
        <w:spacing w:line="360" w:lineRule="auto"/>
        <w:ind w:firstLine="284"/>
        <w:jc w:val="both"/>
        <w:rPr>
          <w:sz w:val="24"/>
          <w:szCs w:val="24"/>
        </w:rPr>
      </w:pPr>
      <w:r>
        <w:rPr>
          <w:sz w:val="24"/>
          <w:szCs w:val="24"/>
        </w:rPr>
        <w:t>Adapun lingkup isi kode etik guru di Indonesia, pada garis besarnya mencakup dua hal yaitu preambul sebagai pernyataan prinsip dasar pandangan terhadap posisi, tugas, dan tanggung jawab guru, dan pernyataan-pernyataan yang berupa rujukan teknis operasional yang termuat dalam sembilan butir batang tubuhnya. Kesembilan butir itu memuat hubungan guru atau tugas guru dengan:</w:t>
      </w:r>
    </w:p>
    <w:p>
      <w:pPr>
        <w:pStyle w:val="18"/>
        <w:numPr>
          <w:ilvl w:val="0"/>
          <w:numId w:val="4"/>
        </w:numPr>
        <w:spacing w:line="360" w:lineRule="auto"/>
        <w:ind w:left="284" w:hanging="284"/>
        <w:jc w:val="both"/>
        <w:rPr>
          <w:sz w:val="24"/>
          <w:szCs w:val="24"/>
        </w:rPr>
      </w:pPr>
      <w:r>
        <w:rPr>
          <w:sz w:val="24"/>
          <w:szCs w:val="24"/>
        </w:rPr>
        <w:t xml:space="preserve">pembentukan pribadi peserta didik, </w:t>
      </w:r>
    </w:p>
    <w:p>
      <w:pPr>
        <w:pStyle w:val="18"/>
        <w:numPr>
          <w:ilvl w:val="0"/>
          <w:numId w:val="4"/>
        </w:numPr>
        <w:spacing w:line="360" w:lineRule="auto"/>
        <w:ind w:left="284" w:hanging="284"/>
        <w:jc w:val="both"/>
        <w:rPr>
          <w:sz w:val="24"/>
          <w:szCs w:val="24"/>
        </w:rPr>
      </w:pPr>
      <w:r>
        <w:rPr>
          <w:sz w:val="24"/>
          <w:szCs w:val="24"/>
        </w:rPr>
        <w:t xml:space="preserve">kejujuran profesional, </w:t>
      </w:r>
    </w:p>
    <w:p>
      <w:pPr>
        <w:pStyle w:val="18"/>
        <w:numPr>
          <w:ilvl w:val="0"/>
          <w:numId w:val="4"/>
        </w:numPr>
        <w:spacing w:line="360" w:lineRule="auto"/>
        <w:ind w:left="284" w:hanging="284"/>
        <w:jc w:val="both"/>
        <w:rPr>
          <w:sz w:val="24"/>
          <w:szCs w:val="24"/>
        </w:rPr>
      </w:pPr>
      <w:r>
        <w:rPr>
          <w:sz w:val="24"/>
          <w:szCs w:val="24"/>
        </w:rPr>
        <w:t xml:space="preserve">kejujuran dalam memperoleh dan menyimpan informasi tentang peserta didik, </w:t>
      </w:r>
    </w:p>
    <w:p>
      <w:pPr>
        <w:pStyle w:val="18"/>
        <w:numPr>
          <w:ilvl w:val="0"/>
          <w:numId w:val="4"/>
        </w:numPr>
        <w:spacing w:line="360" w:lineRule="auto"/>
        <w:ind w:left="284" w:hanging="284"/>
        <w:jc w:val="both"/>
        <w:rPr>
          <w:sz w:val="24"/>
          <w:szCs w:val="24"/>
        </w:rPr>
      </w:pPr>
      <w:r>
        <w:rPr>
          <w:sz w:val="24"/>
          <w:szCs w:val="24"/>
        </w:rPr>
        <w:t xml:space="preserve">pembinaan kehidupan sekolah, </w:t>
      </w:r>
    </w:p>
    <w:p>
      <w:pPr>
        <w:pStyle w:val="18"/>
        <w:numPr>
          <w:ilvl w:val="0"/>
          <w:numId w:val="4"/>
        </w:numPr>
        <w:spacing w:line="360" w:lineRule="auto"/>
        <w:ind w:left="284" w:hanging="284"/>
        <w:jc w:val="both"/>
        <w:rPr>
          <w:sz w:val="24"/>
          <w:szCs w:val="24"/>
        </w:rPr>
      </w:pPr>
      <w:r>
        <w:rPr>
          <w:sz w:val="24"/>
          <w:szCs w:val="24"/>
        </w:rPr>
        <w:t xml:space="preserve">orang tua murid dan masyarakat, </w:t>
      </w:r>
    </w:p>
    <w:p>
      <w:pPr>
        <w:pStyle w:val="18"/>
        <w:numPr>
          <w:ilvl w:val="0"/>
          <w:numId w:val="4"/>
        </w:numPr>
        <w:spacing w:line="360" w:lineRule="auto"/>
        <w:ind w:left="284" w:hanging="284"/>
        <w:jc w:val="both"/>
        <w:rPr>
          <w:sz w:val="24"/>
          <w:szCs w:val="24"/>
        </w:rPr>
      </w:pPr>
      <w:r>
        <w:rPr>
          <w:sz w:val="24"/>
          <w:szCs w:val="24"/>
        </w:rPr>
        <w:t xml:space="preserve">pengembangan dan peningkatan kualitas diri, </w:t>
      </w:r>
    </w:p>
    <w:p>
      <w:pPr>
        <w:pStyle w:val="18"/>
        <w:numPr>
          <w:ilvl w:val="0"/>
          <w:numId w:val="4"/>
        </w:numPr>
        <w:spacing w:line="360" w:lineRule="auto"/>
        <w:ind w:left="284" w:hanging="284"/>
        <w:jc w:val="both"/>
        <w:rPr>
          <w:sz w:val="24"/>
          <w:szCs w:val="24"/>
        </w:rPr>
      </w:pPr>
      <w:r>
        <w:rPr>
          <w:sz w:val="24"/>
          <w:szCs w:val="24"/>
        </w:rPr>
        <w:t xml:space="preserve">sesama guru (hubungan kesejawatan), </w:t>
      </w:r>
    </w:p>
    <w:p>
      <w:pPr>
        <w:pStyle w:val="18"/>
        <w:numPr>
          <w:ilvl w:val="0"/>
          <w:numId w:val="4"/>
        </w:numPr>
        <w:spacing w:line="360" w:lineRule="auto"/>
        <w:ind w:left="284" w:hanging="284"/>
        <w:jc w:val="both"/>
        <w:rPr>
          <w:sz w:val="24"/>
          <w:szCs w:val="24"/>
        </w:rPr>
      </w:pPr>
      <w:r>
        <w:rPr>
          <w:sz w:val="24"/>
          <w:szCs w:val="24"/>
        </w:rPr>
        <w:t>organisasi profesi, dan</w:t>
      </w:r>
    </w:p>
    <w:p>
      <w:pPr>
        <w:pStyle w:val="18"/>
        <w:numPr>
          <w:ilvl w:val="0"/>
          <w:numId w:val="4"/>
        </w:numPr>
        <w:spacing w:line="360" w:lineRule="auto"/>
        <w:ind w:left="284" w:hanging="284"/>
        <w:jc w:val="both"/>
        <w:rPr>
          <w:sz w:val="24"/>
          <w:szCs w:val="24"/>
          <w:lang w:val="en-US"/>
        </w:rPr>
      </w:pPr>
      <w:r>
        <w:rPr>
          <w:sz w:val="24"/>
          <w:szCs w:val="24"/>
        </w:rPr>
        <w:t>pemerintah dan kebijakan pemerintah di bidang pendidikan.</w:t>
      </w:r>
    </w:p>
    <w:p>
      <w:pPr>
        <w:pStyle w:val="18"/>
        <w:numPr>
          <w:ilvl w:val="0"/>
          <w:numId w:val="3"/>
        </w:numPr>
        <w:spacing w:line="360" w:lineRule="auto"/>
        <w:ind w:left="284" w:hanging="284"/>
        <w:jc w:val="both"/>
        <w:rPr>
          <w:b/>
          <w:bCs/>
          <w:sz w:val="24"/>
          <w:szCs w:val="24"/>
          <w:lang w:val="en-US"/>
        </w:rPr>
      </w:pPr>
      <w:r>
        <w:rPr>
          <w:b/>
          <w:bCs/>
          <w:sz w:val="24"/>
          <w:szCs w:val="24"/>
          <w:lang w:val="en-US"/>
        </w:rPr>
        <w:t>RANGKUMAN</w:t>
      </w:r>
    </w:p>
    <w:p>
      <w:pPr>
        <w:spacing w:line="360" w:lineRule="auto"/>
        <w:ind w:firstLine="284"/>
        <w:jc w:val="both"/>
        <w:rPr>
          <w:sz w:val="24"/>
          <w:szCs w:val="24"/>
        </w:rPr>
      </w:pPr>
      <w:r>
        <w:rPr>
          <w:sz w:val="24"/>
          <w:szCs w:val="24"/>
          <w:lang w:val="en-US"/>
        </w:rPr>
        <w:t>I</w:t>
      </w:r>
      <w:r>
        <w:rPr>
          <w:sz w:val="24"/>
          <w:szCs w:val="24"/>
        </w:rPr>
        <w:t>stilah “Kode etik” itu dikaji, maka terdiri dari dua kata, yakni “kode” dan “Etik” beredar dari bahasa Yunani, “Ethos” yang berati watak, adab atau cara hidup. Dapat diartikan bahwa etik itu menujukkan “cara berbuat yang menjadi adat, karena persetujuan dari kelompok manusia”. Dan Etik biasanya dipakai untuk pengkajian sistem nilai-nilai.</w:t>
      </w:r>
    </w:p>
    <w:p>
      <w:pPr>
        <w:spacing w:line="360" w:lineRule="auto"/>
        <w:ind w:firstLine="284"/>
        <w:jc w:val="both"/>
        <w:rPr>
          <w:sz w:val="24"/>
          <w:szCs w:val="24"/>
        </w:rPr>
      </w:pPr>
      <w:r>
        <w:rPr>
          <w:sz w:val="24"/>
          <w:szCs w:val="24"/>
          <w:lang w:val="en-US"/>
        </w:rPr>
        <w:t>K</w:t>
      </w:r>
      <w:r>
        <w:rPr>
          <w:sz w:val="24"/>
          <w:szCs w:val="24"/>
        </w:rPr>
        <w:t>ode etik profesi pada hakikatnya merupakan suatu sistem peraturan atau perangkat prinsip-prinsip keprilakuan yang telah diterima oleh kelompok orang-orang yang tergabung dalam himpunan organisasi keprofesian tertentu.</w:t>
      </w:r>
      <w:r>
        <w:rPr>
          <w:sz w:val="24"/>
          <w:szCs w:val="24"/>
          <w:lang w:val="en-US"/>
        </w:rPr>
        <w:t xml:space="preserve"> </w:t>
      </w:r>
      <w:r>
        <w:rPr>
          <w:sz w:val="24"/>
          <w:szCs w:val="24"/>
        </w:rPr>
        <w:t>Adapun tujuan dari adanya kode etik adalah untuk menjamin agar tugas pekerjaan keprofesian itu terwujud sebagaimana mestinya dan kepentingan semua pihak terlindungi sebagaimana layaknya.</w:t>
      </w:r>
    </w:p>
    <w:p>
      <w:pPr>
        <w:spacing w:line="360" w:lineRule="auto"/>
        <w:ind w:firstLine="284"/>
        <w:jc w:val="both"/>
        <w:rPr>
          <w:sz w:val="24"/>
          <w:szCs w:val="24"/>
        </w:rPr>
      </w:pPr>
      <w:r>
        <w:rPr>
          <w:sz w:val="24"/>
          <w:szCs w:val="24"/>
        </w:rPr>
        <w:t>Khusus mengenai kode etik guru di Indonesia, Persatuan Guru Republik Indonesia (PGRI) telah menetapkan kode etik guru sebagai salah satu kelengkapan organisasi sebagaimana tertuang dalam Anggaran Dasar dan Anggaran Rumah Tangga PGRI. Pengembangan kode etik guru dalam empat tahapan yaitu: (1) tahap pembahasan/perumusan (tahun 1971-1973), (2) tahap pengesahan (Kongres PGRI ke XIII November 1973), (3) tahap penguraian (Kongres PGRI XIV, Juni</w:t>
      </w:r>
      <w:r>
        <w:rPr>
          <w:sz w:val="24"/>
          <w:szCs w:val="24"/>
          <w:lang w:val="en-US"/>
        </w:rPr>
        <w:t xml:space="preserve"> </w:t>
      </w:r>
      <w:r>
        <w:rPr>
          <w:sz w:val="24"/>
          <w:szCs w:val="24"/>
        </w:rPr>
        <w:t xml:space="preserve">1979), (4) tahap penyempurnaan (Kongres XVI, Juli 1989). Kode etik ini secara terus menerus disosialisasikan kepada masyarakat dan khususnya kepada setiap guru/anggota PGRI. Rumusan dan isi senantiasa diperbaiki dan disesuaikan dalam setiap kongres. </w:t>
      </w:r>
    </w:p>
    <w:p>
      <w:pPr>
        <w:spacing w:line="360" w:lineRule="auto"/>
        <w:ind w:firstLine="284"/>
        <w:jc w:val="both"/>
        <w:rPr>
          <w:sz w:val="24"/>
          <w:szCs w:val="24"/>
        </w:rPr>
      </w:pPr>
      <w:r>
        <w:rPr>
          <w:sz w:val="24"/>
          <w:szCs w:val="24"/>
        </w:rPr>
        <w:t>Adapun lingkup isi kode etik guru di Indonesia, pada garis besarnya mencakup dua hal yaitu preambul sebagai pernyataan prinsip dasar pandangan terhadap posisi, tugas, dan tanggung jawab guru, dan pernyataan-pernyataan yang berupa rujukan teknis operasional yang termuat dalam sembilan butir batang tubuhnya. Kesembilan butir itu memuat hubungan guru atau tugas guru dengan</w:t>
      </w:r>
      <w:r>
        <w:rPr>
          <w:sz w:val="24"/>
          <w:szCs w:val="24"/>
          <w:lang w:val="en-US"/>
        </w:rPr>
        <w:t xml:space="preserve"> </w:t>
      </w:r>
      <w:r>
        <w:rPr>
          <w:sz w:val="24"/>
          <w:szCs w:val="24"/>
        </w:rPr>
        <w:t xml:space="preserve">pembentukan pribadi peserta didik, kejujuran profesional, kejujuran dalam memperoleh dan menyimpan informasi tentang peserta didik, pembinaan kehidupan sekolah, </w:t>
      </w:r>
      <w:r>
        <w:rPr>
          <w:sz w:val="24"/>
          <w:szCs w:val="24"/>
          <w:lang w:val="en-US"/>
        </w:rPr>
        <w:t xml:space="preserve"> </w:t>
      </w:r>
      <w:r>
        <w:rPr>
          <w:sz w:val="24"/>
          <w:szCs w:val="24"/>
        </w:rPr>
        <w:t>orang tua murid dan masyarakat, pengembangan dan peningkatan kualitas diri, sesama guru (hubungan kesejawatan), organisasi profesi, dan</w:t>
      </w:r>
      <w:r>
        <w:rPr>
          <w:sz w:val="24"/>
          <w:szCs w:val="24"/>
          <w:lang w:val="en-US"/>
        </w:rPr>
        <w:t xml:space="preserve"> </w:t>
      </w:r>
      <w:r>
        <w:rPr>
          <w:sz w:val="24"/>
          <w:szCs w:val="24"/>
        </w:rPr>
        <w:t>pemerintah dan kebijakan pemerintah di bidang pendidikan.</w:t>
      </w:r>
    </w:p>
    <w:p>
      <w:pPr>
        <w:spacing w:line="360" w:lineRule="auto"/>
        <w:ind w:firstLine="284"/>
        <w:jc w:val="both"/>
        <w:rPr>
          <w:sz w:val="24"/>
          <w:szCs w:val="24"/>
        </w:rPr>
      </w:pPr>
    </w:p>
    <w:p>
      <w:pPr>
        <w:spacing w:line="360" w:lineRule="auto"/>
        <w:ind w:firstLine="284"/>
        <w:jc w:val="both"/>
        <w:rPr>
          <w:sz w:val="24"/>
          <w:szCs w:val="24"/>
        </w:rPr>
      </w:pPr>
    </w:p>
    <w:p>
      <w:pPr>
        <w:spacing w:line="360" w:lineRule="auto"/>
        <w:ind w:firstLine="284"/>
        <w:jc w:val="both"/>
        <w:rPr>
          <w:sz w:val="24"/>
          <w:szCs w:val="24"/>
        </w:rPr>
      </w:pPr>
    </w:p>
    <w:p>
      <w:pPr>
        <w:pStyle w:val="18"/>
        <w:numPr>
          <w:ilvl w:val="0"/>
          <w:numId w:val="3"/>
        </w:numPr>
        <w:spacing w:line="360" w:lineRule="auto"/>
        <w:ind w:left="284" w:hanging="284"/>
        <w:jc w:val="both"/>
        <w:rPr>
          <w:b/>
          <w:bCs/>
          <w:sz w:val="24"/>
          <w:szCs w:val="24"/>
          <w:lang w:val="en-US"/>
        </w:rPr>
      </w:pPr>
      <w:r>
        <w:rPr>
          <w:b/>
          <w:bCs/>
          <w:sz w:val="24"/>
          <w:szCs w:val="24"/>
          <w:lang w:val="en-US"/>
        </w:rPr>
        <w:t>TUGAS BELAJAR</w:t>
      </w:r>
    </w:p>
    <w:p>
      <w:pPr>
        <w:pStyle w:val="18"/>
        <w:numPr>
          <w:ilvl w:val="0"/>
          <w:numId w:val="3"/>
        </w:numPr>
        <w:spacing w:line="360" w:lineRule="auto"/>
        <w:ind w:left="284" w:hanging="284"/>
        <w:jc w:val="both"/>
        <w:rPr>
          <w:b/>
          <w:bCs/>
          <w:sz w:val="24"/>
          <w:szCs w:val="24"/>
          <w:lang w:val="en-US"/>
        </w:rPr>
      </w:pPr>
      <w:r>
        <w:rPr>
          <w:b/>
          <w:bCs/>
          <w:sz w:val="24"/>
          <w:szCs w:val="24"/>
          <w:lang w:val="en-US"/>
        </w:rPr>
        <w:t>DAFTAR PUSTAKA</w:t>
      </w:r>
    </w:p>
    <w:p>
      <w:pPr>
        <w:ind w:left="567" w:hanging="567"/>
        <w:jc w:val="both"/>
        <w:rPr>
          <w:sz w:val="24"/>
          <w:szCs w:val="24"/>
          <w:lang w:val="en-US"/>
        </w:rPr>
      </w:pPr>
      <w:r>
        <w:rPr>
          <w:sz w:val="24"/>
          <w:szCs w:val="24"/>
          <w:lang w:val="en-US"/>
        </w:rPr>
        <w:t xml:space="preserve">Zacky, A. (2016). </w:t>
      </w:r>
      <w:r>
        <w:t>Kode Etik Guru Dalam Meningkatkan Profesionalisme Pendidik; Reaktualisasi Dan Pengembangan Kode Etik Guru Di Madrasah Aliyah Darul Amin Pamekasan</w:t>
      </w:r>
      <w:r>
        <w:rPr>
          <w:sz w:val="24"/>
          <w:szCs w:val="24"/>
          <w:lang w:val="en-US"/>
        </w:rPr>
        <w:t xml:space="preserve">. </w:t>
      </w:r>
      <w:r>
        <w:rPr>
          <w:i/>
          <w:iCs/>
          <w:sz w:val="24"/>
          <w:szCs w:val="24"/>
          <w:lang w:val="en-US"/>
        </w:rPr>
        <w:t>Jurnal Pendidikan Agama Islam</w:t>
      </w:r>
      <w:r>
        <w:rPr>
          <w:sz w:val="24"/>
          <w:szCs w:val="24"/>
          <w:lang w:val="en-US"/>
        </w:rPr>
        <w:t xml:space="preserve">. Vol. 4, No. 2, 272-292. </w:t>
      </w:r>
    </w:p>
    <w:p>
      <w:pPr>
        <w:ind w:left="567" w:hanging="567"/>
        <w:jc w:val="both"/>
        <w:rPr>
          <w:sz w:val="24"/>
          <w:szCs w:val="24"/>
          <w:lang w:val="en-US"/>
        </w:rPr>
      </w:pPr>
    </w:p>
    <w:p>
      <w:pPr>
        <w:spacing w:line="360" w:lineRule="auto"/>
        <w:jc w:val="both"/>
        <w:rPr>
          <w:b/>
          <w:bCs/>
          <w:sz w:val="24"/>
          <w:szCs w:val="24"/>
          <w:lang w:val="en-US"/>
        </w:rPr>
      </w:pPr>
    </w:p>
    <w:p>
      <w:pPr>
        <w:spacing w:line="360" w:lineRule="auto"/>
        <w:jc w:val="both"/>
        <w:rPr>
          <w:b/>
          <w:bCs/>
          <w:sz w:val="24"/>
          <w:szCs w:val="24"/>
          <w:lang w:val="en-US"/>
        </w:rPr>
      </w:pPr>
    </w:p>
    <w:p>
      <w:pPr>
        <w:spacing w:line="360" w:lineRule="auto"/>
        <w:jc w:val="both"/>
        <w:rPr>
          <w:b/>
          <w:bCs/>
          <w:sz w:val="24"/>
          <w:szCs w:val="24"/>
          <w:lang w:val="en-US"/>
        </w:rPr>
      </w:pPr>
    </w:p>
    <w:p>
      <w:pPr>
        <w:widowControl/>
        <w:autoSpaceDE/>
        <w:autoSpaceDN/>
        <w:spacing w:after="160" w:line="259" w:lineRule="auto"/>
        <w:rPr>
          <w:b/>
          <w:bCs/>
          <w:sz w:val="40"/>
          <w:szCs w:val="40"/>
          <w:lang w:val="en-US"/>
        </w:rPr>
      </w:pPr>
      <w:r>
        <w:rPr>
          <w:b/>
          <w:bCs/>
          <w:sz w:val="40"/>
          <w:szCs w:val="40"/>
          <w:lang w:val="en-US"/>
        </w:rPr>
        <w:br w:type="page"/>
      </w:r>
    </w:p>
    <w:p>
      <w:pPr>
        <w:jc w:val="center"/>
        <w:rPr>
          <w:b/>
          <w:bCs/>
          <w:sz w:val="40"/>
          <w:szCs w:val="40"/>
          <w:lang w:val="en-US"/>
        </w:rPr>
      </w:pPr>
      <w:r>
        <w:rPr>
          <w:b/>
          <w:bCs/>
          <w:sz w:val="40"/>
          <w:szCs w:val="40"/>
          <w:lang w:val="en-US"/>
        </w:rPr>
        <w:t>MODUL 12</w:t>
      </w:r>
    </w:p>
    <w:p>
      <w:pPr>
        <w:jc w:val="center"/>
        <w:rPr>
          <w:rFonts w:ascii="Arial" w:hAnsi="Arial" w:eastAsia="Arial" w:cs="Arial"/>
          <w:b/>
          <w:bCs/>
          <w:sz w:val="40"/>
          <w:szCs w:val="40"/>
        </w:rPr>
      </w:pPr>
      <w:r>
        <w:rPr>
          <w:rFonts w:eastAsia="Arial"/>
          <w:b/>
          <w:bCs/>
          <w:spacing w:val="1"/>
          <w:sz w:val="40"/>
          <w:szCs w:val="40"/>
        </w:rPr>
        <w:t>P</w:t>
      </w:r>
      <w:r>
        <w:rPr>
          <w:rFonts w:eastAsia="Arial"/>
          <w:b/>
          <w:bCs/>
          <w:sz w:val="40"/>
          <w:szCs w:val="40"/>
        </w:rPr>
        <w:t>ENGEMBANG</w:t>
      </w:r>
      <w:r>
        <w:rPr>
          <w:rFonts w:eastAsia="Arial"/>
          <w:b/>
          <w:bCs/>
          <w:spacing w:val="-2"/>
          <w:sz w:val="40"/>
          <w:szCs w:val="40"/>
        </w:rPr>
        <w:t>A</w:t>
      </w:r>
      <w:r>
        <w:rPr>
          <w:rFonts w:eastAsia="Arial"/>
          <w:b/>
          <w:bCs/>
          <w:sz w:val="40"/>
          <w:szCs w:val="40"/>
        </w:rPr>
        <w:t>N</w:t>
      </w:r>
      <w:r>
        <w:rPr>
          <w:rFonts w:eastAsia="Arial"/>
          <w:b/>
          <w:bCs/>
          <w:sz w:val="40"/>
          <w:szCs w:val="40"/>
          <w:lang w:val="en-US"/>
        </w:rPr>
        <w:t xml:space="preserve"> </w:t>
      </w:r>
      <w:r>
        <w:rPr>
          <w:rFonts w:eastAsia="Arial"/>
          <w:b/>
          <w:bCs/>
          <w:sz w:val="40"/>
          <w:szCs w:val="40"/>
        </w:rPr>
        <w:t>P</w:t>
      </w:r>
      <w:r>
        <w:rPr>
          <w:rFonts w:eastAsia="Arial"/>
          <w:b/>
          <w:bCs/>
          <w:spacing w:val="-1"/>
          <w:sz w:val="40"/>
          <w:szCs w:val="40"/>
        </w:rPr>
        <w:t>R</w:t>
      </w:r>
      <w:r>
        <w:rPr>
          <w:rFonts w:eastAsia="Arial"/>
          <w:b/>
          <w:bCs/>
          <w:sz w:val="40"/>
          <w:szCs w:val="40"/>
        </w:rPr>
        <w:t>O</w:t>
      </w:r>
      <w:r>
        <w:rPr>
          <w:rFonts w:eastAsia="Arial"/>
          <w:b/>
          <w:bCs/>
          <w:spacing w:val="-1"/>
          <w:sz w:val="40"/>
          <w:szCs w:val="40"/>
        </w:rPr>
        <w:t>F</w:t>
      </w:r>
      <w:r>
        <w:rPr>
          <w:rFonts w:eastAsia="Arial"/>
          <w:b/>
          <w:bCs/>
          <w:sz w:val="40"/>
          <w:szCs w:val="40"/>
        </w:rPr>
        <w:t>ESI</w:t>
      </w:r>
      <w:r>
        <w:rPr>
          <w:rFonts w:eastAsia="Arial"/>
          <w:b/>
          <w:bCs/>
          <w:spacing w:val="-2"/>
          <w:sz w:val="40"/>
          <w:szCs w:val="40"/>
        </w:rPr>
        <w:t xml:space="preserve"> </w:t>
      </w:r>
      <w:r>
        <w:rPr>
          <w:rFonts w:eastAsia="Arial"/>
          <w:b/>
          <w:bCs/>
          <w:sz w:val="40"/>
          <w:szCs w:val="40"/>
        </w:rPr>
        <w:t>KEPEND</w:t>
      </w:r>
      <w:r>
        <w:rPr>
          <w:rFonts w:eastAsia="Arial"/>
          <w:b/>
          <w:bCs/>
          <w:spacing w:val="-1"/>
          <w:sz w:val="40"/>
          <w:szCs w:val="40"/>
        </w:rPr>
        <w:t>I</w:t>
      </w:r>
      <w:r>
        <w:rPr>
          <w:rFonts w:eastAsia="Arial"/>
          <w:b/>
          <w:bCs/>
          <w:sz w:val="40"/>
          <w:szCs w:val="40"/>
        </w:rPr>
        <w:t>D</w:t>
      </w:r>
      <w:r>
        <w:rPr>
          <w:rFonts w:eastAsia="Arial"/>
          <w:b/>
          <w:bCs/>
          <w:spacing w:val="-1"/>
          <w:sz w:val="40"/>
          <w:szCs w:val="40"/>
        </w:rPr>
        <w:t>I</w:t>
      </w:r>
      <w:r>
        <w:rPr>
          <w:rFonts w:eastAsia="Arial"/>
          <w:b/>
          <w:bCs/>
          <w:sz w:val="40"/>
          <w:szCs w:val="40"/>
        </w:rPr>
        <w:t>KAN DI</w:t>
      </w:r>
      <w:r>
        <w:rPr>
          <w:rFonts w:eastAsia="Arial"/>
          <w:b/>
          <w:bCs/>
          <w:spacing w:val="-2"/>
          <w:sz w:val="40"/>
          <w:szCs w:val="40"/>
        </w:rPr>
        <w:t xml:space="preserve"> </w:t>
      </w:r>
      <w:r>
        <w:rPr>
          <w:rFonts w:eastAsia="Arial"/>
          <w:b/>
          <w:bCs/>
          <w:spacing w:val="-1"/>
          <w:sz w:val="40"/>
          <w:szCs w:val="40"/>
        </w:rPr>
        <w:t>I</w:t>
      </w:r>
      <w:r>
        <w:rPr>
          <w:rFonts w:eastAsia="Arial"/>
          <w:b/>
          <w:bCs/>
          <w:sz w:val="40"/>
          <w:szCs w:val="40"/>
        </w:rPr>
        <w:t>NDONES</w:t>
      </w:r>
      <w:r>
        <w:rPr>
          <w:rFonts w:eastAsia="Arial"/>
          <w:b/>
          <w:bCs/>
          <w:spacing w:val="-1"/>
          <w:sz w:val="40"/>
          <w:szCs w:val="40"/>
        </w:rPr>
        <w:t>I</w:t>
      </w:r>
      <w:r>
        <w:rPr>
          <w:rFonts w:eastAsia="Arial"/>
          <w:b/>
          <w:bCs/>
          <w:sz w:val="40"/>
          <w:szCs w:val="40"/>
        </w:rPr>
        <w:t>A</w:t>
      </w:r>
    </w:p>
    <w:p>
      <w:pPr>
        <w:jc w:val="center"/>
        <w:rPr>
          <w:lang w:val="en-US"/>
        </w:rPr>
      </w:pPr>
    </w:p>
    <w:p>
      <w:pPr>
        <w:jc w:val="center"/>
        <w:rPr>
          <w:lang w:val="en-US"/>
        </w:rPr>
      </w:pPr>
    </w:p>
    <w:p>
      <w:pPr>
        <w:rPr>
          <w:lang w:val="en-US"/>
        </w:rPr>
      </w:pPr>
      <w:r>
        <w:rPr>
          <w:lang w:val="en-US"/>
        </w:rPr>
        <w:t xml:space="preserve"> </w:t>
      </w:r>
    </w:p>
    <w:p>
      <w:pPr>
        <w:rPr>
          <w:lang w:val="en-US"/>
        </w:rPr>
      </w:pPr>
      <w:r>
        <w:rPr>
          <w:lang w:val="en-US"/>
        </w:rPr>
        <mc:AlternateContent>
          <mc:Choice Requires="wps">
            <w:drawing>
              <wp:anchor distT="0" distB="0" distL="114300" distR="114300" simplePos="0" relativeHeight="251661312" behindDoc="0" locked="0" layoutInCell="1" allowOverlap="1">
                <wp:simplePos x="0" y="0"/>
                <wp:positionH relativeFrom="column">
                  <wp:posOffset>1626235</wp:posOffset>
                </wp:positionH>
                <wp:positionV relativeFrom="paragraph">
                  <wp:posOffset>7620</wp:posOffset>
                </wp:positionV>
                <wp:extent cx="2101850" cy="598170"/>
                <wp:effectExtent l="0" t="0" r="12700" b="12065"/>
                <wp:wrapNone/>
                <wp:docPr id="1" name="Text Box 1"/>
                <wp:cNvGraphicFramePr/>
                <a:graphic xmlns:a="http://schemas.openxmlformats.org/drawingml/2006/main">
                  <a:graphicData uri="http://schemas.microsoft.com/office/word/2010/wordprocessingShape">
                    <wps:wsp>
                      <wps:cNvSpPr txBox="1"/>
                      <wps:spPr>
                        <a:xfrm>
                          <a:off x="0" y="0"/>
                          <a:ext cx="2101850" cy="597877"/>
                        </a:xfrm>
                        <a:prstGeom prst="rect">
                          <a:avLst/>
                        </a:prstGeom>
                        <a:solidFill>
                          <a:schemeClr val="lt1"/>
                        </a:solidFill>
                        <a:ln w="6350">
                          <a:solidFill>
                            <a:prstClr val="black"/>
                          </a:solidFill>
                        </a:ln>
                      </wps:spPr>
                      <wps:txbx>
                        <w:txbxContent>
                          <w:p>
                            <w:pPr>
                              <w:spacing w:before="13" w:line="240" w:lineRule="exact"/>
                              <w:ind w:left="103" w:right="154"/>
                              <w:jc w:val="center"/>
                              <w:rPr>
                                <w:rFonts w:eastAsia="Arial"/>
                                <w:sz w:val="24"/>
                                <w:szCs w:val="24"/>
                              </w:rPr>
                            </w:pPr>
                            <w:r>
                              <w:rPr>
                                <w:sz w:val="24"/>
                                <w:szCs w:val="24"/>
                                <w:lang w:val="en-US"/>
                              </w:rPr>
                              <w:t xml:space="preserve">Mahasiswa mampu </w:t>
                            </w:r>
                            <w:r>
                              <w:rPr>
                                <w:rFonts w:eastAsia="Arial"/>
                                <w:position w:val="1"/>
                                <w:sz w:val="24"/>
                                <w:szCs w:val="24"/>
                              </w:rPr>
                              <w:t>m</w:t>
                            </w:r>
                            <w:r>
                              <w:rPr>
                                <w:rFonts w:eastAsia="Arial"/>
                                <w:spacing w:val="2"/>
                                <w:position w:val="1"/>
                                <w:sz w:val="24"/>
                                <w:szCs w:val="24"/>
                              </w:rPr>
                              <w:t>e</w:t>
                            </w:r>
                            <w:r>
                              <w:rPr>
                                <w:rFonts w:eastAsia="Arial"/>
                                <w:position w:val="1"/>
                                <w:sz w:val="24"/>
                                <w:szCs w:val="24"/>
                              </w:rPr>
                              <w:t>m</w:t>
                            </w:r>
                            <w:r>
                              <w:rPr>
                                <w:rFonts w:eastAsia="Arial"/>
                                <w:spacing w:val="2"/>
                                <w:position w:val="1"/>
                                <w:sz w:val="24"/>
                                <w:szCs w:val="24"/>
                              </w:rPr>
                              <w:t>aha</w:t>
                            </w:r>
                            <w:r>
                              <w:rPr>
                                <w:rFonts w:eastAsia="Arial"/>
                                <w:position w:val="1"/>
                                <w:sz w:val="24"/>
                                <w:szCs w:val="24"/>
                              </w:rPr>
                              <w:t xml:space="preserve">mi </w:t>
                            </w:r>
                            <w:r>
                              <w:rPr>
                                <w:rFonts w:eastAsia="Arial"/>
                                <w:spacing w:val="2"/>
                                <w:sz w:val="24"/>
                                <w:szCs w:val="24"/>
                              </w:rPr>
                              <w:t>penge</w:t>
                            </w:r>
                            <w:r>
                              <w:rPr>
                                <w:rFonts w:eastAsia="Arial"/>
                                <w:sz w:val="24"/>
                                <w:szCs w:val="24"/>
                              </w:rPr>
                              <w:t>m</w:t>
                            </w:r>
                            <w:r>
                              <w:rPr>
                                <w:rFonts w:eastAsia="Arial"/>
                                <w:spacing w:val="2"/>
                                <w:sz w:val="24"/>
                                <w:szCs w:val="24"/>
                              </w:rPr>
                              <w:t>ban</w:t>
                            </w:r>
                            <w:r>
                              <w:rPr>
                                <w:rFonts w:eastAsia="Arial"/>
                                <w:spacing w:val="-2"/>
                                <w:sz w:val="24"/>
                                <w:szCs w:val="24"/>
                              </w:rPr>
                              <w:t>g</w:t>
                            </w:r>
                            <w:r>
                              <w:rPr>
                                <w:rFonts w:eastAsia="Arial"/>
                                <w:spacing w:val="2"/>
                                <w:sz w:val="24"/>
                                <w:szCs w:val="24"/>
                              </w:rPr>
                              <w:t>a</w:t>
                            </w:r>
                            <w:r>
                              <w:rPr>
                                <w:rFonts w:eastAsia="Arial"/>
                                <w:sz w:val="24"/>
                                <w:szCs w:val="24"/>
                              </w:rPr>
                              <w:t>n</w:t>
                            </w:r>
                            <w:r>
                              <w:rPr>
                                <w:rFonts w:eastAsia="Arial"/>
                                <w:spacing w:val="1"/>
                                <w:sz w:val="24"/>
                                <w:szCs w:val="24"/>
                              </w:rPr>
                              <w:t xml:space="preserve"> </w:t>
                            </w:r>
                            <w:r>
                              <w:rPr>
                                <w:rFonts w:eastAsia="Arial"/>
                                <w:spacing w:val="2"/>
                                <w:sz w:val="24"/>
                                <w:szCs w:val="24"/>
                              </w:rPr>
                              <w:t>p</w:t>
                            </w:r>
                            <w:r>
                              <w:rPr>
                                <w:rFonts w:eastAsia="Arial"/>
                                <w:spacing w:val="-1"/>
                                <w:sz w:val="24"/>
                                <w:szCs w:val="24"/>
                              </w:rPr>
                              <w:t>r</w:t>
                            </w:r>
                            <w:r>
                              <w:rPr>
                                <w:rFonts w:eastAsia="Arial"/>
                                <w:spacing w:val="2"/>
                                <w:sz w:val="24"/>
                                <w:szCs w:val="24"/>
                              </w:rPr>
                              <w:t>o</w:t>
                            </w:r>
                            <w:r>
                              <w:rPr>
                                <w:rFonts w:eastAsia="Arial"/>
                                <w:spacing w:val="-1"/>
                                <w:sz w:val="24"/>
                                <w:szCs w:val="24"/>
                              </w:rPr>
                              <w:t>f</w:t>
                            </w:r>
                            <w:r>
                              <w:rPr>
                                <w:rFonts w:eastAsia="Arial"/>
                                <w:spacing w:val="2"/>
                                <w:sz w:val="24"/>
                                <w:szCs w:val="24"/>
                              </w:rPr>
                              <w:t>es</w:t>
                            </w:r>
                            <w:r>
                              <w:rPr>
                                <w:rFonts w:eastAsia="Arial"/>
                                <w:sz w:val="24"/>
                                <w:szCs w:val="24"/>
                              </w:rPr>
                              <w:t>i</w:t>
                            </w:r>
                            <w:r>
                              <w:rPr>
                                <w:rFonts w:eastAsia="Arial"/>
                                <w:spacing w:val="-2"/>
                                <w:sz w:val="24"/>
                                <w:szCs w:val="24"/>
                              </w:rPr>
                              <w:t xml:space="preserve"> </w:t>
                            </w:r>
                            <w:r>
                              <w:rPr>
                                <w:rFonts w:eastAsia="Arial"/>
                                <w:spacing w:val="2"/>
                                <w:sz w:val="24"/>
                                <w:szCs w:val="24"/>
                              </w:rPr>
                              <w:t>gu</w:t>
                            </w:r>
                            <w:r>
                              <w:rPr>
                                <w:rFonts w:eastAsia="Arial"/>
                                <w:spacing w:val="-1"/>
                                <w:sz w:val="24"/>
                                <w:szCs w:val="24"/>
                              </w:rPr>
                              <w:t>r</w:t>
                            </w:r>
                            <w:r>
                              <w:rPr>
                                <w:rFonts w:eastAsia="Arial"/>
                                <w:sz w:val="24"/>
                                <w:szCs w:val="24"/>
                              </w:rPr>
                              <w:t>u</w:t>
                            </w:r>
                            <w:r>
                              <w:rPr>
                                <w:rFonts w:eastAsia="Arial"/>
                                <w:sz w:val="24"/>
                                <w:szCs w:val="24"/>
                                <w:lang w:val="en-US"/>
                              </w:rPr>
                              <w:t xml:space="preserve"> </w:t>
                            </w:r>
                            <w:r>
                              <w:rPr>
                                <w:rFonts w:eastAsia="Arial"/>
                                <w:spacing w:val="2"/>
                                <w:sz w:val="24"/>
                                <w:szCs w:val="24"/>
                              </w:rPr>
                              <w:t>seko</w:t>
                            </w:r>
                            <w:r>
                              <w:rPr>
                                <w:rFonts w:eastAsia="Arial"/>
                                <w:spacing w:val="-1"/>
                                <w:sz w:val="24"/>
                                <w:szCs w:val="24"/>
                              </w:rPr>
                              <w:t>l</w:t>
                            </w:r>
                            <w:r>
                              <w:rPr>
                                <w:rFonts w:eastAsia="Arial"/>
                                <w:spacing w:val="2"/>
                                <w:sz w:val="24"/>
                                <w:szCs w:val="24"/>
                              </w:rPr>
                              <w:t>a</w:t>
                            </w:r>
                            <w:r>
                              <w:rPr>
                                <w:rFonts w:eastAsia="Arial"/>
                                <w:sz w:val="24"/>
                                <w:szCs w:val="24"/>
                              </w:rPr>
                              <w:t>h</w:t>
                            </w:r>
                            <w:r>
                              <w:rPr>
                                <w:rFonts w:eastAsia="Arial"/>
                                <w:spacing w:val="2"/>
                                <w:sz w:val="24"/>
                                <w:szCs w:val="24"/>
                              </w:rPr>
                              <w:t xml:space="preserve"> dasa</w:t>
                            </w:r>
                            <w:r>
                              <w:rPr>
                                <w:rFonts w:eastAsia="Arial"/>
                                <w:sz w:val="24"/>
                                <w:szCs w:val="24"/>
                              </w:rPr>
                              <w:t>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 o:spid="_x0000_s1026" o:spt="202" type="#_x0000_t202" style="position:absolute;left:0pt;margin-left:128.05pt;margin-top:0.6pt;height:47.1pt;width:165.5pt;z-index:251661312;mso-width-relative:page;mso-height-relative:page;" fillcolor="#FFFFFF [3201]" filled="t" stroked="t" coordsize="21600,21600" o:gfxdata="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E3mSvPVAAAACAEAAA8AAAAAAAAAAQAgAAAAIgAA&#10;AGRycy9kb3ducmV2LnhtbFBLAQIUABQAAAAIAIdO4kDlvdCfRAIAALYEAAAOAAAAAAAAAAEAIAAA&#10;ACQBAABkcnMvZTJvRG9jLnhtbFBLBQYAAAAABgAGAFkBAADaBQAAAAA=&#10;">
                <v:fill on="t" focussize="0,0"/>
                <v:stroke weight="0.5pt" color="#000000" joinstyle="round"/>
                <v:imagedata o:title=""/>
                <o:lock v:ext="edit" aspectratio="f"/>
                <v:textbox>
                  <w:txbxContent>
                    <w:p>
                      <w:pPr>
                        <w:spacing w:before="13" w:line="240" w:lineRule="exact"/>
                        <w:ind w:left="103" w:right="154"/>
                        <w:jc w:val="center"/>
                        <w:rPr>
                          <w:rFonts w:eastAsia="Arial"/>
                          <w:sz w:val="24"/>
                          <w:szCs w:val="24"/>
                        </w:rPr>
                      </w:pPr>
                      <w:r>
                        <w:rPr>
                          <w:sz w:val="24"/>
                          <w:szCs w:val="24"/>
                          <w:lang w:val="en-US"/>
                        </w:rPr>
                        <w:t xml:space="preserve">Mahasiswa mampu </w:t>
                      </w:r>
                      <w:r>
                        <w:rPr>
                          <w:rFonts w:eastAsia="Arial"/>
                          <w:position w:val="1"/>
                          <w:sz w:val="24"/>
                          <w:szCs w:val="24"/>
                        </w:rPr>
                        <w:t>m</w:t>
                      </w:r>
                      <w:r>
                        <w:rPr>
                          <w:rFonts w:eastAsia="Arial"/>
                          <w:spacing w:val="2"/>
                          <w:position w:val="1"/>
                          <w:sz w:val="24"/>
                          <w:szCs w:val="24"/>
                        </w:rPr>
                        <w:t>e</w:t>
                      </w:r>
                      <w:r>
                        <w:rPr>
                          <w:rFonts w:eastAsia="Arial"/>
                          <w:position w:val="1"/>
                          <w:sz w:val="24"/>
                          <w:szCs w:val="24"/>
                        </w:rPr>
                        <w:t>m</w:t>
                      </w:r>
                      <w:r>
                        <w:rPr>
                          <w:rFonts w:eastAsia="Arial"/>
                          <w:spacing w:val="2"/>
                          <w:position w:val="1"/>
                          <w:sz w:val="24"/>
                          <w:szCs w:val="24"/>
                        </w:rPr>
                        <w:t>aha</w:t>
                      </w:r>
                      <w:r>
                        <w:rPr>
                          <w:rFonts w:eastAsia="Arial"/>
                          <w:position w:val="1"/>
                          <w:sz w:val="24"/>
                          <w:szCs w:val="24"/>
                        </w:rPr>
                        <w:t xml:space="preserve">mi </w:t>
                      </w:r>
                      <w:r>
                        <w:rPr>
                          <w:rFonts w:eastAsia="Arial"/>
                          <w:spacing w:val="2"/>
                          <w:sz w:val="24"/>
                          <w:szCs w:val="24"/>
                        </w:rPr>
                        <w:t>penge</w:t>
                      </w:r>
                      <w:r>
                        <w:rPr>
                          <w:rFonts w:eastAsia="Arial"/>
                          <w:sz w:val="24"/>
                          <w:szCs w:val="24"/>
                        </w:rPr>
                        <w:t>m</w:t>
                      </w:r>
                      <w:r>
                        <w:rPr>
                          <w:rFonts w:eastAsia="Arial"/>
                          <w:spacing w:val="2"/>
                          <w:sz w:val="24"/>
                          <w:szCs w:val="24"/>
                        </w:rPr>
                        <w:t>ban</w:t>
                      </w:r>
                      <w:r>
                        <w:rPr>
                          <w:rFonts w:eastAsia="Arial"/>
                          <w:spacing w:val="-2"/>
                          <w:sz w:val="24"/>
                          <w:szCs w:val="24"/>
                        </w:rPr>
                        <w:t>g</w:t>
                      </w:r>
                      <w:r>
                        <w:rPr>
                          <w:rFonts w:eastAsia="Arial"/>
                          <w:spacing w:val="2"/>
                          <w:sz w:val="24"/>
                          <w:szCs w:val="24"/>
                        </w:rPr>
                        <w:t>a</w:t>
                      </w:r>
                      <w:r>
                        <w:rPr>
                          <w:rFonts w:eastAsia="Arial"/>
                          <w:sz w:val="24"/>
                          <w:szCs w:val="24"/>
                        </w:rPr>
                        <w:t>n</w:t>
                      </w:r>
                      <w:r>
                        <w:rPr>
                          <w:rFonts w:eastAsia="Arial"/>
                          <w:spacing w:val="1"/>
                          <w:sz w:val="24"/>
                          <w:szCs w:val="24"/>
                        </w:rPr>
                        <w:t xml:space="preserve"> </w:t>
                      </w:r>
                      <w:r>
                        <w:rPr>
                          <w:rFonts w:eastAsia="Arial"/>
                          <w:spacing w:val="2"/>
                          <w:sz w:val="24"/>
                          <w:szCs w:val="24"/>
                        </w:rPr>
                        <w:t>p</w:t>
                      </w:r>
                      <w:r>
                        <w:rPr>
                          <w:rFonts w:eastAsia="Arial"/>
                          <w:spacing w:val="-1"/>
                          <w:sz w:val="24"/>
                          <w:szCs w:val="24"/>
                        </w:rPr>
                        <w:t>r</w:t>
                      </w:r>
                      <w:r>
                        <w:rPr>
                          <w:rFonts w:eastAsia="Arial"/>
                          <w:spacing w:val="2"/>
                          <w:sz w:val="24"/>
                          <w:szCs w:val="24"/>
                        </w:rPr>
                        <w:t>o</w:t>
                      </w:r>
                      <w:r>
                        <w:rPr>
                          <w:rFonts w:eastAsia="Arial"/>
                          <w:spacing w:val="-1"/>
                          <w:sz w:val="24"/>
                          <w:szCs w:val="24"/>
                        </w:rPr>
                        <w:t>f</w:t>
                      </w:r>
                      <w:r>
                        <w:rPr>
                          <w:rFonts w:eastAsia="Arial"/>
                          <w:spacing w:val="2"/>
                          <w:sz w:val="24"/>
                          <w:szCs w:val="24"/>
                        </w:rPr>
                        <w:t>es</w:t>
                      </w:r>
                      <w:r>
                        <w:rPr>
                          <w:rFonts w:eastAsia="Arial"/>
                          <w:sz w:val="24"/>
                          <w:szCs w:val="24"/>
                        </w:rPr>
                        <w:t>i</w:t>
                      </w:r>
                      <w:r>
                        <w:rPr>
                          <w:rFonts w:eastAsia="Arial"/>
                          <w:spacing w:val="-2"/>
                          <w:sz w:val="24"/>
                          <w:szCs w:val="24"/>
                        </w:rPr>
                        <w:t xml:space="preserve"> </w:t>
                      </w:r>
                      <w:r>
                        <w:rPr>
                          <w:rFonts w:eastAsia="Arial"/>
                          <w:spacing w:val="2"/>
                          <w:sz w:val="24"/>
                          <w:szCs w:val="24"/>
                        </w:rPr>
                        <w:t>gu</w:t>
                      </w:r>
                      <w:r>
                        <w:rPr>
                          <w:rFonts w:eastAsia="Arial"/>
                          <w:spacing w:val="-1"/>
                          <w:sz w:val="24"/>
                          <w:szCs w:val="24"/>
                        </w:rPr>
                        <w:t>r</w:t>
                      </w:r>
                      <w:r>
                        <w:rPr>
                          <w:rFonts w:eastAsia="Arial"/>
                          <w:sz w:val="24"/>
                          <w:szCs w:val="24"/>
                        </w:rPr>
                        <w:t>u</w:t>
                      </w:r>
                      <w:r>
                        <w:rPr>
                          <w:rFonts w:eastAsia="Arial"/>
                          <w:sz w:val="24"/>
                          <w:szCs w:val="24"/>
                          <w:lang w:val="en-US"/>
                        </w:rPr>
                        <w:t xml:space="preserve"> </w:t>
                      </w:r>
                      <w:r>
                        <w:rPr>
                          <w:rFonts w:eastAsia="Arial"/>
                          <w:spacing w:val="2"/>
                          <w:sz w:val="24"/>
                          <w:szCs w:val="24"/>
                        </w:rPr>
                        <w:t>seko</w:t>
                      </w:r>
                      <w:r>
                        <w:rPr>
                          <w:rFonts w:eastAsia="Arial"/>
                          <w:spacing w:val="-1"/>
                          <w:sz w:val="24"/>
                          <w:szCs w:val="24"/>
                        </w:rPr>
                        <w:t>l</w:t>
                      </w:r>
                      <w:r>
                        <w:rPr>
                          <w:rFonts w:eastAsia="Arial"/>
                          <w:spacing w:val="2"/>
                          <w:sz w:val="24"/>
                          <w:szCs w:val="24"/>
                        </w:rPr>
                        <w:t>a</w:t>
                      </w:r>
                      <w:r>
                        <w:rPr>
                          <w:rFonts w:eastAsia="Arial"/>
                          <w:sz w:val="24"/>
                          <w:szCs w:val="24"/>
                        </w:rPr>
                        <w:t>h</w:t>
                      </w:r>
                      <w:r>
                        <w:rPr>
                          <w:rFonts w:eastAsia="Arial"/>
                          <w:spacing w:val="2"/>
                          <w:sz w:val="24"/>
                          <w:szCs w:val="24"/>
                        </w:rPr>
                        <w:t xml:space="preserve"> dasa</w:t>
                      </w:r>
                      <w:r>
                        <w:rPr>
                          <w:rFonts w:eastAsia="Arial"/>
                          <w:sz w:val="24"/>
                          <w:szCs w:val="24"/>
                        </w:rPr>
                        <w:t>r</w:t>
                      </w:r>
                    </w:p>
                  </w:txbxContent>
                </v:textbox>
              </v:shape>
            </w:pict>
          </mc:Fallback>
        </mc:AlternateContent>
      </w:r>
    </w:p>
    <w:p>
      <w:pPr>
        <w:rPr>
          <w:lang w:val="en-US"/>
        </w:rPr>
      </w:pPr>
    </w:p>
    <w:p>
      <w:pPr>
        <w:rPr>
          <w:lang w:val="en-US"/>
        </w:rPr>
      </w:pPr>
    </w:p>
    <w:p>
      <w:pPr>
        <w:rPr>
          <w:lang w:val="en-US"/>
        </w:rPr>
      </w:pPr>
    </w:p>
    <w:p>
      <w:pPr>
        <w:rPr>
          <w:lang w:val="en-US"/>
        </w:rPr>
      </w:pPr>
    </w:p>
    <w:p>
      <w:pPr>
        <w:rPr>
          <w:lang w:val="en-US"/>
        </w:rPr>
      </w:pPr>
    </w:p>
    <w:p>
      <w:pPr>
        <w:rPr>
          <w:lang w:val="en-US"/>
        </w:rPr>
      </w:pPr>
      <w:r>
        <w:rPr>
          <w:lang w:val="en-US"/>
        </w:rPr>
        <mc:AlternateContent>
          <mc:Choice Requires="wps">
            <w:drawing>
              <wp:anchor distT="0" distB="0" distL="114300" distR="114300" simplePos="0" relativeHeight="251662336" behindDoc="0" locked="0" layoutInCell="1" allowOverlap="1">
                <wp:simplePos x="0" y="0"/>
                <wp:positionH relativeFrom="column">
                  <wp:posOffset>958215</wp:posOffset>
                </wp:positionH>
                <wp:positionV relativeFrom="paragraph">
                  <wp:posOffset>42545</wp:posOffset>
                </wp:positionV>
                <wp:extent cx="3348355" cy="1174750"/>
                <wp:effectExtent l="0" t="0" r="24130" b="26035"/>
                <wp:wrapNone/>
                <wp:docPr id="2" name="Text Box 2"/>
                <wp:cNvGraphicFramePr/>
                <a:graphic xmlns:a="http://schemas.openxmlformats.org/drawingml/2006/main">
                  <a:graphicData uri="http://schemas.microsoft.com/office/word/2010/wordprocessingShape">
                    <wps:wsp>
                      <wps:cNvSpPr txBox="1"/>
                      <wps:spPr>
                        <a:xfrm>
                          <a:off x="0" y="0"/>
                          <a:ext cx="3348110" cy="1174652"/>
                        </a:xfrm>
                        <a:prstGeom prst="rect">
                          <a:avLst/>
                        </a:prstGeom>
                        <a:solidFill>
                          <a:schemeClr val="lt1"/>
                        </a:solidFill>
                        <a:ln w="6350">
                          <a:solidFill>
                            <a:prstClr val="black"/>
                          </a:solidFill>
                        </a:ln>
                      </wps:spPr>
                      <wps:txbx>
                        <w:txbxContent>
                          <w:p>
                            <w:pPr>
                              <w:pStyle w:val="15"/>
                              <w:spacing w:line="261" w:lineRule="exact"/>
                              <w:ind w:left="110"/>
                              <w:jc w:val="both"/>
                              <w:rPr>
                                <w:sz w:val="24"/>
                                <w:szCs w:val="24"/>
                                <w:lang w:val="en-US"/>
                              </w:rPr>
                            </w:pPr>
                            <w:r>
                              <w:rPr>
                                <w:sz w:val="24"/>
                                <w:szCs w:val="24"/>
                                <w:lang w:val="en-US"/>
                              </w:rPr>
                              <w:t>Indikator:</w:t>
                            </w:r>
                          </w:p>
                          <w:p>
                            <w:pPr>
                              <w:pStyle w:val="15"/>
                              <w:numPr>
                                <w:ilvl w:val="0"/>
                                <w:numId w:val="5"/>
                              </w:numPr>
                              <w:tabs>
                                <w:tab w:val="left" w:pos="349"/>
                                <w:tab w:val="left" w:pos="1478"/>
                              </w:tabs>
                              <w:spacing w:line="237" w:lineRule="auto"/>
                              <w:ind w:left="284" w:right="483" w:hanging="142"/>
                              <w:rPr>
                                <w:sz w:val="24"/>
                                <w:szCs w:val="24"/>
                              </w:rPr>
                            </w:pPr>
                            <w:r>
                              <w:rPr>
                                <w:sz w:val="24"/>
                                <w:szCs w:val="24"/>
                              </w:rPr>
                              <w:t xml:space="preserve">Mahasiswa </w:t>
                            </w:r>
                            <w:r>
                              <w:rPr>
                                <w:spacing w:val="-3"/>
                                <w:sz w:val="24"/>
                                <w:szCs w:val="24"/>
                              </w:rPr>
                              <w:t xml:space="preserve">dapat </w:t>
                            </w:r>
                            <w:r>
                              <w:rPr>
                                <w:rFonts w:eastAsia="Arial"/>
                                <w:sz w:val="24"/>
                                <w:szCs w:val="24"/>
                              </w:rPr>
                              <w:t>m</w:t>
                            </w:r>
                            <w:r>
                              <w:rPr>
                                <w:rFonts w:eastAsia="Arial"/>
                                <w:spacing w:val="2"/>
                                <w:sz w:val="24"/>
                                <w:szCs w:val="24"/>
                              </w:rPr>
                              <w:t>e</w:t>
                            </w:r>
                            <w:r>
                              <w:rPr>
                                <w:rFonts w:eastAsia="Arial"/>
                                <w:sz w:val="24"/>
                                <w:szCs w:val="24"/>
                              </w:rPr>
                              <w:t>m</w:t>
                            </w:r>
                            <w:r>
                              <w:rPr>
                                <w:rFonts w:eastAsia="Arial"/>
                                <w:spacing w:val="-2"/>
                                <w:sz w:val="24"/>
                                <w:szCs w:val="24"/>
                              </w:rPr>
                              <w:t>a</w:t>
                            </w:r>
                            <w:r>
                              <w:rPr>
                                <w:rFonts w:eastAsia="Arial"/>
                                <w:spacing w:val="2"/>
                                <w:sz w:val="24"/>
                                <w:szCs w:val="24"/>
                              </w:rPr>
                              <w:t>ha</w:t>
                            </w:r>
                            <w:r>
                              <w:rPr>
                                <w:rFonts w:eastAsia="Arial"/>
                                <w:sz w:val="24"/>
                                <w:szCs w:val="24"/>
                              </w:rPr>
                              <w:t xml:space="preserve">mi </w:t>
                            </w:r>
                            <w:r>
                              <w:rPr>
                                <w:rFonts w:eastAsia="Arial"/>
                                <w:spacing w:val="2"/>
                                <w:sz w:val="24"/>
                                <w:szCs w:val="24"/>
                              </w:rPr>
                              <w:t>pe</w:t>
                            </w:r>
                            <w:r>
                              <w:rPr>
                                <w:rFonts w:eastAsia="Arial"/>
                                <w:spacing w:val="-2"/>
                                <w:sz w:val="24"/>
                                <w:szCs w:val="24"/>
                              </w:rPr>
                              <w:t>n</w:t>
                            </w:r>
                            <w:r>
                              <w:rPr>
                                <w:rFonts w:eastAsia="Arial"/>
                                <w:spacing w:val="2"/>
                                <w:sz w:val="24"/>
                                <w:szCs w:val="24"/>
                              </w:rPr>
                              <w:t>ge</w:t>
                            </w:r>
                            <w:r>
                              <w:rPr>
                                <w:rFonts w:eastAsia="Arial"/>
                                <w:spacing w:val="-3"/>
                                <w:sz w:val="24"/>
                                <w:szCs w:val="24"/>
                              </w:rPr>
                              <w:t>m</w:t>
                            </w:r>
                            <w:r>
                              <w:rPr>
                                <w:rFonts w:eastAsia="Arial"/>
                                <w:spacing w:val="2"/>
                                <w:sz w:val="24"/>
                                <w:szCs w:val="24"/>
                              </w:rPr>
                              <w:t>ba</w:t>
                            </w:r>
                            <w:r>
                              <w:rPr>
                                <w:rFonts w:eastAsia="Arial"/>
                                <w:spacing w:val="-2"/>
                                <w:sz w:val="24"/>
                                <w:szCs w:val="24"/>
                              </w:rPr>
                              <w:t>n</w:t>
                            </w:r>
                            <w:r>
                              <w:rPr>
                                <w:rFonts w:eastAsia="Arial"/>
                                <w:spacing w:val="2"/>
                                <w:sz w:val="24"/>
                                <w:szCs w:val="24"/>
                              </w:rPr>
                              <w:t>g</w:t>
                            </w:r>
                            <w:r>
                              <w:rPr>
                                <w:rFonts w:eastAsia="Arial"/>
                                <w:spacing w:val="-2"/>
                                <w:sz w:val="24"/>
                                <w:szCs w:val="24"/>
                              </w:rPr>
                              <w:t>a</w:t>
                            </w:r>
                            <w:r>
                              <w:rPr>
                                <w:rFonts w:eastAsia="Arial"/>
                                <w:sz w:val="24"/>
                                <w:szCs w:val="24"/>
                              </w:rPr>
                              <w:t xml:space="preserve">n </w:t>
                            </w:r>
                            <w:r>
                              <w:rPr>
                                <w:rFonts w:eastAsia="Arial"/>
                                <w:spacing w:val="2"/>
                                <w:sz w:val="24"/>
                                <w:szCs w:val="24"/>
                              </w:rPr>
                              <w:t>p</w:t>
                            </w:r>
                            <w:r>
                              <w:rPr>
                                <w:rFonts w:eastAsia="Arial"/>
                                <w:spacing w:val="-1"/>
                                <w:sz w:val="24"/>
                                <w:szCs w:val="24"/>
                              </w:rPr>
                              <w:t>r</w:t>
                            </w:r>
                            <w:r>
                              <w:rPr>
                                <w:rFonts w:eastAsia="Arial"/>
                                <w:spacing w:val="2"/>
                                <w:sz w:val="24"/>
                                <w:szCs w:val="24"/>
                              </w:rPr>
                              <w:t>o</w:t>
                            </w:r>
                            <w:r>
                              <w:rPr>
                                <w:rFonts w:eastAsia="Arial"/>
                                <w:spacing w:val="-1"/>
                                <w:sz w:val="24"/>
                                <w:szCs w:val="24"/>
                              </w:rPr>
                              <w:t>f</w:t>
                            </w:r>
                            <w:r>
                              <w:rPr>
                                <w:rFonts w:eastAsia="Arial"/>
                                <w:spacing w:val="2"/>
                                <w:sz w:val="24"/>
                                <w:szCs w:val="24"/>
                              </w:rPr>
                              <w:t>es</w:t>
                            </w:r>
                            <w:r>
                              <w:rPr>
                                <w:rFonts w:eastAsia="Arial"/>
                                <w:sz w:val="24"/>
                                <w:szCs w:val="24"/>
                              </w:rPr>
                              <w:t>i</w:t>
                            </w:r>
                            <w:r>
                              <w:rPr>
                                <w:rFonts w:eastAsia="Arial"/>
                                <w:spacing w:val="-2"/>
                                <w:sz w:val="24"/>
                                <w:szCs w:val="24"/>
                              </w:rPr>
                              <w:t xml:space="preserve"> </w:t>
                            </w:r>
                            <w:r>
                              <w:rPr>
                                <w:rFonts w:eastAsia="Arial"/>
                                <w:spacing w:val="2"/>
                                <w:sz w:val="24"/>
                                <w:szCs w:val="24"/>
                              </w:rPr>
                              <w:t>gu</w:t>
                            </w:r>
                            <w:r>
                              <w:rPr>
                                <w:rFonts w:eastAsia="Arial"/>
                                <w:spacing w:val="-5"/>
                                <w:sz w:val="24"/>
                                <w:szCs w:val="24"/>
                              </w:rPr>
                              <w:t>r</w:t>
                            </w:r>
                            <w:r>
                              <w:rPr>
                                <w:rFonts w:eastAsia="Arial"/>
                                <w:sz w:val="24"/>
                                <w:szCs w:val="24"/>
                              </w:rPr>
                              <w:t>u</w:t>
                            </w:r>
                            <w:r>
                              <w:rPr>
                                <w:rFonts w:eastAsia="Arial"/>
                                <w:spacing w:val="1"/>
                                <w:sz w:val="24"/>
                                <w:szCs w:val="24"/>
                              </w:rPr>
                              <w:t xml:space="preserve"> </w:t>
                            </w:r>
                            <w:r>
                              <w:rPr>
                                <w:rFonts w:eastAsia="Arial"/>
                                <w:spacing w:val="2"/>
                                <w:sz w:val="24"/>
                                <w:szCs w:val="24"/>
                              </w:rPr>
                              <w:t>s</w:t>
                            </w:r>
                            <w:r>
                              <w:rPr>
                                <w:rFonts w:eastAsia="Arial"/>
                                <w:spacing w:val="-2"/>
                                <w:sz w:val="24"/>
                                <w:szCs w:val="24"/>
                              </w:rPr>
                              <w:t>e</w:t>
                            </w:r>
                            <w:r>
                              <w:rPr>
                                <w:rFonts w:eastAsia="Arial"/>
                                <w:spacing w:val="2"/>
                                <w:sz w:val="24"/>
                                <w:szCs w:val="24"/>
                              </w:rPr>
                              <w:t>ko</w:t>
                            </w:r>
                            <w:r>
                              <w:rPr>
                                <w:rFonts w:eastAsia="Arial"/>
                                <w:spacing w:val="-1"/>
                                <w:sz w:val="24"/>
                                <w:szCs w:val="24"/>
                              </w:rPr>
                              <w:t>l</w:t>
                            </w:r>
                            <w:r>
                              <w:rPr>
                                <w:rFonts w:eastAsia="Arial"/>
                                <w:spacing w:val="-2"/>
                                <w:sz w:val="24"/>
                                <w:szCs w:val="24"/>
                              </w:rPr>
                              <w:t>a</w:t>
                            </w:r>
                            <w:r>
                              <w:rPr>
                                <w:rFonts w:eastAsia="Arial"/>
                                <w:sz w:val="24"/>
                                <w:szCs w:val="24"/>
                              </w:rPr>
                              <w:t xml:space="preserve">h </w:t>
                            </w:r>
                            <w:r>
                              <w:rPr>
                                <w:rFonts w:eastAsia="Arial"/>
                                <w:spacing w:val="2"/>
                                <w:sz w:val="24"/>
                                <w:szCs w:val="24"/>
                              </w:rPr>
                              <w:t>da</w:t>
                            </w:r>
                            <w:r>
                              <w:rPr>
                                <w:rFonts w:eastAsia="Arial"/>
                                <w:spacing w:val="-2"/>
                                <w:sz w:val="24"/>
                                <w:szCs w:val="24"/>
                              </w:rPr>
                              <w:t>s</w:t>
                            </w:r>
                            <w:r>
                              <w:rPr>
                                <w:rFonts w:eastAsia="Arial"/>
                                <w:spacing w:val="2"/>
                                <w:sz w:val="24"/>
                                <w:szCs w:val="24"/>
                              </w:rPr>
                              <w:t>a</w:t>
                            </w:r>
                            <w:r>
                              <w:rPr>
                                <w:rFonts w:eastAsia="Arial"/>
                                <w:spacing w:val="-1"/>
                                <w:sz w:val="24"/>
                                <w:szCs w:val="24"/>
                              </w:rPr>
                              <w:t>r</w:t>
                            </w:r>
                            <w:r>
                              <w:rPr>
                                <w:sz w:val="24"/>
                                <w:szCs w:val="24"/>
                              </w:rPr>
                              <w:t xml:space="preserve"> </w:t>
                            </w:r>
                          </w:p>
                          <w:p>
                            <w:pPr>
                              <w:pStyle w:val="15"/>
                              <w:numPr>
                                <w:ilvl w:val="0"/>
                                <w:numId w:val="5"/>
                              </w:numPr>
                              <w:tabs>
                                <w:tab w:val="left" w:pos="349"/>
                                <w:tab w:val="left" w:pos="1478"/>
                              </w:tabs>
                              <w:spacing w:line="237" w:lineRule="auto"/>
                              <w:ind w:left="284" w:right="483" w:hanging="142"/>
                              <w:rPr>
                                <w:sz w:val="24"/>
                                <w:szCs w:val="24"/>
                              </w:rPr>
                            </w:pPr>
                            <w:r>
                              <w:rPr>
                                <w:sz w:val="24"/>
                                <w:szCs w:val="24"/>
                              </w:rPr>
                              <w:t xml:space="preserve">Mahasiswa </w:t>
                            </w:r>
                            <w:r>
                              <w:rPr>
                                <w:spacing w:val="-3"/>
                                <w:sz w:val="24"/>
                                <w:szCs w:val="24"/>
                              </w:rPr>
                              <w:t xml:space="preserve">dapat </w:t>
                            </w:r>
                            <w:r>
                              <w:rPr>
                                <w:rFonts w:eastAsia="Arial"/>
                                <w:sz w:val="24"/>
                                <w:szCs w:val="24"/>
                              </w:rPr>
                              <w:t>m</w:t>
                            </w:r>
                            <w:r>
                              <w:rPr>
                                <w:rFonts w:eastAsia="Arial"/>
                                <w:spacing w:val="2"/>
                                <w:sz w:val="24"/>
                                <w:szCs w:val="24"/>
                              </w:rPr>
                              <w:t>en</w:t>
                            </w:r>
                            <w:r>
                              <w:rPr>
                                <w:rFonts w:eastAsia="Arial"/>
                                <w:spacing w:val="-1"/>
                                <w:sz w:val="24"/>
                                <w:szCs w:val="24"/>
                              </w:rPr>
                              <w:t>j</w:t>
                            </w:r>
                            <w:r>
                              <w:rPr>
                                <w:rFonts w:eastAsia="Arial"/>
                                <w:spacing w:val="2"/>
                                <w:sz w:val="24"/>
                                <w:szCs w:val="24"/>
                              </w:rPr>
                              <w:t>e</w:t>
                            </w:r>
                            <w:r>
                              <w:rPr>
                                <w:rFonts w:eastAsia="Arial"/>
                                <w:spacing w:val="-1"/>
                                <w:sz w:val="24"/>
                                <w:szCs w:val="24"/>
                              </w:rPr>
                              <w:t>l</w:t>
                            </w:r>
                            <w:r>
                              <w:rPr>
                                <w:rFonts w:eastAsia="Arial"/>
                                <w:spacing w:val="-2"/>
                                <w:sz w:val="24"/>
                                <w:szCs w:val="24"/>
                              </w:rPr>
                              <w:t>a</w:t>
                            </w:r>
                            <w:r>
                              <w:rPr>
                                <w:rFonts w:eastAsia="Arial"/>
                                <w:spacing w:val="2"/>
                                <w:sz w:val="24"/>
                                <w:szCs w:val="24"/>
                              </w:rPr>
                              <w:t>s</w:t>
                            </w:r>
                            <w:r>
                              <w:rPr>
                                <w:rFonts w:eastAsia="Arial"/>
                                <w:spacing w:val="-2"/>
                                <w:sz w:val="24"/>
                                <w:szCs w:val="24"/>
                              </w:rPr>
                              <w:t>k</w:t>
                            </w:r>
                            <w:r>
                              <w:rPr>
                                <w:rFonts w:eastAsia="Arial"/>
                                <w:spacing w:val="2"/>
                                <w:sz w:val="24"/>
                                <w:szCs w:val="24"/>
                              </w:rPr>
                              <w:t>a</w:t>
                            </w:r>
                            <w:r>
                              <w:rPr>
                                <w:rFonts w:eastAsia="Arial"/>
                                <w:sz w:val="24"/>
                                <w:szCs w:val="24"/>
                              </w:rPr>
                              <w:t>n</w:t>
                            </w:r>
                            <w:r>
                              <w:rPr>
                                <w:rFonts w:eastAsia="Arial"/>
                                <w:spacing w:val="1"/>
                                <w:sz w:val="24"/>
                                <w:szCs w:val="24"/>
                              </w:rPr>
                              <w:t xml:space="preserve"> </w:t>
                            </w:r>
                            <w:r>
                              <w:rPr>
                                <w:rFonts w:eastAsia="Arial"/>
                                <w:spacing w:val="2"/>
                                <w:sz w:val="24"/>
                                <w:szCs w:val="24"/>
                              </w:rPr>
                              <w:t>a</w:t>
                            </w:r>
                            <w:r>
                              <w:rPr>
                                <w:rFonts w:eastAsia="Arial"/>
                                <w:spacing w:val="-5"/>
                                <w:sz w:val="24"/>
                                <w:szCs w:val="24"/>
                              </w:rPr>
                              <w:t>l</w:t>
                            </w:r>
                            <w:r>
                              <w:rPr>
                                <w:rFonts w:eastAsia="Arial"/>
                                <w:spacing w:val="2"/>
                                <w:sz w:val="24"/>
                                <w:szCs w:val="24"/>
                              </w:rPr>
                              <w:t>u</w:t>
                            </w:r>
                            <w:r>
                              <w:rPr>
                                <w:rFonts w:eastAsia="Arial"/>
                                <w:sz w:val="24"/>
                                <w:szCs w:val="24"/>
                              </w:rPr>
                              <w:t xml:space="preserve">r </w:t>
                            </w:r>
                            <w:r>
                              <w:rPr>
                                <w:rFonts w:eastAsia="Arial"/>
                                <w:spacing w:val="2"/>
                                <w:sz w:val="24"/>
                                <w:szCs w:val="24"/>
                              </w:rPr>
                              <w:t>pe</w:t>
                            </w:r>
                            <w:r>
                              <w:rPr>
                                <w:rFonts w:eastAsia="Arial"/>
                                <w:spacing w:val="-2"/>
                                <w:sz w:val="24"/>
                                <w:szCs w:val="24"/>
                              </w:rPr>
                              <w:t>n</w:t>
                            </w:r>
                            <w:r>
                              <w:rPr>
                                <w:rFonts w:eastAsia="Arial"/>
                                <w:spacing w:val="2"/>
                                <w:sz w:val="24"/>
                                <w:szCs w:val="24"/>
                              </w:rPr>
                              <w:t>d</w:t>
                            </w:r>
                            <w:r>
                              <w:rPr>
                                <w:rFonts w:eastAsia="Arial"/>
                                <w:spacing w:val="-1"/>
                                <w:sz w:val="24"/>
                                <w:szCs w:val="24"/>
                              </w:rPr>
                              <w:t>i</w:t>
                            </w:r>
                            <w:r>
                              <w:rPr>
                                <w:rFonts w:eastAsia="Arial"/>
                                <w:spacing w:val="2"/>
                                <w:sz w:val="24"/>
                                <w:szCs w:val="24"/>
                              </w:rPr>
                              <w:t>d</w:t>
                            </w:r>
                            <w:r>
                              <w:rPr>
                                <w:rFonts w:eastAsia="Arial"/>
                                <w:spacing w:val="-1"/>
                                <w:sz w:val="24"/>
                                <w:szCs w:val="24"/>
                              </w:rPr>
                              <w:t>i</w:t>
                            </w:r>
                            <w:r>
                              <w:rPr>
                                <w:rFonts w:eastAsia="Arial"/>
                                <w:spacing w:val="-2"/>
                                <w:sz w:val="24"/>
                                <w:szCs w:val="24"/>
                              </w:rPr>
                              <w:t>k</w:t>
                            </w:r>
                            <w:r>
                              <w:rPr>
                                <w:rFonts w:eastAsia="Arial"/>
                                <w:spacing w:val="2"/>
                                <w:sz w:val="24"/>
                                <w:szCs w:val="24"/>
                              </w:rPr>
                              <w:t>a</w:t>
                            </w:r>
                            <w:r>
                              <w:rPr>
                                <w:rFonts w:eastAsia="Arial"/>
                                <w:sz w:val="24"/>
                                <w:szCs w:val="24"/>
                              </w:rPr>
                              <w:t>n</w:t>
                            </w:r>
                            <w:r>
                              <w:rPr>
                                <w:rFonts w:eastAsia="Arial"/>
                                <w:spacing w:val="1"/>
                                <w:sz w:val="24"/>
                                <w:szCs w:val="24"/>
                              </w:rPr>
                              <w:t xml:space="preserve"> </w:t>
                            </w:r>
                            <w:r>
                              <w:rPr>
                                <w:rFonts w:eastAsia="Arial"/>
                                <w:spacing w:val="2"/>
                                <w:sz w:val="24"/>
                                <w:szCs w:val="24"/>
                              </w:rPr>
                              <w:t>p</w:t>
                            </w:r>
                            <w:r>
                              <w:rPr>
                                <w:rFonts w:eastAsia="Arial"/>
                                <w:spacing w:val="-1"/>
                                <w:sz w:val="24"/>
                                <w:szCs w:val="24"/>
                              </w:rPr>
                              <w:t>r</w:t>
                            </w:r>
                            <w:r>
                              <w:rPr>
                                <w:rFonts w:eastAsia="Arial"/>
                                <w:spacing w:val="2"/>
                                <w:sz w:val="24"/>
                                <w:szCs w:val="24"/>
                              </w:rPr>
                              <w:t>o</w:t>
                            </w:r>
                            <w:r>
                              <w:rPr>
                                <w:rFonts w:eastAsia="Arial"/>
                                <w:spacing w:val="-1"/>
                                <w:sz w:val="24"/>
                                <w:szCs w:val="24"/>
                              </w:rPr>
                              <w:t>f</w:t>
                            </w:r>
                            <w:r>
                              <w:rPr>
                                <w:rFonts w:eastAsia="Arial"/>
                                <w:spacing w:val="-2"/>
                                <w:sz w:val="24"/>
                                <w:szCs w:val="24"/>
                              </w:rPr>
                              <w:t>e</w:t>
                            </w:r>
                            <w:r>
                              <w:rPr>
                                <w:rFonts w:eastAsia="Arial"/>
                                <w:spacing w:val="2"/>
                                <w:sz w:val="24"/>
                                <w:szCs w:val="24"/>
                              </w:rPr>
                              <w:t>s</w:t>
                            </w:r>
                            <w:r>
                              <w:rPr>
                                <w:rFonts w:eastAsia="Arial"/>
                                <w:sz w:val="24"/>
                                <w:szCs w:val="24"/>
                              </w:rPr>
                              <w:t xml:space="preserve">i </w:t>
                            </w:r>
                            <w:r>
                              <w:rPr>
                                <w:rFonts w:eastAsia="Arial"/>
                                <w:spacing w:val="2"/>
                                <w:sz w:val="24"/>
                                <w:szCs w:val="24"/>
                              </w:rPr>
                              <w:t>gu</w:t>
                            </w:r>
                            <w:r>
                              <w:rPr>
                                <w:rFonts w:eastAsia="Arial"/>
                                <w:spacing w:val="-1"/>
                                <w:sz w:val="24"/>
                                <w:szCs w:val="24"/>
                              </w:rPr>
                              <w:t>r</w:t>
                            </w:r>
                            <w:r>
                              <w:rPr>
                                <w:rFonts w:eastAsia="Arial"/>
                                <w:sz w:val="24"/>
                                <w:szCs w:val="24"/>
                              </w:rPr>
                              <w:t>u</w:t>
                            </w:r>
                            <w:r>
                              <w:rPr>
                                <w:rFonts w:eastAsia="Arial"/>
                                <w:spacing w:val="1"/>
                                <w:sz w:val="24"/>
                                <w:szCs w:val="24"/>
                              </w:rPr>
                              <w:t xml:space="preserve"> </w:t>
                            </w:r>
                            <w:r>
                              <w:rPr>
                                <w:rFonts w:eastAsia="Arial"/>
                                <w:spacing w:val="-1"/>
                                <w:sz w:val="24"/>
                                <w:szCs w:val="24"/>
                              </w:rPr>
                              <w:t>(</w:t>
                            </w:r>
                            <w:r>
                              <w:rPr>
                                <w:rFonts w:eastAsia="Arial"/>
                                <w:spacing w:val="1"/>
                                <w:sz w:val="24"/>
                                <w:szCs w:val="24"/>
                              </w:rPr>
                              <w:t>PPG</w:t>
                            </w:r>
                            <w:r>
                              <w:rPr>
                                <w:rFonts w:eastAsia="Arial"/>
                                <w:spacing w:val="-1"/>
                                <w:sz w:val="24"/>
                                <w:szCs w:val="24"/>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 o:spid="_x0000_s1026" o:spt="202" type="#_x0000_t202" style="position:absolute;left:0pt;margin-left:75.45pt;margin-top:3.35pt;height:92.5pt;width:263.65pt;z-index:251662336;mso-width-relative:page;mso-height-relative:page;" fillcolor="#FFFFFF [3201]" filled="t" stroked="t" coordsize="21600,21600" o:gfxdata="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op84nVAAAACQEAAA8AAAAAAAAAAQAg&#10;AAAAIgAAAGRycy9kb3ducmV2LnhtbFBLAQIUABQAAAAIAIdO4kB2lDseSgIAALcEAAAOAAAAAAAA&#10;AAEAIAAAACQBAABkcnMvZTJvRG9jLnhtbFBLBQYAAAAABgAGAFkBAADgBQAAAAA=&#10;">
                <v:fill on="t" focussize="0,0"/>
                <v:stroke weight="0.5pt" color="#000000" joinstyle="round"/>
                <v:imagedata o:title=""/>
                <o:lock v:ext="edit" aspectratio="f"/>
                <v:textbox>
                  <w:txbxContent>
                    <w:p>
                      <w:pPr>
                        <w:pStyle w:val="15"/>
                        <w:spacing w:line="261" w:lineRule="exact"/>
                        <w:ind w:left="110"/>
                        <w:jc w:val="both"/>
                        <w:rPr>
                          <w:sz w:val="24"/>
                          <w:szCs w:val="24"/>
                          <w:lang w:val="en-US"/>
                        </w:rPr>
                      </w:pPr>
                      <w:r>
                        <w:rPr>
                          <w:sz w:val="24"/>
                          <w:szCs w:val="24"/>
                          <w:lang w:val="en-US"/>
                        </w:rPr>
                        <w:t>Indikator:</w:t>
                      </w:r>
                    </w:p>
                    <w:p>
                      <w:pPr>
                        <w:pStyle w:val="15"/>
                        <w:numPr>
                          <w:ilvl w:val="0"/>
                          <w:numId w:val="5"/>
                        </w:numPr>
                        <w:tabs>
                          <w:tab w:val="left" w:pos="349"/>
                          <w:tab w:val="left" w:pos="1478"/>
                        </w:tabs>
                        <w:spacing w:line="237" w:lineRule="auto"/>
                        <w:ind w:left="284" w:right="483" w:hanging="142"/>
                        <w:rPr>
                          <w:sz w:val="24"/>
                          <w:szCs w:val="24"/>
                        </w:rPr>
                      </w:pPr>
                      <w:r>
                        <w:rPr>
                          <w:sz w:val="24"/>
                          <w:szCs w:val="24"/>
                        </w:rPr>
                        <w:t xml:space="preserve">Mahasiswa </w:t>
                      </w:r>
                      <w:r>
                        <w:rPr>
                          <w:spacing w:val="-3"/>
                          <w:sz w:val="24"/>
                          <w:szCs w:val="24"/>
                        </w:rPr>
                        <w:t xml:space="preserve">dapat </w:t>
                      </w:r>
                      <w:r>
                        <w:rPr>
                          <w:rFonts w:eastAsia="Arial"/>
                          <w:sz w:val="24"/>
                          <w:szCs w:val="24"/>
                        </w:rPr>
                        <w:t>m</w:t>
                      </w:r>
                      <w:r>
                        <w:rPr>
                          <w:rFonts w:eastAsia="Arial"/>
                          <w:spacing w:val="2"/>
                          <w:sz w:val="24"/>
                          <w:szCs w:val="24"/>
                        </w:rPr>
                        <w:t>e</w:t>
                      </w:r>
                      <w:r>
                        <w:rPr>
                          <w:rFonts w:eastAsia="Arial"/>
                          <w:sz w:val="24"/>
                          <w:szCs w:val="24"/>
                        </w:rPr>
                        <w:t>m</w:t>
                      </w:r>
                      <w:r>
                        <w:rPr>
                          <w:rFonts w:eastAsia="Arial"/>
                          <w:spacing w:val="-2"/>
                          <w:sz w:val="24"/>
                          <w:szCs w:val="24"/>
                        </w:rPr>
                        <w:t>a</w:t>
                      </w:r>
                      <w:r>
                        <w:rPr>
                          <w:rFonts w:eastAsia="Arial"/>
                          <w:spacing w:val="2"/>
                          <w:sz w:val="24"/>
                          <w:szCs w:val="24"/>
                        </w:rPr>
                        <w:t>ha</w:t>
                      </w:r>
                      <w:r>
                        <w:rPr>
                          <w:rFonts w:eastAsia="Arial"/>
                          <w:sz w:val="24"/>
                          <w:szCs w:val="24"/>
                        </w:rPr>
                        <w:t xml:space="preserve">mi </w:t>
                      </w:r>
                      <w:r>
                        <w:rPr>
                          <w:rFonts w:eastAsia="Arial"/>
                          <w:spacing w:val="2"/>
                          <w:sz w:val="24"/>
                          <w:szCs w:val="24"/>
                        </w:rPr>
                        <w:t>pe</w:t>
                      </w:r>
                      <w:r>
                        <w:rPr>
                          <w:rFonts w:eastAsia="Arial"/>
                          <w:spacing w:val="-2"/>
                          <w:sz w:val="24"/>
                          <w:szCs w:val="24"/>
                        </w:rPr>
                        <w:t>n</w:t>
                      </w:r>
                      <w:r>
                        <w:rPr>
                          <w:rFonts w:eastAsia="Arial"/>
                          <w:spacing w:val="2"/>
                          <w:sz w:val="24"/>
                          <w:szCs w:val="24"/>
                        </w:rPr>
                        <w:t>ge</w:t>
                      </w:r>
                      <w:r>
                        <w:rPr>
                          <w:rFonts w:eastAsia="Arial"/>
                          <w:spacing w:val="-3"/>
                          <w:sz w:val="24"/>
                          <w:szCs w:val="24"/>
                        </w:rPr>
                        <w:t>m</w:t>
                      </w:r>
                      <w:r>
                        <w:rPr>
                          <w:rFonts w:eastAsia="Arial"/>
                          <w:spacing w:val="2"/>
                          <w:sz w:val="24"/>
                          <w:szCs w:val="24"/>
                        </w:rPr>
                        <w:t>ba</w:t>
                      </w:r>
                      <w:r>
                        <w:rPr>
                          <w:rFonts w:eastAsia="Arial"/>
                          <w:spacing w:val="-2"/>
                          <w:sz w:val="24"/>
                          <w:szCs w:val="24"/>
                        </w:rPr>
                        <w:t>n</w:t>
                      </w:r>
                      <w:r>
                        <w:rPr>
                          <w:rFonts w:eastAsia="Arial"/>
                          <w:spacing w:val="2"/>
                          <w:sz w:val="24"/>
                          <w:szCs w:val="24"/>
                        </w:rPr>
                        <w:t>g</w:t>
                      </w:r>
                      <w:r>
                        <w:rPr>
                          <w:rFonts w:eastAsia="Arial"/>
                          <w:spacing w:val="-2"/>
                          <w:sz w:val="24"/>
                          <w:szCs w:val="24"/>
                        </w:rPr>
                        <w:t>a</w:t>
                      </w:r>
                      <w:r>
                        <w:rPr>
                          <w:rFonts w:eastAsia="Arial"/>
                          <w:sz w:val="24"/>
                          <w:szCs w:val="24"/>
                        </w:rPr>
                        <w:t xml:space="preserve">n </w:t>
                      </w:r>
                      <w:r>
                        <w:rPr>
                          <w:rFonts w:eastAsia="Arial"/>
                          <w:spacing w:val="2"/>
                          <w:sz w:val="24"/>
                          <w:szCs w:val="24"/>
                        </w:rPr>
                        <w:t>p</w:t>
                      </w:r>
                      <w:r>
                        <w:rPr>
                          <w:rFonts w:eastAsia="Arial"/>
                          <w:spacing w:val="-1"/>
                          <w:sz w:val="24"/>
                          <w:szCs w:val="24"/>
                        </w:rPr>
                        <w:t>r</w:t>
                      </w:r>
                      <w:r>
                        <w:rPr>
                          <w:rFonts w:eastAsia="Arial"/>
                          <w:spacing w:val="2"/>
                          <w:sz w:val="24"/>
                          <w:szCs w:val="24"/>
                        </w:rPr>
                        <w:t>o</w:t>
                      </w:r>
                      <w:r>
                        <w:rPr>
                          <w:rFonts w:eastAsia="Arial"/>
                          <w:spacing w:val="-1"/>
                          <w:sz w:val="24"/>
                          <w:szCs w:val="24"/>
                        </w:rPr>
                        <w:t>f</w:t>
                      </w:r>
                      <w:r>
                        <w:rPr>
                          <w:rFonts w:eastAsia="Arial"/>
                          <w:spacing w:val="2"/>
                          <w:sz w:val="24"/>
                          <w:szCs w:val="24"/>
                        </w:rPr>
                        <w:t>es</w:t>
                      </w:r>
                      <w:r>
                        <w:rPr>
                          <w:rFonts w:eastAsia="Arial"/>
                          <w:sz w:val="24"/>
                          <w:szCs w:val="24"/>
                        </w:rPr>
                        <w:t>i</w:t>
                      </w:r>
                      <w:r>
                        <w:rPr>
                          <w:rFonts w:eastAsia="Arial"/>
                          <w:spacing w:val="-2"/>
                          <w:sz w:val="24"/>
                          <w:szCs w:val="24"/>
                        </w:rPr>
                        <w:t xml:space="preserve"> </w:t>
                      </w:r>
                      <w:r>
                        <w:rPr>
                          <w:rFonts w:eastAsia="Arial"/>
                          <w:spacing w:val="2"/>
                          <w:sz w:val="24"/>
                          <w:szCs w:val="24"/>
                        </w:rPr>
                        <w:t>gu</w:t>
                      </w:r>
                      <w:r>
                        <w:rPr>
                          <w:rFonts w:eastAsia="Arial"/>
                          <w:spacing w:val="-5"/>
                          <w:sz w:val="24"/>
                          <w:szCs w:val="24"/>
                        </w:rPr>
                        <w:t>r</w:t>
                      </w:r>
                      <w:r>
                        <w:rPr>
                          <w:rFonts w:eastAsia="Arial"/>
                          <w:sz w:val="24"/>
                          <w:szCs w:val="24"/>
                        </w:rPr>
                        <w:t>u</w:t>
                      </w:r>
                      <w:r>
                        <w:rPr>
                          <w:rFonts w:eastAsia="Arial"/>
                          <w:spacing w:val="1"/>
                          <w:sz w:val="24"/>
                          <w:szCs w:val="24"/>
                        </w:rPr>
                        <w:t xml:space="preserve"> </w:t>
                      </w:r>
                      <w:r>
                        <w:rPr>
                          <w:rFonts w:eastAsia="Arial"/>
                          <w:spacing w:val="2"/>
                          <w:sz w:val="24"/>
                          <w:szCs w:val="24"/>
                        </w:rPr>
                        <w:t>s</w:t>
                      </w:r>
                      <w:r>
                        <w:rPr>
                          <w:rFonts w:eastAsia="Arial"/>
                          <w:spacing w:val="-2"/>
                          <w:sz w:val="24"/>
                          <w:szCs w:val="24"/>
                        </w:rPr>
                        <w:t>e</w:t>
                      </w:r>
                      <w:r>
                        <w:rPr>
                          <w:rFonts w:eastAsia="Arial"/>
                          <w:spacing w:val="2"/>
                          <w:sz w:val="24"/>
                          <w:szCs w:val="24"/>
                        </w:rPr>
                        <w:t>ko</w:t>
                      </w:r>
                      <w:r>
                        <w:rPr>
                          <w:rFonts w:eastAsia="Arial"/>
                          <w:spacing w:val="-1"/>
                          <w:sz w:val="24"/>
                          <w:szCs w:val="24"/>
                        </w:rPr>
                        <w:t>l</w:t>
                      </w:r>
                      <w:r>
                        <w:rPr>
                          <w:rFonts w:eastAsia="Arial"/>
                          <w:spacing w:val="-2"/>
                          <w:sz w:val="24"/>
                          <w:szCs w:val="24"/>
                        </w:rPr>
                        <w:t>a</w:t>
                      </w:r>
                      <w:r>
                        <w:rPr>
                          <w:rFonts w:eastAsia="Arial"/>
                          <w:sz w:val="24"/>
                          <w:szCs w:val="24"/>
                        </w:rPr>
                        <w:t xml:space="preserve">h </w:t>
                      </w:r>
                      <w:r>
                        <w:rPr>
                          <w:rFonts w:eastAsia="Arial"/>
                          <w:spacing w:val="2"/>
                          <w:sz w:val="24"/>
                          <w:szCs w:val="24"/>
                        </w:rPr>
                        <w:t>da</w:t>
                      </w:r>
                      <w:r>
                        <w:rPr>
                          <w:rFonts w:eastAsia="Arial"/>
                          <w:spacing w:val="-2"/>
                          <w:sz w:val="24"/>
                          <w:szCs w:val="24"/>
                        </w:rPr>
                        <w:t>s</w:t>
                      </w:r>
                      <w:r>
                        <w:rPr>
                          <w:rFonts w:eastAsia="Arial"/>
                          <w:spacing w:val="2"/>
                          <w:sz w:val="24"/>
                          <w:szCs w:val="24"/>
                        </w:rPr>
                        <w:t>a</w:t>
                      </w:r>
                      <w:r>
                        <w:rPr>
                          <w:rFonts w:eastAsia="Arial"/>
                          <w:spacing w:val="-1"/>
                          <w:sz w:val="24"/>
                          <w:szCs w:val="24"/>
                        </w:rPr>
                        <w:t>r</w:t>
                      </w:r>
                      <w:r>
                        <w:rPr>
                          <w:sz w:val="24"/>
                          <w:szCs w:val="24"/>
                        </w:rPr>
                        <w:t xml:space="preserve"> </w:t>
                      </w:r>
                    </w:p>
                    <w:p>
                      <w:pPr>
                        <w:pStyle w:val="15"/>
                        <w:numPr>
                          <w:ilvl w:val="0"/>
                          <w:numId w:val="5"/>
                        </w:numPr>
                        <w:tabs>
                          <w:tab w:val="left" w:pos="349"/>
                          <w:tab w:val="left" w:pos="1478"/>
                        </w:tabs>
                        <w:spacing w:line="237" w:lineRule="auto"/>
                        <w:ind w:left="284" w:right="483" w:hanging="142"/>
                        <w:rPr>
                          <w:sz w:val="24"/>
                          <w:szCs w:val="24"/>
                        </w:rPr>
                      </w:pPr>
                      <w:r>
                        <w:rPr>
                          <w:sz w:val="24"/>
                          <w:szCs w:val="24"/>
                        </w:rPr>
                        <w:t xml:space="preserve">Mahasiswa </w:t>
                      </w:r>
                      <w:r>
                        <w:rPr>
                          <w:spacing w:val="-3"/>
                          <w:sz w:val="24"/>
                          <w:szCs w:val="24"/>
                        </w:rPr>
                        <w:t xml:space="preserve">dapat </w:t>
                      </w:r>
                      <w:r>
                        <w:rPr>
                          <w:rFonts w:eastAsia="Arial"/>
                          <w:sz w:val="24"/>
                          <w:szCs w:val="24"/>
                        </w:rPr>
                        <w:t>m</w:t>
                      </w:r>
                      <w:r>
                        <w:rPr>
                          <w:rFonts w:eastAsia="Arial"/>
                          <w:spacing w:val="2"/>
                          <w:sz w:val="24"/>
                          <w:szCs w:val="24"/>
                        </w:rPr>
                        <w:t>en</w:t>
                      </w:r>
                      <w:r>
                        <w:rPr>
                          <w:rFonts w:eastAsia="Arial"/>
                          <w:spacing w:val="-1"/>
                          <w:sz w:val="24"/>
                          <w:szCs w:val="24"/>
                        </w:rPr>
                        <w:t>j</w:t>
                      </w:r>
                      <w:r>
                        <w:rPr>
                          <w:rFonts w:eastAsia="Arial"/>
                          <w:spacing w:val="2"/>
                          <w:sz w:val="24"/>
                          <w:szCs w:val="24"/>
                        </w:rPr>
                        <w:t>e</w:t>
                      </w:r>
                      <w:r>
                        <w:rPr>
                          <w:rFonts w:eastAsia="Arial"/>
                          <w:spacing w:val="-1"/>
                          <w:sz w:val="24"/>
                          <w:szCs w:val="24"/>
                        </w:rPr>
                        <w:t>l</w:t>
                      </w:r>
                      <w:r>
                        <w:rPr>
                          <w:rFonts w:eastAsia="Arial"/>
                          <w:spacing w:val="-2"/>
                          <w:sz w:val="24"/>
                          <w:szCs w:val="24"/>
                        </w:rPr>
                        <w:t>a</w:t>
                      </w:r>
                      <w:r>
                        <w:rPr>
                          <w:rFonts w:eastAsia="Arial"/>
                          <w:spacing w:val="2"/>
                          <w:sz w:val="24"/>
                          <w:szCs w:val="24"/>
                        </w:rPr>
                        <w:t>s</w:t>
                      </w:r>
                      <w:r>
                        <w:rPr>
                          <w:rFonts w:eastAsia="Arial"/>
                          <w:spacing w:val="-2"/>
                          <w:sz w:val="24"/>
                          <w:szCs w:val="24"/>
                        </w:rPr>
                        <w:t>k</w:t>
                      </w:r>
                      <w:r>
                        <w:rPr>
                          <w:rFonts w:eastAsia="Arial"/>
                          <w:spacing w:val="2"/>
                          <w:sz w:val="24"/>
                          <w:szCs w:val="24"/>
                        </w:rPr>
                        <w:t>a</w:t>
                      </w:r>
                      <w:r>
                        <w:rPr>
                          <w:rFonts w:eastAsia="Arial"/>
                          <w:sz w:val="24"/>
                          <w:szCs w:val="24"/>
                        </w:rPr>
                        <w:t>n</w:t>
                      </w:r>
                      <w:r>
                        <w:rPr>
                          <w:rFonts w:eastAsia="Arial"/>
                          <w:spacing w:val="1"/>
                          <w:sz w:val="24"/>
                          <w:szCs w:val="24"/>
                        </w:rPr>
                        <w:t xml:space="preserve"> </w:t>
                      </w:r>
                      <w:r>
                        <w:rPr>
                          <w:rFonts w:eastAsia="Arial"/>
                          <w:spacing w:val="2"/>
                          <w:sz w:val="24"/>
                          <w:szCs w:val="24"/>
                        </w:rPr>
                        <w:t>a</w:t>
                      </w:r>
                      <w:r>
                        <w:rPr>
                          <w:rFonts w:eastAsia="Arial"/>
                          <w:spacing w:val="-5"/>
                          <w:sz w:val="24"/>
                          <w:szCs w:val="24"/>
                        </w:rPr>
                        <w:t>l</w:t>
                      </w:r>
                      <w:r>
                        <w:rPr>
                          <w:rFonts w:eastAsia="Arial"/>
                          <w:spacing w:val="2"/>
                          <w:sz w:val="24"/>
                          <w:szCs w:val="24"/>
                        </w:rPr>
                        <w:t>u</w:t>
                      </w:r>
                      <w:r>
                        <w:rPr>
                          <w:rFonts w:eastAsia="Arial"/>
                          <w:sz w:val="24"/>
                          <w:szCs w:val="24"/>
                        </w:rPr>
                        <w:t xml:space="preserve">r </w:t>
                      </w:r>
                      <w:r>
                        <w:rPr>
                          <w:rFonts w:eastAsia="Arial"/>
                          <w:spacing w:val="2"/>
                          <w:sz w:val="24"/>
                          <w:szCs w:val="24"/>
                        </w:rPr>
                        <w:t>pe</w:t>
                      </w:r>
                      <w:r>
                        <w:rPr>
                          <w:rFonts w:eastAsia="Arial"/>
                          <w:spacing w:val="-2"/>
                          <w:sz w:val="24"/>
                          <w:szCs w:val="24"/>
                        </w:rPr>
                        <w:t>n</w:t>
                      </w:r>
                      <w:r>
                        <w:rPr>
                          <w:rFonts w:eastAsia="Arial"/>
                          <w:spacing w:val="2"/>
                          <w:sz w:val="24"/>
                          <w:szCs w:val="24"/>
                        </w:rPr>
                        <w:t>d</w:t>
                      </w:r>
                      <w:r>
                        <w:rPr>
                          <w:rFonts w:eastAsia="Arial"/>
                          <w:spacing w:val="-1"/>
                          <w:sz w:val="24"/>
                          <w:szCs w:val="24"/>
                        </w:rPr>
                        <w:t>i</w:t>
                      </w:r>
                      <w:r>
                        <w:rPr>
                          <w:rFonts w:eastAsia="Arial"/>
                          <w:spacing w:val="2"/>
                          <w:sz w:val="24"/>
                          <w:szCs w:val="24"/>
                        </w:rPr>
                        <w:t>d</w:t>
                      </w:r>
                      <w:r>
                        <w:rPr>
                          <w:rFonts w:eastAsia="Arial"/>
                          <w:spacing w:val="-1"/>
                          <w:sz w:val="24"/>
                          <w:szCs w:val="24"/>
                        </w:rPr>
                        <w:t>i</w:t>
                      </w:r>
                      <w:r>
                        <w:rPr>
                          <w:rFonts w:eastAsia="Arial"/>
                          <w:spacing w:val="-2"/>
                          <w:sz w:val="24"/>
                          <w:szCs w:val="24"/>
                        </w:rPr>
                        <w:t>k</w:t>
                      </w:r>
                      <w:r>
                        <w:rPr>
                          <w:rFonts w:eastAsia="Arial"/>
                          <w:spacing w:val="2"/>
                          <w:sz w:val="24"/>
                          <w:szCs w:val="24"/>
                        </w:rPr>
                        <w:t>a</w:t>
                      </w:r>
                      <w:r>
                        <w:rPr>
                          <w:rFonts w:eastAsia="Arial"/>
                          <w:sz w:val="24"/>
                          <w:szCs w:val="24"/>
                        </w:rPr>
                        <w:t>n</w:t>
                      </w:r>
                      <w:r>
                        <w:rPr>
                          <w:rFonts w:eastAsia="Arial"/>
                          <w:spacing w:val="1"/>
                          <w:sz w:val="24"/>
                          <w:szCs w:val="24"/>
                        </w:rPr>
                        <w:t xml:space="preserve"> </w:t>
                      </w:r>
                      <w:r>
                        <w:rPr>
                          <w:rFonts w:eastAsia="Arial"/>
                          <w:spacing w:val="2"/>
                          <w:sz w:val="24"/>
                          <w:szCs w:val="24"/>
                        </w:rPr>
                        <w:t>p</w:t>
                      </w:r>
                      <w:r>
                        <w:rPr>
                          <w:rFonts w:eastAsia="Arial"/>
                          <w:spacing w:val="-1"/>
                          <w:sz w:val="24"/>
                          <w:szCs w:val="24"/>
                        </w:rPr>
                        <w:t>r</w:t>
                      </w:r>
                      <w:r>
                        <w:rPr>
                          <w:rFonts w:eastAsia="Arial"/>
                          <w:spacing w:val="2"/>
                          <w:sz w:val="24"/>
                          <w:szCs w:val="24"/>
                        </w:rPr>
                        <w:t>o</w:t>
                      </w:r>
                      <w:r>
                        <w:rPr>
                          <w:rFonts w:eastAsia="Arial"/>
                          <w:spacing w:val="-1"/>
                          <w:sz w:val="24"/>
                          <w:szCs w:val="24"/>
                        </w:rPr>
                        <w:t>f</w:t>
                      </w:r>
                      <w:r>
                        <w:rPr>
                          <w:rFonts w:eastAsia="Arial"/>
                          <w:spacing w:val="-2"/>
                          <w:sz w:val="24"/>
                          <w:szCs w:val="24"/>
                        </w:rPr>
                        <w:t>e</w:t>
                      </w:r>
                      <w:r>
                        <w:rPr>
                          <w:rFonts w:eastAsia="Arial"/>
                          <w:spacing w:val="2"/>
                          <w:sz w:val="24"/>
                          <w:szCs w:val="24"/>
                        </w:rPr>
                        <w:t>s</w:t>
                      </w:r>
                      <w:r>
                        <w:rPr>
                          <w:rFonts w:eastAsia="Arial"/>
                          <w:sz w:val="24"/>
                          <w:szCs w:val="24"/>
                        </w:rPr>
                        <w:t xml:space="preserve">i </w:t>
                      </w:r>
                      <w:r>
                        <w:rPr>
                          <w:rFonts w:eastAsia="Arial"/>
                          <w:spacing w:val="2"/>
                          <w:sz w:val="24"/>
                          <w:szCs w:val="24"/>
                        </w:rPr>
                        <w:t>gu</w:t>
                      </w:r>
                      <w:r>
                        <w:rPr>
                          <w:rFonts w:eastAsia="Arial"/>
                          <w:spacing w:val="-1"/>
                          <w:sz w:val="24"/>
                          <w:szCs w:val="24"/>
                        </w:rPr>
                        <w:t>r</w:t>
                      </w:r>
                      <w:r>
                        <w:rPr>
                          <w:rFonts w:eastAsia="Arial"/>
                          <w:sz w:val="24"/>
                          <w:szCs w:val="24"/>
                        </w:rPr>
                        <w:t>u</w:t>
                      </w:r>
                      <w:r>
                        <w:rPr>
                          <w:rFonts w:eastAsia="Arial"/>
                          <w:spacing w:val="1"/>
                          <w:sz w:val="24"/>
                          <w:szCs w:val="24"/>
                        </w:rPr>
                        <w:t xml:space="preserve"> </w:t>
                      </w:r>
                      <w:r>
                        <w:rPr>
                          <w:rFonts w:eastAsia="Arial"/>
                          <w:spacing w:val="-1"/>
                          <w:sz w:val="24"/>
                          <w:szCs w:val="24"/>
                        </w:rPr>
                        <w:t>(</w:t>
                      </w:r>
                      <w:r>
                        <w:rPr>
                          <w:rFonts w:eastAsia="Arial"/>
                          <w:spacing w:val="1"/>
                          <w:sz w:val="24"/>
                          <w:szCs w:val="24"/>
                        </w:rPr>
                        <w:t>PPG</w:t>
                      </w:r>
                      <w:r>
                        <w:rPr>
                          <w:rFonts w:eastAsia="Arial"/>
                          <w:spacing w:val="-1"/>
                          <w:sz w:val="24"/>
                          <w:szCs w:val="24"/>
                        </w:rPr>
                        <w:t>)</w:t>
                      </w:r>
                    </w:p>
                  </w:txbxContent>
                </v:textbox>
              </v:shape>
            </w:pict>
          </mc:Fallback>
        </mc:AlternateContent>
      </w:r>
    </w:p>
    <w:p>
      <w:pPr>
        <w:rPr>
          <w:lang w:val="en-US"/>
        </w:rPr>
      </w:pPr>
    </w:p>
    <w:p>
      <w:pPr>
        <w:rPr>
          <w:lang w:val="en-US"/>
        </w:rPr>
      </w:pPr>
    </w:p>
    <w:p>
      <w:pPr>
        <w:rPr>
          <w:lang w:val="en-US"/>
        </w:rPr>
      </w:pPr>
    </w:p>
    <w:p/>
    <w:p/>
    <w:p>
      <w:pPr>
        <w:spacing w:line="360" w:lineRule="auto"/>
        <w:jc w:val="both"/>
        <w:rPr>
          <w:b/>
          <w:bCs/>
          <w:sz w:val="24"/>
          <w:szCs w:val="24"/>
          <w:lang w:val="en-US"/>
        </w:rPr>
      </w:pPr>
    </w:p>
    <w:p>
      <w:pPr>
        <w:rPr>
          <w:sz w:val="24"/>
          <w:szCs w:val="24"/>
          <w:lang w:val="en-US"/>
        </w:rPr>
      </w:pPr>
    </w:p>
    <w:p>
      <w:pPr>
        <w:rPr>
          <w:sz w:val="24"/>
          <w:szCs w:val="24"/>
          <w:lang w:val="en-US"/>
        </w:rPr>
      </w:pPr>
    </w:p>
    <w:p>
      <w:pPr>
        <w:rPr>
          <w:b/>
          <w:bCs/>
          <w:sz w:val="24"/>
          <w:szCs w:val="24"/>
          <w:lang w:val="en-US"/>
        </w:rPr>
      </w:pPr>
    </w:p>
    <w:p>
      <w:pPr>
        <w:tabs>
          <w:tab w:val="left" w:pos="2958"/>
        </w:tabs>
        <w:rPr>
          <w:sz w:val="24"/>
          <w:szCs w:val="24"/>
          <w:lang w:val="en-US"/>
        </w:rPr>
      </w:pPr>
      <w:r>
        <w:rPr>
          <w:sz w:val="24"/>
          <w:szCs w:val="24"/>
          <w:lang w:val="en-US"/>
        </w:rPr>
        <w:tab/>
      </w:r>
    </w:p>
    <w:p>
      <w:pPr>
        <w:widowControl/>
        <w:autoSpaceDE/>
        <w:autoSpaceDN/>
        <w:spacing w:after="160" w:line="259" w:lineRule="auto"/>
        <w:rPr>
          <w:sz w:val="24"/>
          <w:szCs w:val="24"/>
          <w:lang w:val="en-US"/>
        </w:rPr>
      </w:pPr>
      <w:r>
        <w:rPr>
          <w:sz w:val="24"/>
          <w:szCs w:val="24"/>
          <w:lang w:val="en-US"/>
        </w:rPr>
        <w:br w:type="page"/>
      </w:r>
    </w:p>
    <w:p>
      <w:pPr>
        <w:pStyle w:val="18"/>
        <w:numPr>
          <w:ilvl w:val="0"/>
          <w:numId w:val="6"/>
        </w:numPr>
        <w:tabs>
          <w:tab w:val="left" w:pos="2958"/>
        </w:tabs>
        <w:spacing w:line="360" w:lineRule="auto"/>
        <w:ind w:left="284" w:hanging="284"/>
        <w:jc w:val="both"/>
        <w:rPr>
          <w:b/>
          <w:bCs/>
          <w:sz w:val="24"/>
          <w:szCs w:val="24"/>
          <w:lang w:val="en-US"/>
        </w:rPr>
      </w:pPr>
      <w:r>
        <w:rPr>
          <w:b/>
          <w:bCs/>
          <w:sz w:val="24"/>
          <w:szCs w:val="24"/>
          <w:lang w:val="en-US"/>
        </w:rPr>
        <w:t xml:space="preserve">DASAR DAN PRINSIP PENGEMBANGAN PROFESI GURU </w:t>
      </w:r>
    </w:p>
    <w:p>
      <w:pPr>
        <w:tabs>
          <w:tab w:val="left" w:pos="284"/>
        </w:tabs>
        <w:spacing w:line="360" w:lineRule="auto"/>
        <w:jc w:val="both"/>
        <w:rPr>
          <w:sz w:val="24"/>
          <w:szCs w:val="24"/>
          <w:lang w:val="en-US"/>
        </w:rPr>
      </w:pPr>
      <w:r>
        <w:rPr>
          <w:sz w:val="24"/>
          <w:szCs w:val="24"/>
        </w:rPr>
        <w:tab/>
      </w:r>
      <w:r>
        <w:rPr>
          <w:sz w:val="24"/>
          <w:szCs w:val="24"/>
        </w:rPr>
        <w:t>Pengembangan profesi guru merupakan suatu usaha dalam proses pendidikan yang</w:t>
      </w:r>
      <w:r>
        <w:rPr>
          <w:sz w:val="24"/>
          <w:szCs w:val="24"/>
          <w:lang w:val="en-US"/>
        </w:rPr>
        <w:t xml:space="preserve"> </w:t>
      </w:r>
      <w:r>
        <w:rPr>
          <w:sz w:val="24"/>
          <w:szCs w:val="24"/>
        </w:rPr>
        <w:t>bertujuan untuk mengembangkan kemampuan professional guru dengan menyesuaikan tuntutan pendidikan. Dalam dunia pendidikan, pengembangan profesi guru diorientasikan pada kualitas professional dan kinerja guru secara objektif dan transparan, serta untuk peningkatan kinerja dan prestasi guru yang nantinya dapat menunjang pengembangan karirnya. Pada dasarnya, pengembangan profesi guru lebih menekankan pada peningkatan kualitas kompetensi guru yang meliputi kompetensi pedagogik, kompetensi personal, kompetensi sosial, dan kompetensi professional</w:t>
      </w:r>
      <w:r>
        <w:rPr>
          <w:sz w:val="24"/>
          <w:szCs w:val="24"/>
          <w:lang w:val="en-US"/>
        </w:rPr>
        <w:t>.</w:t>
      </w:r>
    </w:p>
    <w:p>
      <w:pPr>
        <w:tabs>
          <w:tab w:val="left" w:pos="284"/>
        </w:tabs>
        <w:spacing w:line="360" w:lineRule="auto"/>
        <w:jc w:val="both"/>
        <w:rPr>
          <w:sz w:val="24"/>
          <w:szCs w:val="24"/>
        </w:rPr>
      </w:pPr>
      <w:r>
        <w:rPr>
          <w:sz w:val="24"/>
          <w:szCs w:val="24"/>
        </w:rPr>
        <w:tab/>
      </w:r>
      <w:r>
        <w:rPr>
          <w:sz w:val="24"/>
          <w:szCs w:val="24"/>
        </w:rPr>
        <w:t>Sebagai suatu profesi, tugas guru untuk terus mengembangkan keprofesiannya agar dapat memberikan pembelajaran yang maksimal dan berkualitas. Dalam hal ini, diperlukan pengetahuan, keterampilan serta kecakapan seorang guru. Berikut merupakan dasar-dasar pengembangan profesi guru:</w:t>
      </w:r>
    </w:p>
    <w:p>
      <w:pPr>
        <w:pStyle w:val="18"/>
        <w:numPr>
          <w:ilvl w:val="0"/>
          <w:numId w:val="7"/>
        </w:numPr>
        <w:tabs>
          <w:tab w:val="left" w:pos="284"/>
        </w:tabs>
        <w:spacing w:line="360" w:lineRule="auto"/>
        <w:ind w:left="284" w:hanging="284"/>
        <w:jc w:val="both"/>
        <w:rPr>
          <w:sz w:val="24"/>
          <w:szCs w:val="24"/>
        </w:rPr>
      </w:pPr>
      <w:r>
        <w:rPr>
          <w:sz w:val="24"/>
          <w:szCs w:val="24"/>
        </w:rPr>
        <w:t xml:space="preserve">Dasar Filosofis. </w:t>
      </w:r>
    </w:p>
    <w:p>
      <w:pPr>
        <w:tabs>
          <w:tab w:val="left" w:pos="284"/>
        </w:tabs>
        <w:spacing w:line="360" w:lineRule="auto"/>
        <w:jc w:val="both"/>
        <w:rPr>
          <w:sz w:val="24"/>
          <w:szCs w:val="24"/>
        </w:rPr>
      </w:pPr>
      <w:r>
        <w:rPr>
          <w:sz w:val="24"/>
          <w:szCs w:val="24"/>
        </w:rPr>
        <w:tab/>
      </w:r>
      <w:r>
        <w:rPr>
          <w:sz w:val="24"/>
          <w:szCs w:val="24"/>
        </w:rPr>
        <w:t xml:space="preserve">Pada dasarnya guru merupakan pendidik yang memiliki tugas sebagai pemimpin. Guru harus dapat memberikan pimpinan dan layanan terbaik dalam mengajarkan peserta didiknya. Dalam hal ini guru juga harus menyesuaikan dengan perkembangan peserta didiknya. Maka dari itu profesi guru juga harus dikembangkan berdasarkan kemajuan zaman. </w:t>
      </w:r>
    </w:p>
    <w:p>
      <w:pPr>
        <w:pStyle w:val="18"/>
        <w:numPr>
          <w:ilvl w:val="0"/>
          <w:numId w:val="7"/>
        </w:numPr>
        <w:tabs>
          <w:tab w:val="left" w:pos="284"/>
        </w:tabs>
        <w:spacing w:line="360" w:lineRule="auto"/>
        <w:ind w:left="284" w:hanging="284"/>
        <w:jc w:val="both"/>
        <w:rPr>
          <w:sz w:val="24"/>
          <w:szCs w:val="24"/>
        </w:rPr>
      </w:pPr>
      <w:r>
        <w:rPr>
          <w:sz w:val="24"/>
          <w:szCs w:val="24"/>
        </w:rPr>
        <w:t>Dasar Psikologis</w:t>
      </w:r>
    </w:p>
    <w:p>
      <w:pPr>
        <w:tabs>
          <w:tab w:val="left" w:pos="284"/>
        </w:tabs>
        <w:spacing w:line="360" w:lineRule="auto"/>
        <w:jc w:val="both"/>
        <w:rPr>
          <w:sz w:val="24"/>
          <w:szCs w:val="24"/>
        </w:rPr>
      </w:pPr>
      <w:r>
        <w:rPr>
          <w:sz w:val="24"/>
          <w:szCs w:val="24"/>
        </w:rPr>
        <w:tab/>
      </w:r>
      <w:r>
        <w:rPr>
          <w:sz w:val="24"/>
          <w:szCs w:val="24"/>
        </w:rPr>
        <w:t>Dalam proses pembelajaran guru tentunya selalu dihadapkan dengan berbagai keragaman individu. Setiap peserta didik pasti memiliki keunikan dan kekhasannya masing-masing. Cara belajar setiap anak juga pasti berbeda-beda. Dalam hal ini guru dituntut untuk dapat memahami setiap anak didiknya dengan berbagai strategi. Maka dari itu guru harus terus meningkatkan dan mengembangkan pemahamannya terhadap peserta didik melalui aspek psikologis anak.</w:t>
      </w:r>
    </w:p>
    <w:p>
      <w:pPr>
        <w:pStyle w:val="18"/>
        <w:numPr>
          <w:ilvl w:val="0"/>
          <w:numId w:val="7"/>
        </w:numPr>
        <w:tabs>
          <w:tab w:val="left" w:pos="284"/>
        </w:tabs>
        <w:spacing w:line="360" w:lineRule="auto"/>
        <w:ind w:left="284" w:hanging="284"/>
        <w:jc w:val="both"/>
        <w:rPr>
          <w:sz w:val="24"/>
          <w:szCs w:val="24"/>
          <w:lang w:val="en-US"/>
        </w:rPr>
      </w:pPr>
      <w:r>
        <w:rPr>
          <w:sz w:val="24"/>
          <w:szCs w:val="24"/>
        </w:rPr>
        <w:t>Dasar Pedagogis</w:t>
      </w:r>
      <w:r>
        <w:t xml:space="preserve">. </w:t>
      </w:r>
    </w:p>
    <w:p>
      <w:pPr>
        <w:tabs>
          <w:tab w:val="left" w:pos="284"/>
        </w:tabs>
        <w:spacing w:line="360" w:lineRule="auto"/>
        <w:jc w:val="both"/>
        <w:rPr>
          <w:sz w:val="24"/>
          <w:szCs w:val="24"/>
        </w:rPr>
      </w:pPr>
      <w:r>
        <w:tab/>
      </w:r>
      <w:r>
        <w:rPr>
          <w:sz w:val="24"/>
          <w:szCs w:val="24"/>
        </w:rPr>
        <w:t>Mendidik dan mengajar merupakan tugas professional utama seorang guru. Dalam menjalankan tugasnya secara maksimal, guru harus bisa membina dan mengembangkan diri untuk terus mengetahui dan mengimplementasikan berbagai metode mengajar yang inovati</w:t>
      </w:r>
      <w:r>
        <w:rPr>
          <w:sz w:val="24"/>
          <w:szCs w:val="24"/>
          <w:lang w:val="en-US"/>
        </w:rPr>
        <w:t>f</w:t>
      </w:r>
      <w:r>
        <w:rPr>
          <w:sz w:val="24"/>
          <w:szCs w:val="24"/>
        </w:rPr>
        <w:t>, menciptakan media pembelajaran yang dapat menstimulus peserta didik, menciptakan suasana belajar</w:t>
      </w:r>
      <w:r>
        <w:rPr>
          <w:sz w:val="24"/>
          <w:szCs w:val="24"/>
          <w:lang w:val="en-US"/>
        </w:rPr>
        <w:t xml:space="preserve"> </w:t>
      </w:r>
      <w:r>
        <w:rPr>
          <w:sz w:val="24"/>
          <w:szCs w:val="24"/>
        </w:rPr>
        <w:t>yang bermakna dan menyenangkan, dsb. Maka dari itu, penting bagi guru untuk mengembangkan kecakapan pedgogisnya agar kegiatan pembelajaran yang dilaksanakan dapat mencapai tujuan pendidikan nasional yang diharapkan.</w:t>
      </w:r>
    </w:p>
    <w:p>
      <w:pPr>
        <w:pStyle w:val="18"/>
        <w:numPr>
          <w:ilvl w:val="0"/>
          <w:numId w:val="7"/>
        </w:numPr>
        <w:tabs>
          <w:tab w:val="left" w:pos="284"/>
        </w:tabs>
        <w:spacing w:line="360" w:lineRule="auto"/>
        <w:ind w:left="284" w:hanging="284"/>
        <w:jc w:val="both"/>
        <w:rPr>
          <w:sz w:val="24"/>
          <w:szCs w:val="24"/>
          <w:lang w:val="en-US"/>
        </w:rPr>
      </w:pPr>
      <w:r>
        <w:rPr>
          <w:sz w:val="24"/>
          <w:szCs w:val="24"/>
        </w:rPr>
        <w:t xml:space="preserve">Dasar Ilmiah. </w:t>
      </w:r>
    </w:p>
    <w:p>
      <w:pPr>
        <w:tabs>
          <w:tab w:val="left" w:pos="284"/>
        </w:tabs>
        <w:spacing w:line="360" w:lineRule="auto"/>
        <w:jc w:val="both"/>
        <w:rPr>
          <w:sz w:val="24"/>
          <w:szCs w:val="24"/>
        </w:rPr>
      </w:pPr>
      <w:r>
        <w:rPr>
          <w:sz w:val="24"/>
          <w:szCs w:val="24"/>
        </w:rPr>
        <w:t>Seiring semakin pesatnya ilmu pengetahuan, teknologi dan seni (IPTEKS) yang juga menuntut dunia pendidikan, mengharuskan para pendidik memiliki cara berpikir dan prespektif ilmiah dalam pelaksanaan pembelajarannya serta dalam menjalankan tugas-tugas keprofesiannya. Hal ini agar dapat menyikapi perkembangan ilmu pengetahuan dan teknologi secara objektif dan transparan. Maka dari itu guru harus terus mengembangkan rasa ingin taunya dengan mengikuti berbagai berita</w:t>
      </w:r>
      <w:r>
        <w:rPr>
          <w:sz w:val="24"/>
          <w:szCs w:val="24"/>
          <w:lang w:val="en-US"/>
        </w:rPr>
        <w:t>-</w:t>
      </w:r>
      <w:r>
        <w:rPr>
          <w:sz w:val="24"/>
          <w:szCs w:val="24"/>
        </w:rPr>
        <w:t xml:space="preserve">berita aktual yang dapat dijadikan sumber serta acuan dalam pelaksanaan pembelajarannya. </w:t>
      </w:r>
    </w:p>
    <w:p>
      <w:pPr>
        <w:pStyle w:val="18"/>
        <w:numPr>
          <w:ilvl w:val="0"/>
          <w:numId w:val="7"/>
        </w:numPr>
        <w:tabs>
          <w:tab w:val="left" w:pos="284"/>
        </w:tabs>
        <w:spacing w:line="360" w:lineRule="auto"/>
        <w:ind w:left="284" w:hanging="284"/>
        <w:jc w:val="both"/>
        <w:rPr>
          <w:sz w:val="24"/>
          <w:szCs w:val="24"/>
        </w:rPr>
      </w:pPr>
      <w:r>
        <w:rPr>
          <w:sz w:val="24"/>
          <w:szCs w:val="24"/>
        </w:rPr>
        <w:t xml:space="preserve">Dasar Sosiologis. </w:t>
      </w:r>
    </w:p>
    <w:p>
      <w:pPr>
        <w:tabs>
          <w:tab w:val="left" w:pos="284"/>
        </w:tabs>
        <w:spacing w:line="360" w:lineRule="auto"/>
        <w:jc w:val="both"/>
        <w:rPr>
          <w:sz w:val="24"/>
          <w:szCs w:val="24"/>
          <w:lang w:val="en-US"/>
        </w:rPr>
      </w:pPr>
      <w:r>
        <w:rPr>
          <w:sz w:val="24"/>
          <w:szCs w:val="24"/>
        </w:rPr>
        <w:tab/>
      </w:r>
      <w:r>
        <w:rPr>
          <w:sz w:val="24"/>
          <w:szCs w:val="24"/>
        </w:rPr>
        <w:t>Dewasa ini, tugas guru tidak hanya sebagai penyelenggara pendidikan di sekolah. Guru dituntut agar dapat menjadi tokoh yang dapat dijadikan role model dalam kehidupan bermsyarakat. Guru juga harus pandai-pandai dalam membina hubungan sosial di era yang semakin canggih dengan bebagai media pada saat ini. Maka dari itu penting juga bagi guru untuk terus mengembangkan profesinya dalam aspek sosial masyarakat</w:t>
      </w:r>
      <w:r>
        <w:rPr>
          <w:sz w:val="24"/>
          <w:szCs w:val="24"/>
          <w:lang w:val="en-US"/>
        </w:rPr>
        <w:t>.</w:t>
      </w:r>
    </w:p>
    <w:p>
      <w:pPr>
        <w:tabs>
          <w:tab w:val="left" w:pos="284"/>
        </w:tabs>
        <w:spacing w:line="360" w:lineRule="auto"/>
        <w:jc w:val="both"/>
        <w:rPr>
          <w:sz w:val="24"/>
          <w:szCs w:val="24"/>
        </w:rPr>
      </w:pPr>
      <w:r>
        <w:rPr>
          <w:sz w:val="24"/>
          <w:szCs w:val="24"/>
        </w:rPr>
        <w:tab/>
      </w:r>
      <w:r>
        <w:rPr>
          <w:sz w:val="24"/>
          <w:szCs w:val="24"/>
        </w:rPr>
        <w:t>Terdapat dua prinsip dasar pengembangan profesi guru yang dikemukakan oleh Sudarwan Danim (2011:92), yaitu prinsip umum dan khusus. Berikut merupakan prinsip umum pengembangan profesi guru:</w:t>
      </w:r>
    </w:p>
    <w:p>
      <w:pPr>
        <w:pStyle w:val="18"/>
        <w:numPr>
          <w:ilvl w:val="0"/>
          <w:numId w:val="8"/>
        </w:numPr>
        <w:tabs>
          <w:tab w:val="left" w:pos="284"/>
        </w:tabs>
        <w:spacing w:line="360" w:lineRule="auto"/>
        <w:ind w:left="284" w:hanging="284"/>
        <w:jc w:val="both"/>
        <w:rPr>
          <w:sz w:val="24"/>
          <w:szCs w:val="24"/>
        </w:rPr>
      </w:pPr>
      <w:r>
        <w:rPr>
          <w:sz w:val="24"/>
          <w:szCs w:val="24"/>
        </w:rPr>
        <w:t xml:space="preserve">Demokratis dan berkeadilan, artinya dalam pelaksanaan pengembangan profesi guru harus dilaksanakan dengan memperhatikan hak asasi, nilai-nilai keagamaan, kultural, serta kemajemukan masyarakat. </w:t>
      </w:r>
    </w:p>
    <w:p>
      <w:pPr>
        <w:pStyle w:val="18"/>
        <w:numPr>
          <w:ilvl w:val="0"/>
          <w:numId w:val="8"/>
        </w:numPr>
        <w:tabs>
          <w:tab w:val="left" w:pos="284"/>
        </w:tabs>
        <w:spacing w:line="360" w:lineRule="auto"/>
        <w:ind w:left="284" w:hanging="284"/>
        <w:jc w:val="both"/>
        <w:rPr>
          <w:sz w:val="24"/>
          <w:szCs w:val="24"/>
        </w:rPr>
      </w:pPr>
      <w:r>
        <w:rPr>
          <w:sz w:val="24"/>
          <w:szCs w:val="24"/>
        </w:rPr>
        <w:t xml:space="preserve">Dilaksanakan secara sistematis dengan sistem terbuka dan bermakna. </w:t>
      </w:r>
    </w:p>
    <w:p>
      <w:pPr>
        <w:pStyle w:val="18"/>
        <w:numPr>
          <w:ilvl w:val="0"/>
          <w:numId w:val="8"/>
        </w:numPr>
        <w:tabs>
          <w:tab w:val="left" w:pos="284"/>
        </w:tabs>
        <w:spacing w:line="360" w:lineRule="auto"/>
        <w:ind w:left="284" w:hanging="284"/>
        <w:jc w:val="both"/>
        <w:rPr>
          <w:sz w:val="24"/>
          <w:szCs w:val="24"/>
        </w:rPr>
      </w:pPr>
      <w:r>
        <w:rPr>
          <w:sz w:val="24"/>
          <w:szCs w:val="24"/>
        </w:rPr>
        <w:t xml:space="preserve">Proses yang dilaksanakan dengan pembudayaan dan pemberdayaan para pendidik yang berlangsung sepanjang hayat. </w:t>
      </w:r>
    </w:p>
    <w:p>
      <w:pPr>
        <w:pStyle w:val="18"/>
        <w:numPr>
          <w:ilvl w:val="0"/>
          <w:numId w:val="8"/>
        </w:numPr>
        <w:tabs>
          <w:tab w:val="left" w:pos="284"/>
        </w:tabs>
        <w:spacing w:line="360" w:lineRule="auto"/>
        <w:ind w:left="284" w:hanging="284"/>
        <w:jc w:val="both"/>
        <w:rPr>
          <w:b/>
          <w:bCs/>
          <w:sz w:val="24"/>
          <w:szCs w:val="24"/>
          <w:lang w:val="en-US"/>
        </w:rPr>
      </w:pPr>
      <w:r>
        <w:rPr>
          <w:sz w:val="24"/>
          <w:szCs w:val="24"/>
        </w:rPr>
        <w:t>Memberi keteladanan dan menstimulus para</w:t>
      </w:r>
      <w:r>
        <w:rPr>
          <w:sz w:val="24"/>
          <w:szCs w:val="24"/>
          <w:lang w:val="en-US"/>
        </w:rPr>
        <w:t xml:space="preserve"> </w:t>
      </w:r>
      <w:r>
        <w:rPr>
          <w:sz w:val="24"/>
          <w:szCs w:val="24"/>
        </w:rPr>
        <w:t>guru untuk mengembangkan inovasi dan kreativitas guru dalam proses pembelajaran.</w:t>
      </w:r>
    </w:p>
    <w:p>
      <w:pPr>
        <w:tabs>
          <w:tab w:val="left" w:pos="284"/>
        </w:tabs>
        <w:spacing w:line="360" w:lineRule="auto"/>
        <w:jc w:val="both"/>
        <w:rPr>
          <w:sz w:val="24"/>
          <w:szCs w:val="24"/>
        </w:rPr>
      </w:pPr>
      <w:r>
        <w:rPr>
          <w:sz w:val="24"/>
          <w:szCs w:val="24"/>
        </w:rPr>
        <w:tab/>
      </w:r>
      <w:r>
        <w:rPr>
          <w:sz w:val="24"/>
          <w:szCs w:val="24"/>
        </w:rPr>
        <w:t>Sedangkan prinsip khusus atau operasional pengembangan profesi guru meliputi:</w:t>
      </w:r>
    </w:p>
    <w:p>
      <w:pPr>
        <w:pStyle w:val="18"/>
        <w:numPr>
          <w:ilvl w:val="0"/>
          <w:numId w:val="9"/>
        </w:numPr>
        <w:tabs>
          <w:tab w:val="left" w:pos="284"/>
        </w:tabs>
        <w:spacing w:line="360" w:lineRule="auto"/>
        <w:ind w:left="284" w:hanging="284"/>
        <w:jc w:val="both"/>
        <w:rPr>
          <w:sz w:val="24"/>
          <w:szCs w:val="24"/>
        </w:rPr>
      </w:pPr>
      <w:r>
        <w:rPr>
          <w:sz w:val="24"/>
          <w:szCs w:val="24"/>
        </w:rPr>
        <w:t xml:space="preserve">Ilmiah, artinya kompetensi dan keseluruhan materi serta kegiatan yang terdapat dalam kompetensi dan indikator harus valid dan dapat dibuktikan secara ilmiah. </w:t>
      </w:r>
    </w:p>
    <w:p>
      <w:pPr>
        <w:pStyle w:val="18"/>
        <w:numPr>
          <w:ilvl w:val="0"/>
          <w:numId w:val="9"/>
        </w:numPr>
        <w:tabs>
          <w:tab w:val="left" w:pos="284"/>
        </w:tabs>
        <w:spacing w:line="360" w:lineRule="auto"/>
        <w:ind w:left="284" w:hanging="284"/>
        <w:jc w:val="both"/>
        <w:rPr>
          <w:sz w:val="24"/>
          <w:szCs w:val="24"/>
        </w:rPr>
      </w:pPr>
      <w:r>
        <w:rPr>
          <w:sz w:val="24"/>
          <w:szCs w:val="24"/>
        </w:rPr>
        <w:t xml:space="preserve">Relevan, artinya indikatornya mengarah pada tugas pokok dan fungsi guru. </w:t>
      </w:r>
    </w:p>
    <w:p>
      <w:pPr>
        <w:pStyle w:val="18"/>
        <w:numPr>
          <w:ilvl w:val="0"/>
          <w:numId w:val="9"/>
        </w:numPr>
        <w:tabs>
          <w:tab w:val="left" w:pos="284"/>
        </w:tabs>
        <w:spacing w:line="360" w:lineRule="auto"/>
        <w:ind w:left="284" w:hanging="284"/>
        <w:jc w:val="both"/>
        <w:rPr>
          <w:sz w:val="24"/>
          <w:szCs w:val="24"/>
        </w:rPr>
      </w:pPr>
      <w:r>
        <w:rPr>
          <w:sz w:val="24"/>
          <w:szCs w:val="24"/>
        </w:rPr>
        <w:t xml:space="preserve">Sistematis, artinya setiap komponen kompetensi harus berhubungan secara fungsional. </w:t>
      </w:r>
    </w:p>
    <w:p>
      <w:pPr>
        <w:pStyle w:val="18"/>
        <w:numPr>
          <w:ilvl w:val="0"/>
          <w:numId w:val="9"/>
        </w:numPr>
        <w:tabs>
          <w:tab w:val="left" w:pos="284"/>
        </w:tabs>
        <w:spacing w:line="360" w:lineRule="auto"/>
        <w:ind w:left="284" w:hanging="284"/>
        <w:jc w:val="both"/>
        <w:rPr>
          <w:sz w:val="24"/>
          <w:szCs w:val="24"/>
        </w:rPr>
      </w:pPr>
      <w:r>
        <w:rPr>
          <w:sz w:val="24"/>
          <w:szCs w:val="24"/>
        </w:rPr>
        <w:t xml:space="preserve">Konsisten, artinya antara kompetensi dan indicator terdapat hubungan yang konsisten. </w:t>
      </w:r>
    </w:p>
    <w:p>
      <w:pPr>
        <w:pStyle w:val="18"/>
        <w:numPr>
          <w:ilvl w:val="0"/>
          <w:numId w:val="9"/>
        </w:numPr>
        <w:tabs>
          <w:tab w:val="left" w:pos="284"/>
        </w:tabs>
        <w:spacing w:line="360" w:lineRule="auto"/>
        <w:ind w:left="284" w:hanging="284"/>
        <w:jc w:val="both"/>
        <w:rPr>
          <w:sz w:val="24"/>
          <w:szCs w:val="24"/>
        </w:rPr>
      </w:pPr>
      <w:r>
        <w:rPr>
          <w:sz w:val="24"/>
          <w:szCs w:val="24"/>
        </w:rPr>
        <w:t xml:space="preserve">Aktual dan kontekstual, artinya rumusan kompetensi dan indicator disesuaikan dengan perkembangan IPTEK. </w:t>
      </w:r>
    </w:p>
    <w:p>
      <w:pPr>
        <w:pStyle w:val="18"/>
        <w:numPr>
          <w:ilvl w:val="0"/>
          <w:numId w:val="8"/>
        </w:numPr>
        <w:tabs>
          <w:tab w:val="left" w:pos="284"/>
        </w:tabs>
        <w:spacing w:line="360" w:lineRule="auto"/>
        <w:ind w:left="284" w:hanging="284"/>
        <w:jc w:val="both"/>
        <w:rPr>
          <w:sz w:val="24"/>
          <w:szCs w:val="24"/>
        </w:rPr>
      </w:pPr>
      <w:r>
        <w:rPr>
          <w:sz w:val="24"/>
          <w:szCs w:val="24"/>
        </w:rPr>
        <w:t>Fleksibel, artinya rumusan kompetensi dan indi</w:t>
      </w:r>
      <w:r>
        <w:rPr>
          <w:sz w:val="24"/>
          <w:szCs w:val="24"/>
          <w:lang w:val="en-US"/>
        </w:rPr>
        <w:t>k</w:t>
      </w:r>
      <w:r>
        <w:rPr>
          <w:sz w:val="24"/>
          <w:szCs w:val="24"/>
        </w:rPr>
        <w:t xml:space="preserve">ator dapat berubah sesuai dengan kondisi dan kebutuhan. </w:t>
      </w:r>
    </w:p>
    <w:p>
      <w:pPr>
        <w:pStyle w:val="18"/>
        <w:numPr>
          <w:ilvl w:val="0"/>
          <w:numId w:val="8"/>
        </w:numPr>
        <w:tabs>
          <w:tab w:val="left" w:pos="284"/>
        </w:tabs>
        <w:spacing w:line="360" w:lineRule="auto"/>
        <w:ind w:left="284" w:hanging="284"/>
        <w:jc w:val="both"/>
        <w:rPr>
          <w:sz w:val="24"/>
          <w:szCs w:val="24"/>
        </w:rPr>
      </w:pPr>
      <w:r>
        <w:rPr>
          <w:sz w:val="24"/>
          <w:szCs w:val="24"/>
        </w:rPr>
        <w:t xml:space="preserve">Demokratis, artinya semua guru memiliki hak yang sama dalam mengembangkan keprofesionalannya. </w:t>
      </w:r>
    </w:p>
    <w:p>
      <w:pPr>
        <w:pStyle w:val="18"/>
        <w:numPr>
          <w:ilvl w:val="0"/>
          <w:numId w:val="8"/>
        </w:numPr>
        <w:tabs>
          <w:tab w:val="left" w:pos="284"/>
        </w:tabs>
        <w:spacing w:line="360" w:lineRule="auto"/>
        <w:ind w:left="284" w:hanging="284"/>
        <w:jc w:val="both"/>
        <w:rPr>
          <w:sz w:val="24"/>
          <w:szCs w:val="24"/>
        </w:rPr>
      </w:pPr>
      <w:r>
        <w:rPr>
          <w:sz w:val="24"/>
          <w:szCs w:val="24"/>
        </w:rPr>
        <w:t xml:space="preserve">Objektif, artinya setiap guru dipromosikan dan dilatih secara profesionaldan bertujuan untuk menggunakan referensi kariernya dalam skorpenilaian yang kinerjanya menggunakan indikator terukur berdasarkanpeningkatan kemampuan profesionalnya. </w:t>
      </w:r>
    </w:p>
    <w:p>
      <w:pPr>
        <w:pStyle w:val="18"/>
        <w:numPr>
          <w:ilvl w:val="0"/>
          <w:numId w:val="8"/>
        </w:numPr>
        <w:tabs>
          <w:tab w:val="left" w:pos="284"/>
        </w:tabs>
        <w:spacing w:line="360" w:lineRule="auto"/>
        <w:ind w:left="284" w:hanging="284"/>
        <w:jc w:val="both"/>
        <w:rPr>
          <w:sz w:val="24"/>
          <w:szCs w:val="24"/>
        </w:rPr>
      </w:pPr>
      <w:r>
        <w:rPr>
          <w:sz w:val="24"/>
          <w:szCs w:val="24"/>
        </w:rPr>
        <w:t xml:space="preserve">Komprehensif, artinya setiap guru mendapatkan pembinaan dan pengembangan akan profesi dan karirnya untuk mencapai serta meningkatkan kompetensinya. </w:t>
      </w:r>
    </w:p>
    <w:p>
      <w:pPr>
        <w:pStyle w:val="18"/>
        <w:numPr>
          <w:ilvl w:val="0"/>
          <w:numId w:val="8"/>
        </w:numPr>
        <w:tabs>
          <w:tab w:val="left" w:pos="284"/>
        </w:tabs>
        <w:spacing w:line="360" w:lineRule="auto"/>
        <w:ind w:left="284" w:hanging="284"/>
        <w:jc w:val="both"/>
        <w:rPr>
          <w:sz w:val="24"/>
          <w:szCs w:val="24"/>
        </w:rPr>
      </w:pPr>
      <w:r>
        <w:rPr>
          <w:sz w:val="24"/>
          <w:szCs w:val="24"/>
        </w:rPr>
        <w:t xml:space="preserve">Memandirikan, artinya guru secara konsisten diberdayakan agar dapat menjalankan tugasnya secara mandiri dan professional. </w:t>
      </w:r>
    </w:p>
    <w:p>
      <w:pPr>
        <w:pStyle w:val="18"/>
        <w:numPr>
          <w:ilvl w:val="0"/>
          <w:numId w:val="8"/>
        </w:numPr>
        <w:tabs>
          <w:tab w:val="left" w:pos="284"/>
        </w:tabs>
        <w:spacing w:line="360" w:lineRule="auto"/>
        <w:ind w:left="284" w:hanging="426"/>
        <w:jc w:val="both"/>
        <w:rPr>
          <w:sz w:val="24"/>
          <w:szCs w:val="24"/>
        </w:rPr>
      </w:pPr>
      <w:r>
        <w:rPr>
          <w:sz w:val="24"/>
          <w:szCs w:val="24"/>
        </w:rPr>
        <w:t>Profesional, artinya pengembangan keprofesian dan karir guru dilakukan dengan mengutamakan profesionalitas dan nilai</w:t>
      </w:r>
      <w:r>
        <w:rPr>
          <w:sz w:val="24"/>
          <w:szCs w:val="24"/>
          <w:lang w:val="en-US"/>
        </w:rPr>
        <w:t>-</w:t>
      </w:r>
      <w:r>
        <w:rPr>
          <w:sz w:val="24"/>
          <w:szCs w:val="24"/>
        </w:rPr>
        <w:t xml:space="preserve">nilainya. </w:t>
      </w:r>
    </w:p>
    <w:p>
      <w:pPr>
        <w:pStyle w:val="18"/>
        <w:numPr>
          <w:ilvl w:val="0"/>
          <w:numId w:val="8"/>
        </w:numPr>
        <w:tabs>
          <w:tab w:val="left" w:pos="284"/>
        </w:tabs>
        <w:spacing w:line="360" w:lineRule="auto"/>
        <w:ind w:left="284" w:hanging="426"/>
        <w:jc w:val="both"/>
        <w:rPr>
          <w:sz w:val="24"/>
          <w:szCs w:val="24"/>
        </w:rPr>
      </w:pPr>
      <w:r>
        <w:rPr>
          <w:sz w:val="24"/>
          <w:szCs w:val="24"/>
        </w:rPr>
        <w:t xml:space="preserve">Bertahap, artinya proses pengembangan profesi ataupun karir guru dilaksanakan secara bertahap dengan berbagai aspek yang dipertimbangkan. </w:t>
      </w:r>
    </w:p>
    <w:p>
      <w:pPr>
        <w:pStyle w:val="18"/>
        <w:numPr>
          <w:ilvl w:val="0"/>
          <w:numId w:val="8"/>
        </w:numPr>
        <w:tabs>
          <w:tab w:val="left" w:pos="284"/>
        </w:tabs>
        <w:spacing w:line="360" w:lineRule="auto"/>
        <w:ind w:left="284" w:hanging="426"/>
        <w:jc w:val="both"/>
        <w:rPr>
          <w:sz w:val="24"/>
          <w:szCs w:val="24"/>
        </w:rPr>
      </w:pPr>
      <w:r>
        <w:rPr>
          <w:sz w:val="24"/>
          <w:szCs w:val="24"/>
        </w:rPr>
        <w:t>Berjenjang, artinya pengembangan profesi dan karir guru dilaksanakan secara berjenjang sesuai dengan tingkatan kompetensi yang tertera pada standar kompetensi yang telah ditetapkan</w:t>
      </w:r>
      <w:r>
        <w:rPr>
          <w:sz w:val="24"/>
          <w:szCs w:val="24"/>
          <w:lang w:val="en-US"/>
        </w:rPr>
        <w:t>.</w:t>
      </w:r>
      <w:r>
        <w:rPr>
          <w:sz w:val="24"/>
          <w:szCs w:val="24"/>
        </w:rPr>
        <w:t xml:space="preserve"> </w:t>
      </w:r>
    </w:p>
    <w:p>
      <w:pPr>
        <w:pStyle w:val="18"/>
        <w:numPr>
          <w:ilvl w:val="0"/>
          <w:numId w:val="8"/>
        </w:numPr>
        <w:tabs>
          <w:tab w:val="left" w:pos="284"/>
        </w:tabs>
        <w:spacing w:line="360" w:lineRule="auto"/>
        <w:ind w:left="284" w:hanging="426"/>
        <w:jc w:val="both"/>
        <w:rPr>
          <w:sz w:val="24"/>
          <w:szCs w:val="24"/>
        </w:rPr>
      </w:pPr>
      <w:r>
        <w:rPr>
          <w:sz w:val="24"/>
          <w:szCs w:val="24"/>
        </w:rPr>
        <w:t xml:space="preserve">Berkelanjutan, artinya pengembangan profesi dan karir guru dilaksanakan secara berkelanjutan sesuai perkembangan ilmu pengetahun dan teknologi serta kebutuhan satuan pendidikan. </w:t>
      </w:r>
    </w:p>
    <w:p>
      <w:pPr>
        <w:pStyle w:val="18"/>
        <w:numPr>
          <w:ilvl w:val="0"/>
          <w:numId w:val="8"/>
        </w:numPr>
        <w:tabs>
          <w:tab w:val="left" w:pos="284"/>
        </w:tabs>
        <w:spacing w:line="360" w:lineRule="auto"/>
        <w:ind w:left="284" w:hanging="426"/>
        <w:jc w:val="both"/>
        <w:rPr>
          <w:sz w:val="24"/>
          <w:szCs w:val="24"/>
        </w:rPr>
      </w:pPr>
      <w:r>
        <w:rPr>
          <w:sz w:val="24"/>
          <w:szCs w:val="24"/>
        </w:rPr>
        <w:t xml:space="preserve">Accountable, artinya pelaksanaan pengembangan profesi dan karir guru harus dilaksanakan secara transparan terhadap pihak-pihak terkait. </w:t>
      </w:r>
    </w:p>
    <w:p>
      <w:pPr>
        <w:pStyle w:val="18"/>
        <w:numPr>
          <w:ilvl w:val="0"/>
          <w:numId w:val="8"/>
        </w:numPr>
        <w:tabs>
          <w:tab w:val="left" w:pos="284"/>
        </w:tabs>
        <w:spacing w:line="360" w:lineRule="auto"/>
        <w:ind w:left="284" w:hanging="426"/>
        <w:jc w:val="both"/>
        <w:rPr>
          <w:sz w:val="24"/>
          <w:szCs w:val="24"/>
        </w:rPr>
      </w:pPr>
      <w:r>
        <w:rPr>
          <w:sz w:val="24"/>
          <w:szCs w:val="24"/>
        </w:rPr>
        <w:t xml:space="preserve">Efektif, artinya pengembangan profesi dan karir guru ini dapat memberikan informasi sebagai asas dalam pengambilan keputusan. </w:t>
      </w:r>
    </w:p>
    <w:p>
      <w:pPr>
        <w:pStyle w:val="18"/>
        <w:numPr>
          <w:ilvl w:val="0"/>
          <w:numId w:val="8"/>
        </w:numPr>
        <w:tabs>
          <w:tab w:val="left" w:pos="284"/>
        </w:tabs>
        <w:spacing w:line="360" w:lineRule="auto"/>
        <w:ind w:left="284" w:hanging="426"/>
        <w:jc w:val="both"/>
        <w:rPr>
          <w:sz w:val="24"/>
          <w:szCs w:val="24"/>
        </w:rPr>
      </w:pPr>
      <w:r>
        <w:rPr>
          <w:sz w:val="24"/>
          <w:szCs w:val="24"/>
        </w:rPr>
        <w:t xml:space="preserve">Efesien, artinya dalam pelaksanaan pengembangan profesi ataupun karir guru harus didasari atas berbagai aspek yang dipertimbangkan dengan penggunaan sumber daya seminimal mungkin untuk hasil yang maksimal </w:t>
      </w:r>
    </w:p>
    <w:p>
      <w:pPr>
        <w:pStyle w:val="18"/>
        <w:numPr>
          <w:ilvl w:val="0"/>
          <w:numId w:val="6"/>
        </w:numPr>
        <w:tabs>
          <w:tab w:val="left" w:pos="284"/>
        </w:tabs>
        <w:spacing w:line="360" w:lineRule="auto"/>
        <w:ind w:left="284" w:hanging="284"/>
        <w:jc w:val="both"/>
        <w:rPr>
          <w:b/>
          <w:bCs/>
          <w:sz w:val="24"/>
          <w:szCs w:val="24"/>
          <w:lang w:val="en-US"/>
        </w:rPr>
      </w:pPr>
      <w:r>
        <w:rPr>
          <w:b/>
          <w:bCs/>
          <w:sz w:val="24"/>
          <w:szCs w:val="24"/>
          <w:lang w:val="en-US"/>
        </w:rPr>
        <w:t>PENDIDIKAN PROFESI GURU (PPG)</w:t>
      </w:r>
    </w:p>
    <w:p>
      <w:pPr>
        <w:tabs>
          <w:tab w:val="left" w:pos="284"/>
        </w:tabs>
        <w:spacing w:line="360" w:lineRule="auto"/>
        <w:jc w:val="both"/>
        <w:rPr>
          <w:sz w:val="24"/>
          <w:szCs w:val="24"/>
          <w:lang w:val="en-US"/>
        </w:rPr>
      </w:pPr>
      <w:r>
        <w:rPr>
          <w:sz w:val="24"/>
          <w:szCs w:val="24"/>
        </w:rPr>
        <w:tab/>
      </w:r>
      <w:r>
        <w:rPr>
          <w:sz w:val="24"/>
          <w:szCs w:val="24"/>
        </w:rPr>
        <w:t>Dalam Permendikbud No 87 Tahun 2013 tentang Program Pendidikan Profesi Guru (PPG) Prajabatan, pada pasal 1, dijelaskan bahwa PPG Prajabatan adalah program pendidikan yang diselenggarakan untuk mempersiapkan lulusan S-1 Kependidikan dan S-1/D-IV Non kependidikan yang memiliki bakat dan minat menjadi guru agar menguasai kompetensi guru secara utuh sesuai dengan Standar Nasional Pendidikan. Dengan begitu, mereka dapat</w:t>
      </w:r>
      <w:r>
        <w:rPr>
          <w:sz w:val="24"/>
          <w:szCs w:val="24"/>
          <w:lang w:val="en-US"/>
        </w:rPr>
        <w:t xml:space="preserve"> </w:t>
      </w:r>
      <w:r>
        <w:rPr>
          <w:sz w:val="24"/>
          <w:szCs w:val="24"/>
        </w:rPr>
        <w:t>memperoleh sertifikat pendidik profesional dan siap mengajar pada jenjang pendidikan anak usia dini, pendidikan dasar, maupun pendidikan menengah sesuai dengan bidang pendidikan profesi yang telah ditempuh.</w:t>
      </w:r>
    </w:p>
    <w:p>
      <w:pPr>
        <w:tabs>
          <w:tab w:val="left" w:pos="284"/>
        </w:tabs>
        <w:spacing w:line="360" w:lineRule="auto"/>
        <w:jc w:val="both"/>
        <w:rPr>
          <w:sz w:val="24"/>
          <w:szCs w:val="24"/>
        </w:rPr>
      </w:pPr>
      <w:r>
        <w:rPr>
          <w:sz w:val="24"/>
          <w:szCs w:val="24"/>
        </w:rPr>
        <w:tab/>
      </w:r>
      <w:r>
        <w:rPr>
          <w:sz w:val="24"/>
          <w:szCs w:val="24"/>
        </w:rPr>
        <w:t>Ristekdikti (2018) menjelaskan bahwa program Studi PPG merupakan program pendidikan yang diselenggarakan untuk mempersiapkan lulusan S1 Kependidikan dan S1/D IV Non Kependidikan yang memiliki bakat dan minat menjadi guru agar menguasai kompetensi guru secara utuh sesuai dengan standar nasional pendidikan sehingga dapat memperoleh sertifikat pendidik profesional pada pendidikan anak usia dini, pendidikan dasar, dan pendidikan menengah. Lebih jauh,</w:t>
      </w:r>
      <w:r>
        <w:rPr>
          <w:sz w:val="24"/>
          <w:szCs w:val="24"/>
          <w:lang w:val="en-US"/>
        </w:rPr>
        <w:t xml:space="preserve"> </w:t>
      </w:r>
      <w:r>
        <w:rPr>
          <w:sz w:val="24"/>
          <w:szCs w:val="24"/>
        </w:rPr>
        <w:t>Program Studi PPG diharapkan dapat menjawab berbagai permasalahan pendidikan, seperti: (1) kekurangan jumlah guru (</w:t>
      </w:r>
      <w:r>
        <w:rPr>
          <w:i/>
          <w:iCs/>
          <w:sz w:val="24"/>
          <w:szCs w:val="24"/>
        </w:rPr>
        <w:t>shortage</w:t>
      </w:r>
      <w:r>
        <w:rPr>
          <w:sz w:val="24"/>
          <w:szCs w:val="24"/>
        </w:rPr>
        <w:t>) khususnya pada daerah-daerah terluar, terdepan, dan tertinggal, (2) distribusi tidak seimbang (</w:t>
      </w:r>
      <w:r>
        <w:rPr>
          <w:i/>
          <w:iCs/>
          <w:sz w:val="24"/>
          <w:szCs w:val="24"/>
        </w:rPr>
        <w:t>unbalanced distribution</w:t>
      </w:r>
      <w:r>
        <w:rPr>
          <w:sz w:val="24"/>
          <w:szCs w:val="24"/>
        </w:rPr>
        <w:t>), (3) kualifikasi di bawah standar (</w:t>
      </w:r>
      <w:r>
        <w:rPr>
          <w:i/>
          <w:iCs/>
          <w:sz w:val="24"/>
          <w:szCs w:val="24"/>
        </w:rPr>
        <w:t>under qualification</w:t>
      </w:r>
      <w:r>
        <w:rPr>
          <w:sz w:val="24"/>
          <w:szCs w:val="24"/>
        </w:rPr>
        <w:t>), (4) guru-guru yang kurang kompeten (</w:t>
      </w:r>
      <w:r>
        <w:rPr>
          <w:i/>
          <w:iCs/>
          <w:sz w:val="24"/>
          <w:szCs w:val="24"/>
        </w:rPr>
        <w:t>low competence</w:t>
      </w:r>
      <w:r>
        <w:rPr>
          <w:sz w:val="24"/>
          <w:szCs w:val="24"/>
        </w:rPr>
        <w:t>), serta (5) ketidaksesuaian antara kualifikasi pendidikan dengan bidang yang diampu (</w:t>
      </w:r>
      <w:r>
        <w:rPr>
          <w:i/>
          <w:iCs/>
          <w:sz w:val="24"/>
          <w:szCs w:val="24"/>
        </w:rPr>
        <w:t>mismatched</w:t>
      </w:r>
      <w:r>
        <w:rPr>
          <w:sz w:val="24"/>
          <w:szCs w:val="24"/>
        </w:rPr>
        <w:t>).</w:t>
      </w:r>
    </w:p>
    <w:p>
      <w:pPr>
        <w:tabs>
          <w:tab w:val="left" w:pos="284"/>
        </w:tabs>
        <w:spacing w:line="360" w:lineRule="auto"/>
        <w:jc w:val="both"/>
        <w:rPr>
          <w:sz w:val="24"/>
          <w:szCs w:val="24"/>
        </w:rPr>
      </w:pPr>
      <w:r>
        <w:rPr>
          <w:sz w:val="24"/>
          <w:szCs w:val="24"/>
        </w:rPr>
        <w:tab/>
      </w:r>
      <w:r>
        <w:rPr>
          <w:sz w:val="24"/>
          <w:szCs w:val="24"/>
        </w:rPr>
        <w:t>Singkatnya, Program Studi PPG diharapkan bisa menghasilkan guru-guru profesional yang kemudian bisa bekerja menjadi guru dalam rangka menghasilkan siswa yang unggul dan siap menghadapi perkambangan zaman. Guru profesional yang dimaksud disini adalah guru yang memiliki empat kompetensi: kompetensi pedagogik, kompetensi profesional, kompetensi sosial, dan kompetensi kepribadian.</w:t>
      </w:r>
    </w:p>
    <w:p>
      <w:pPr>
        <w:tabs>
          <w:tab w:val="left" w:pos="284"/>
        </w:tabs>
        <w:spacing w:line="360" w:lineRule="auto"/>
        <w:jc w:val="both"/>
        <w:rPr>
          <w:sz w:val="24"/>
          <w:szCs w:val="24"/>
        </w:rPr>
      </w:pPr>
      <w:r>
        <w:rPr>
          <w:sz w:val="24"/>
          <w:szCs w:val="24"/>
        </w:rPr>
        <w:tab/>
      </w:r>
      <w:r>
        <w:rPr>
          <w:sz w:val="24"/>
          <w:szCs w:val="24"/>
        </w:rPr>
        <w:t>Sejalan dengan UU No. 20 Tahun 2003 Pasal 3 Tujuan umum PPG Prajabatan adalah menghasilkan calon guru yang memiliki kemampuan mewujudkan tujuan pendidikan nasional, yaitu mengembangkan potensi peserta didik agar menjadi manusia yang beriman dan bertakwa kepada Tuhan Yang Maha Esa, berakhlak mulia, sehat, berilmu, cakap, kreatif, mandiri, dan menjadi warga negara yang demokratis serta bertanggung jawab (Ningrum, 2012: 50). Sementara tujuan khususnya sebagaimana tercantum dalam Permendikbud No. 87 Tahun 2013 adalah menghasilkan calon guru yang memiliki kompetensi dalam merencanakan, melaksanakan, dan menilai pembelajaran; menindaklanjuti hasil penilaian; melakukan pembimbingan dan pelatihan pada peserta didik; serta berkontribusi dalam pengembangan ilmu pengetahuan melalui kegiatan penelitian. Tujuan ini juga sejalan dengan tujuan dari program studi kependidikan S-1 di semua kampus IKIP dan eks IKIP (Subkhan, 2016: 316).</w:t>
      </w:r>
    </w:p>
    <w:p>
      <w:pPr>
        <w:tabs>
          <w:tab w:val="left" w:pos="284"/>
        </w:tabs>
        <w:spacing w:line="360" w:lineRule="auto"/>
        <w:jc w:val="both"/>
        <w:rPr>
          <w:sz w:val="24"/>
          <w:szCs w:val="24"/>
        </w:rPr>
      </w:pPr>
      <w:r>
        <w:rPr>
          <w:sz w:val="24"/>
          <w:szCs w:val="24"/>
        </w:rPr>
        <w:tab/>
      </w:r>
      <w:r>
        <w:rPr>
          <w:sz w:val="24"/>
          <w:szCs w:val="24"/>
        </w:rPr>
        <w:t>Dalam pelaksanaanya, sesuai amanah Permenristekdikti Nomor 55 Tahun 2017 tentang Standar Pendidikan Guru, kegiatan PPG mencakup enam mata kegiatan, yaitu: 1) pendalaman materi bidang keahlian yang akan diajarkan; 2) pendalaman materi bidang pedagogik untuk mahasiswa Program PPG yang berlatar belakang sarjana non pendidikan; 3) lokakarya pengembangan perangkat pembelajaran; 4) praktik pembelajaran dengan teman sejawat; 5) PPL; dan 6) pengayaan dan remediasi untuk mahasiswa yang belum memenuhi capaian pembelajaran yang ditetapkan (Ristekdikti, 2018).</w:t>
      </w:r>
    </w:p>
    <w:p>
      <w:pPr>
        <w:tabs>
          <w:tab w:val="left" w:pos="284"/>
        </w:tabs>
        <w:spacing w:line="360" w:lineRule="auto"/>
        <w:jc w:val="both"/>
        <w:rPr>
          <w:sz w:val="24"/>
          <w:szCs w:val="24"/>
        </w:rPr>
      </w:pPr>
      <w:r>
        <w:rPr>
          <w:sz w:val="24"/>
          <w:szCs w:val="24"/>
        </w:rPr>
        <w:tab/>
      </w:r>
      <w:r>
        <w:rPr>
          <w:sz w:val="24"/>
          <w:szCs w:val="24"/>
        </w:rPr>
        <w:t xml:space="preserve">PPG Prajabatan memberikan bekal kepada calon guru serta mengembangkan kompetensi profesional calon guru melalui kegiatan lokakarya dan praktik mengajar dalam keadaan sesungguhnya. Praktik mengajar dilaksanakan secara terpadu pada praktik pengalaman lapangan (PPLK) kependidikan. Dalam kegiatan tersebut calon guru dapat mengaplikasikan kompetensi akademik yang telah dicapai pada pendidikan S-1 sekaligus memperoleh penguatan. Sasaran utama Program PPG Prajabatan adalah mewujudkan guru-guru yang profesional, yakni guru-guru yang berkompeten baik secara keilmuan maupun keterampilan mengajar. </w:t>
      </w:r>
    </w:p>
    <w:p>
      <w:pPr>
        <w:tabs>
          <w:tab w:val="left" w:pos="284"/>
        </w:tabs>
        <w:spacing w:line="360" w:lineRule="auto"/>
        <w:jc w:val="both"/>
        <w:rPr>
          <w:sz w:val="24"/>
          <w:szCs w:val="24"/>
        </w:rPr>
      </w:pPr>
      <w:r>
        <w:rPr>
          <w:sz w:val="24"/>
          <w:szCs w:val="24"/>
        </w:rPr>
        <w:tab/>
      </w:r>
      <w:r>
        <w:rPr>
          <w:sz w:val="24"/>
          <w:szCs w:val="24"/>
        </w:rPr>
        <w:t>Program PPG diselenggarakan oleh perguruan tinggi yang memiliki lembaga pendidikan tenaga kependidikan yang memenuhi persyaratan dan ditetapkan oleh Menteri (Permendikbud No. 87 Tahun 2013 Pasal 3 ayat 1). Di mana dalam UUGD Ayat 14 dijelaskan bahwa Lembaga</w:t>
      </w:r>
      <w:r>
        <w:rPr>
          <w:sz w:val="24"/>
          <w:szCs w:val="24"/>
          <w:lang w:val="en-US"/>
        </w:rPr>
        <w:t xml:space="preserve"> </w:t>
      </w:r>
      <w:r>
        <w:rPr>
          <w:sz w:val="24"/>
          <w:szCs w:val="24"/>
        </w:rPr>
        <w:t>Pendidikan Tenaga Kependidikan (LPTK) adalah perguruan tinggi yang diberi tugas oleh Pemerintah untuk menyelenggarakan program pengadaan guru pada pendidikan anak usia dini jalur pendidikan formal, pendidikan dasar, dan/atau pendidikan menengah, serta untuk menyelenggarakan dan mengembangkan ilmu kependidikan dan nonkependidikan.</w:t>
      </w:r>
    </w:p>
    <w:p>
      <w:pPr>
        <w:tabs>
          <w:tab w:val="left" w:pos="284"/>
        </w:tabs>
        <w:spacing w:line="360" w:lineRule="auto"/>
        <w:jc w:val="both"/>
        <w:rPr>
          <w:sz w:val="24"/>
          <w:szCs w:val="24"/>
        </w:rPr>
      </w:pPr>
      <w:r>
        <w:rPr>
          <w:sz w:val="24"/>
          <w:szCs w:val="24"/>
          <w:lang w:val="en-US"/>
        </w:rPr>
        <w:drawing>
          <wp:anchor distT="0" distB="0" distL="114300" distR="114300" simplePos="0" relativeHeight="251663360" behindDoc="0" locked="0" layoutInCell="1" allowOverlap="1">
            <wp:simplePos x="0" y="0"/>
            <wp:positionH relativeFrom="column">
              <wp:posOffset>77470</wp:posOffset>
            </wp:positionH>
            <wp:positionV relativeFrom="paragraph">
              <wp:posOffset>68580</wp:posOffset>
            </wp:positionV>
            <wp:extent cx="4901565" cy="29394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6">
                      <a:extLst>
                        <a:ext uri="{28A0092B-C50C-407E-A947-70E740481C1C}">
                          <a14:useLocalDpi xmlns:a14="http://schemas.microsoft.com/office/drawing/2010/main" val="0"/>
                        </a:ext>
                      </a:extLst>
                    </a:blip>
                    <a:srcRect l="1620" r="4307" b="14161"/>
                    <a:stretch>
                      <a:fillRect/>
                    </a:stretch>
                  </pic:blipFill>
                  <pic:spPr>
                    <a:xfrm>
                      <a:off x="0" y="0"/>
                      <a:ext cx="4901866" cy="2939415"/>
                    </a:xfrm>
                    <a:prstGeom prst="rect">
                      <a:avLst/>
                    </a:prstGeom>
                    <a:ln>
                      <a:noFill/>
                    </a:ln>
                  </pic:spPr>
                </pic:pic>
              </a:graphicData>
            </a:graphic>
          </wp:anchor>
        </w:drawing>
      </w:r>
    </w:p>
    <w:p>
      <w:pPr>
        <w:tabs>
          <w:tab w:val="left" w:pos="284"/>
        </w:tabs>
        <w:spacing w:line="360" w:lineRule="auto"/>
        <w:jc w:val="both"/>
        <w:rPr>
          <w:sz w:val="24"/>
          <w:szCs w:val="24"/>
        </w:rPr>
      </w:pPr>
    </w:p>
    <w:p>
      <w:pPr>
        <w:tabs>
          <w:tab w:val="left" w:pos="284"/>
        </w:tabs>
        <w:spacing w:line="360" w:lineRule="auto"/>
        <w:jc w:val="both"/>
        <w:rPr>
          <w:sz w:val="24"/>
          <w:szCs w:val="24"/>
          <w:lang w:val="en-US"/>
        </w:rPr>
      </w:pPr>
    </w:p>
    <w:p>
      <w:pPr>
        <w:widowControl/>
        <w:autoSpaceDE/>
        <w:autoSpaceDN/>
        <w:spacing w:after="160" w:line="259" w:lineRule="auto"/>
        <w:rPr>
          <w:sz w:val="24"/>
          <w:szCs w:val="24"/>
        </w:rPr>
      </w:pPr>
    </w:p>
    <w:p>
      <w:pPr>
        <w:widowControl/>
        <w:autoSpaceDE/>
        <w:autoSpaceDN/>
        <w:spacing w:after="160" w:line="259" w:lineRule="auto"/>
        <w:rPr>
          <w:sz w:val="24"/>
          <w:szCs w:val="24"/>
        </w:rPr>
      </w:pPr>
    </w:p>
    <w:p>
      <w:pPr>
        <w:widowControl/>
        <w:autoSpaceDE/>
        <w:autoSpaceDN/>
        <w:spacing w:after="160" w:line="259" w:lineRule="auto"/>
        <w:rPr>
          <w:sz w:val="24"/>
          <w:szCs w:val="24"/>
        </w:rPr>
      </w:pPr>
    </w:p>
    <w:p>
      <w:pPr>
        <w:widowControl/>
        <w:autoSpaceDE/>
        <w:autoSpaceDN/>
        <w:spacing w:after="160" w:line="259" w:lineRule="auto"/>
        <w:rPr>
          <w:sz w:val="24"/>
          <w:szCs w:val="24"/>
        </w:rPr>
      </w:pPr>
    </w:p>
    <w:p>
      <w:pPr>
        <w:widowControl/>
        <w:autoSpaceDE/>
        <w:autoSpaceDN/>
        <w:spacing w:after="160" w:line="259" w:lineRule="auto"/>
        <w:rPr>
          <w:sz w:val="24"/>
          <w:szCs w:val="24"/>
        </w:rPr>
      </w:pPr>
    </w:p>
    <w:p>
      <w:pPr>
        <w:widowControl/>
        <w:autoSpaceDE/>
        <w:autoSpaceDN/>
        <w:spacing w:after="160" w:line="259" w:lineRule="auto"/>
        <w:rPr>
          <w:sz w:val="24"/>
          <w:szCs w:val="24"/>
        </w:rPr>
      </w:pPr>
    </w:p>
    <w:p>
      <w:pPr>
        <w:widowControl/>
        <w:autoSpaceDE/>
        <w:autoSpaceDN/>
        <w:spacing w:after="160" w:line="259" w:lineRule="auto"/>
        <w:rPr>
          <w:sz w:val="24"/>
          <w:szCs w:val="24"/>
        </w:rPr>
      </w:pPr>
    </w:p>
    <w:p>
      <w:pPr>
        <w:widowControl/>
        <w:autoSpaceDE/>
        <w:autoSpaceDN/>
        <w:spacing w:after="160" w:line="259" w:lineRule="auto"/>
        <w:rPr>
          <w:sz w:val="24"/>
          <w:szCs w:val="24"/>
        </w:rPr>
      </w:pPr>
    </w:p>
    <w:p>
      <w:pPr>
        <w:widowControl/>
        <w:autoSpaceDE/>
        <w:autoSpaceDN/>
        <w:spacing w:line="259" w:lineRule="auto"/>
        <w:jc w:val="center"/>
      </w:pPr>
      <w:r>
        <w:rPr>
          <w:sz w:val="24"/>
          <w:szCs w:val="24"/>
          <w:lang w:val="en-US"/>
        </w:rPr>
        <w:t xml:space="preserve">Gambar 12. </w:t>
      </w:r>
      <w:r>
        <w:t>Alur Seleksi dan pelaksanaan PPG Prajabatan Bersubsidi</w:t>
      </w:r>
    </w:p>
    <w:p>
      <w:pPr>
        <w:widowControl/>
        <w:autoSpaceDE/>
        <w:autoSpaceDN/>
        <w:spacing w:line="259" w:lineRule="auto"/>
        <w:jc w:val="center"/>
        <w:rPr>
          <w:sz w:val="24"/>
          <w:szCs w:val="24"/>
          <w:lang w:val="en-US"/>
        </w:rPr>
      </w:pPr>
      <w:r>
        <w:t>Sumber: Dirjen Belmawa Kemenristekdikti 2019.</w:t>
      </w:r>
    </w:p>
    <w:p>
      <w:pPr>
        <w:widowControl/>
        <w:autoSpaceDE/>
        <w:autoSpaceDN/>
        <w:spacing w:after="160" w:line="259" w:lineRule="auto"/>
        <w:rPr>
          <w:sz w:val="24"/>
          <w:szCs w:val="24"/>
        </w:rPr>
      </w:pPr>
    </w:p>
    <w:p>
      <w:pPr>
        <w:widowControl/>
        <w:autoSpaceDE/>
        <w:autoSpaceDN/>
        <w:spacing w:after="160" w:line="259" w:lineRule="auto"/>
        <w:rPr>
          <w:sz w:val="24"/>
          <w:szCs w:val="24"/>
        </w:rPr>
      </w:pPr>
    </w:p>
    <w:p>
      <w:pPr>
        <w:widowControl/>
        <w:autoSpaceDE/>
        <w:autoSpaceDN/>
        <w:spacing w:after="160" w:line="259" w:lineRule="auto"/>
        <w:rPr>
          <w:sz w:val="24"/>
          <w:szCs w:val="24"/>
        </w:rPr>
      </w:pPr>
      <w:r>
        <w:rPr>
          <w:sz w:val="24"/>
          <w:szCs w:val="24"/>
        </w:rPr>
        <w:br w:type="page"/>
      </w:r>
    </w:p>
    <w:p>
      <w:pPr>
        <w:widowControl/>
        <w:autoSpaceDE/>
        <w:autoSpaceDN/>
        <w:spacing w:line="360" w:lineRule="auto"/>
        <w:jc w:val="both"/>
        <w:rPr>
          <w:sz w:val="24"/>
          <w:szCs w:val="24"/>
        </w:rPr>
      </w:pPr>
      <w:r>
        <w:rPr>
          <w:sz w:val="24"/>
          <w:szCs w:val="24"/>
        </w:rPr>
        <w:t>Persyaratan yang harus dipenuhi oleh LPTK untuk dapat menyelenggarakan PPG diatur dalam Permenristekdikti No. 55 Tahun 2017. Dalam peraturan tersebut pasal 28 menyebutkan bahwa LPTK penyelenggara Program PPG terakreditasi oleh Badan Akreditasi Nasional Perguruan Tinggi (BAN-PT) atau Lembaga Akreditasi Mandiri (LAM). Disamping itu LPTK memiliki Program Sarjana Pendidikan dalam bidang studi sejenis dengan Program PPG yang akan diselenggarakan. LPTK penyelenggara Program PPG produktif kejuruan melibatkan perguruan tinggi penyelenggara pendidikan vokasi, industri, dan praktisi yang relevan dalam proses pembelajaran, sementara Program PPG yang berkaitan dengan karakteristik bidang keahlian kejuruan, seni, olahraga, dan keahlian</w:t>
      </w:r>
      <w:r>
        <w:rPr>
          <w:sz w:val="24"/>
          <w:szCs w:val="24"/>
          <w:lang w:val="en-US"/>
        </w:rPr>
        <w:t xml:space="preserve"> </w:t>
      </w:r>
      <w:r>
        <w:rPr>
          <w:sz w:val="24"/>
          <w:szCs w:val="24"/>
        </w:rPr>
        <w:t>khusus lainnya ditetapkan oleh Direktur Jenderal sebagaimana dijelaskan dalam pasal 30. Pelibatan dunia industri dan praktisi merupakan keharusan, sebab calon guru membutuhkan wawasan yang luas di mana dunia usaha/dunia industri selalu berkembang mengikuti kebutuhan pasar.</w:t>
      </w:r>
    </w:p>
    <w:p>
      <w:pPr>
        <w:widowControl/>
        <w:autoSpaceDE/>
        <w:autoSpaceDN/>
        <w:spacing w:line="360" w:lineRule="auto"/>
        <w:ind w:firstLine="284"/>
        <w:jc w:val="both"/>
        <w:rPr>
          <w:sz w:val="24"/>
          <w:szCs w:val="24"/>
        </w:rPr>
      </w:pPr>
      <w:r>
        <w:rPr>
          <w:sz w:val="24"/>
          <w:szCs w:val="24"/>
        </w:rPr>
        <w:t xml:space="preserve">Peserta PPG Prajabatan lulusan S-1 Kependidikan dan S-1/D-IV Non kependidikan yang memiliki bakat dan minat menjadi guru. Kriteria seleksi PPG Prajabatan meliputi kemampuan pedagogik, profesional, sosial, kepribadian, bakat, serta minat untuk menjadi guru. Untuk dapat mengikuti PPG Prajabatan peserta harus mengikuti tahapan seleksi yang telah ditentukan. </w:t>
      </w:r>
    </w:p>
    <w:p>
      <w:pPr>
        <w:widowControl/>
        <w:autoSpaceDE/>
        <w:autoSpaceDN/>
        <w:spacing w:line="360" w:lineRule="auto"/>
        <w:ind w:firstLine="284"/>
        <w:jc w:val="both"/>
        <w:rPr>
          <w:sz w:val="24"/>
          <w:szCs w:val="24"/>
        </w:rPr>
      </w:pPr>
      <w:r>
        <w:rPr>
          <w:sz w:val="24"/>
          <w:szCs w:val="24"/>
        </w:rPr>
        <w:t>Gambar 1</w:t>
      </w:r>
      <w:r>
        <w:rPr>
          <w:sz w:val="24"/>
          <w:szCs w:val="24"/>
          <w:lang w:val="en-US"/>
        </w:rPr>
        <w:t>2</w:t>
      </w:r>
      <w:r>
        <w:rPr>
          <w:sz w:val="24"/>
          <w:szCs w:val="24"/>
        </w:rPr>
        <w:t xml:space="preserve"> menunjukkan mengenai mekanisme seleksi dan pelaksanaan PPG Prajabatan. Proses seleksi diawali dengan melakukan pendaftaran online dan seleksi administrasi. Selanjutnya peserta yang lolos seleksi administrasi wajib mengikuti tes tertulis mencakup Tes Potensi Akademik (TPA), Tes Kemampuan bahasa Inggris (TKBI), serta Tes Kemampuan Bidang Studi (TKBS) dan Pedagogik. Peserta yang lolos, selanjutnya wajib mengikuti Seleksi Bakat, Minat, dan Kepribadian</w:t>
      </w:r>
      <w:r>
        <w:rPr>
          <w:sz w:val="24"/>
          <w:szCs w:val="24"/>
          <w:lang w:val="en-US"/>
        </w:rPr>
        <w:t xml:space="preserve"> </w:t>
      </w:r>
      <w:r>
        <w:rPr>
          <w:sz w:val="24"/>
          <w:szCs w:val="24"/>
        </w:rPr>
        <w:t>(BMK). Setelah dinyatakan lolos pada seluruh rangkaian seleksi, selanjutnya peserta melakukan registrasi online, lapor diri, dan mengikuti orientasi akademik awal.</w:t>
      </w:r>
    </w:p>
    <w:p>
      <w:pPr>
        <w:widowControl/>
        <w:autoSpaceDE/>
        <w:autoSpaceDN/>
        <w:spacing w:line="360" w:lineRule="auto"/>
        <w:ind w:firstLine="284"/>
        <w:jc w:val="both"/>
        <w:rPr>
          <w:sz w:val="24"/>
          <w:szCs w:val="24"/>
        </w:rPr>
      </w:pPr>
      <w:r>
        <w:rPr>
          <w:sz w:val="24"/>
          <w:szCs w:val="24"/>
        </w:rPr>
        <w:t>Struktur kurikulum program PPG Prajabatan berisi lokakarya pengembangan perangkat pembelajaran, latihan mengajar melalui pembelajaran mikro, pembelajaran pada teman sejawat, dan Program Pengalaman Lapangan (PPL), dan program pengayaan bidang studi (</w:t>
      </w:r>
      <w:r>
        <w:rPr>
          <w:i/>
          <w:iCs/>
          <w:sz w:val="24"/>
          <w:szCs w:val="24"/>
        </w:rPr>
        <w:t>subject enrichment</w:t>
      </w:r>
      <w:r>
        <w:rPr>
          <w:sz w:val="24"/>
          <w:szCs w:val="24"/>
        </w:rPr>
        <w:t>) dan/atau pedagogi. Namun sebelum mengikuti perkuliahan PPG calon peserta PPG harus terlebih dahulu mengikuti dan lulus program matrikulasi. Program matrikulasi adalah sejumlah mata kuliah yang wajib diikuti oleh peserta program PPG yang sudah dinyatakan lulus seleksi untuk memenuhi kompetensi akademik bidang studi dan/atau kompetensi akademik kependidikan sebelum mengikuti program PPG (Permendikbud No. 87 Tahun 2013 Pasal 1 Ayat 4).</w:t>
      </w:r>
    </w:p>
    <w:p>
      <w:pPr>
        <w:widowControl/>
        <w:autoSpaceDE/>
        <w:autoSpaceDN/>
        <w:spacing w:line="360" w:lineRule="auto"/>
        <w:ind w:firstLine="284"/>
        <w:jc w:val="both"/>
        <w:rPr>
          <w:sz w:val="24"/>
          <w:szCs w:val="24"/>
        </w:rPr>
      </w:pPr>
      <w:r>
        <w:rPr>
          <w:sz w:val="24"/>
          <w:szCs w:val="24"/>
        </w:rPr>
        <w:t xml:space="preserve">Sistem pembelajaran pada program PPG mencakup lokakarya pengembangan perangkat pembelajaran dan PPL yang yang berorientasi pada pencapaian kompetensi merencanakan dan melaksanakan proses pembelajaran, menilai hasil pembelajaran, menindaklanjuti hasil penilaian, serta melakukan pembimbingan dan pelatihan. Adapun penyelenggaraannya dilaksanakan dengan pemantauan langsung secara intensif oleh dosen pembimbing dan guru pamong yang ditugaskan khusus untuk kegiatan tersebut. Beban belajar program PPG Prajabatan ditetapkan berdasarkan latar belakang pendidikan/keilmuan peserta didik program PPG Prajabatan dan satuan pendidikan tempat penugasan. </w:t>
      </w:r>
    </w:p>
    <w:p>
      <w:pPr>
        <w:widowControl/>
        <w:autoSpaceDE/>
        <w:autoSpaceDN/>
        <w:spacing w:line="360" w:lineRule="auto"/>
        <w:ind w:firstLine="284"/>
        <w:jc w:val="both"/>
        <w:rPr>
          <w:sz w:val="24"/>
          <w:szCs w:val="24"/>
        </w:rPr>
      </w:pPr>
      <w:r>
        <w:rPr>
          <w:sz w:val="24"/>
          <w:szCs w:val="24"/>
        </w:rPr>
        <w:t>Bagi lulusan S-1/D-IV kependidikan, muatan pendidikannya dititikberatkan pada penguatan kompetensi profesional, terdiri dari kajian akademik keahlian pendidikan bidang studi (</w:t>
      </w:r>
      <w:r>
        <w:rPr>
          <w:i/>
          <w:iCs/>
          <w:sz w:val="24"/>
          <w:szCs w:val="24"/>
        </w:rPr>
        <w:t>subject specific pedagogy</w:t>
      </w:r>
      <w:r>
        <w:rPr>
          <w:sz w:val="24"/>
          <w:szCs w:val="24"/>
        </w:rPr>
        <w:t>), yang merupakan keahlian pendidikan bidang studi yang didalamnya mencakup standar kompetensi, materi, model, strategi, metoda, media, serta evaluasi; dan PPL Kependidikan. Sementara bagi lulusan S-1/D-IV nonkependidikan muatan pendidikannya dititikberatkan pada</w:t>
      </w:r>
      <w:r>
        <w:rPr>
          <w:sz w:val="24"/>
          <w:szCs w:val="24"/>
          <w:lang w:val="en-US"/>
        </w:rPr>
        <w:t xml:space="preserve"> </w:t>
      </w:r>
      <w:r>
        <w:rPr>
          <w:sz w:val="24"/>
          <w:szCs w:val="24"/>
        </w:rPr>
        <w:t>pengembangan kompetensi pedagogik yang terdiri dari kajian akademik kependidikan (pedagogical content) yang memuat tentang teori pendidikan, pembelajaran, dan peserta didik; kompetensi kepribadian pendidik; serta kajian akademik keahlian pendidikan bidang studi (</w:t>
      </w:r>
      <w:r>
        <w:rPr>
          <w:i/>
          <w:iCs/>
          <w:sz w:val="24"/>
          <w:szCs w:val="24"/>
        </w:rPr>
        <w:t>subject specific pedagogy</w:t>
      </w:r>
      <w:r>
        <w:rPr>
          <w:sz w:val="24"/>
          <w:szCs w:val="24"/>
        </w:rPr>
        <w:t xml:space="preserve">) seperti pengemasan materi bidang studi untuk pembelajaran bidang studi yang mendidik; dan PPL Kependidikan. </w:t>
      </w:r>
    </w:p>
    <w:p>
      <w:pPr>
        <w:widowControl/>
        <w:autoSpaceDE/>
        <w:autoSpaceDN/>
        <w:spacing w:line="360" w:lineRule="auto"/>
        <w:ind w:firstLine="284"/>
        <w:jc w:val="both"/>
        <w:rPr>
          <w:sz w:val="24"/>
          <w:szCs w:val="24"/>
        </w:rPr>
      </w:pPr>
      <w:r>
        <w:rPr>
          <w:sz w:val="24"/>
          <w:szCs w:val="24"/>
        </w:rPr>
        <w:t>Setelah selesai menempuh pendidikan selama satu tahun dan lulus uji kompetensi guru (UKG), peserta PPG Prajabatan baik yang berasal dari sarjana pendidikan maupun sarjana nonkependidikan berhak mendapatkan sertifikat pendidik dan menyandang gelar Gr (guru). Dengan ini secara formal administratif dapat disebut calon guru profesional dibuktikan dengan telah memiliki sertifikat profesi. Dengan demikian mereka siap bersaing menjadi untuk menduduki jabatan guru profesional pada institusi pendidikan sesuai dengan jenjang yang ditekuni yakni pendidikan dasar, menengah, maupun pendidikan usia dini.</w:t>
      </w:r>
    </w:p>
    <w:p>
      <w:pPr>
        <w:pStyle w:val="18"/>
        <w:widowControl/>
        <w:numPr>
          <w:ilvl w:val="0"/>
          <w:numId w:val="6"/>
        </w:numPr>
        <w:autoSpaceDE/>
        <w:autoSpaceDN/>
        <w:spacing w:line="360" w:lineRule="auto"/>
        <w:ind w:left="284" w:hanging="284"/>
        <w:jc w:val="both"/>
        <w:rPr>
          <w:b/>
          <w:bCs/>
          <w:sz w:val="24"/>
          <w:szCs w:val="24"/>
          <w:lang w:val="en-US"/>
        </w:rPr>
      </w:pPr>
      <w:r>
        <w:rPr>
          <w:b/>
          <w:bCs/>
          <w:sz w:val="24"/>
          <w:szCs w:val="24"/>
          <w:lang w:val="en-US"/>
        </w:rPr>
        <w:t>RANGKUMAN</w:t>
      </w:r>
    </w:p>
    <w:p>
      <w:pPr>
        <w:widowControl/>
        <w:autoSpaceDE/>
        <w:autoSpaceDN/>
        <w:spacing w:line="360" w:lineRule="auto"/>
        <w:ind w:firstLine="284"/>
        <w:jc w:val="both"/>
        <w:rPr>
          <w:sz w:val="24"/>
          <w:szCs w:val="24"/>
          <w:lang w:val="en-US"/>
        </w:rPr>
      </w:pPr>
      <w:r>
        <w:rPr>
          <w:sz w:val="24"/>
          <w:szCs w:val="24"/>
        </w:rPr>
        <w:t>Pengembangan profesi guru merupakan suatu usaha dalam proses pendidikan yang</w:t>
      </w:r>
      <w:r>
        <w:rPr>
          <w:sz w:val="24"/>
          <w:szCs w:val="24"/>
          <w:lang w:val="en-US"/>
        </w:rPr>
        <w:t xml:space="preserve"> </w:t>
      </w:r>
      <w:r>
        <w:rPr>
          <w:sz w:val="24"/>
          <w:szCs w:val="24"/>
        </w:rPr>
        <w:t>bertujuan untuk mengembangkan kemampuan professional guru dengan menyesuaikan tuntutan pendidikan. Dalam dunia pendidikan, pengembangan profesi guru diorientasikan pada kualitas professional dan kinerja guru secara objektif dan transparan, serta untuk peningkatan kinerja dan prestasi guru yang nantinya dapat menunjang pengembangan karirnya. Pada dasarnya, pengembangan profesi guru lebih menekankan pada peningkatan kualitas kompetensi guru yang meliputi kompetensi pedagogik, kompetensi personal, kompetensi sosial, dan kompetensi professional</w:t>
      </w:r>
      <w:r>
        <w:rPr>
          <w:sz w:val="24"/>
          <w:szCs w:val="24"/>
          <w:lang w:val="en-US"/>
        </w:rPr>
        <w:t>.</w:t>
      </w:r>
    </w:p>
    <w:p>
      <w:pPr>
        <w:widowControl/>
        <w:autoSpaceDE/>
        <w:autoSpaceDN/>
        <w:spacing w:line="360" w:lineRule="auto"/>
        <w:ind w:firstLine="284"/>
        <w:jc w:val="both"/>
        <w:rPr>
          <w:sz w:val="24"/>
          <w:szCs w:val="24"/>
          <w:lang w:val="en-US"/>
        </w:rPr>
      </w:pPr>
      <w:r>
        <w:rPr>
          <w:sz w:val="24"/>
          <w:szCs w:val="24"/>
        </w:rPr>
        <w:t>Sebagai suatu profesi, tugas guru untuk terus mengembangkan keprofesiannya agar dapat memberikan pembelajaran yang maksimal dan berkualitas. Dalam hal ini, diperlukan pengetahuan, keterampilan serta kecakapan seorang guru. Berikut merupakan dasar-dasar pengembangan profesi guru:</w:t>
      </w:r>
      <w:r>
        <w:rPr>
          <w:sz w:val="24"/>
          <w:szCs w:val="24"/>
          <w:lang w:val="en-US"/>
        </w:rPr>
        <w:t xml:space="preserve"> dasar filosofis, psikologis, pedagogis, ilmiah dan sosiologis.</w:t>
      </w:r>
    </w:p>
    <w:p>
      <w:pPr>
        <w:tabs>
          <w:tab w:val="left" w:pos="284"/>
        </w:tabs>
        <w:spacing w:line="360" w:lineRule="auto"/>
        <w:jc w:val="both"/>
        <w:rPr>
          <w:sz w:val="24"/>
          <w:szCs w:val="24"/>
        </w:rPr>
      </w:pPr>
      <w:r>
        <w:rPr>
          <w:sz w:val="24"/>
          <w:szCs w:val="24"/>
        </w:rPr>
        <w:tab/>
      </w:r>
      <w:r>
        <w:rPr>
          <w:sz w:val="24"/>
          <w:szCs w:val="24"/>
        </w:rPr>
        <w:t>Program PPG diselenggarakan oleh perguruan tinggi yang memiliki lembaga pendidikan tenaga kependidikan yang memenuhi persyaratan dan ditetapkan oleh Menteri (Permendikbud No. 87 Tahun 2013 Pasal 3 ayat 1). Di mana dalam UUGD Ayat 14 dijelaskan bahwa Lembaga</w:t>
      </w:r>
      <w:r>
        <w:rPr>
          <w:sz w:val="24"/>
          <w:szCs w:val="24"/>
          <w:lang w:val="en-US"/>
        </w:rPr>
        <w:t xml:space="preserve"> </w:t>
      </w:r>
      <w:r>
        <w:rPr>
          <w:sz w:val="24"/>
          <w:szCs w:val="24"/>
        </w:rPr>
        <w:t>Pendidikan Tenaga Kependidikan (LPTK) adalah perguruan tinggi yang diberi tugas oleh Pemerintah untuk menyelenggarakan program pengadaan guru pada pendidikan anak usia dini jalur pendidikan formal, pendidikan dasar, dan/atau pendidikan menengah, serta untuk menyelenggarakan dan mengembangkan ilmu kependidikan dan nonkependidikan.</w:t>
      </w:r>
    </w:p>
    <w:p>
      <w:pPr>
        <w:widowControl/>
        <w:autoSpaceDE/>
        <w:autoSpaceDN/>
        <w:spacing w:line="360" w:lineRule="auto"/>
        <w:ind w:firstLine="284"/>
        <w:jc w:val="both"/>
        <w:rPr>
          <w:sz w:val="24"/>
          <w:szCs w:val="24"/>
        </w:rPr>
      </w:pPr>
      <w:r>
        <w:rPr>
          <w:sz w:val="24"/>
          <w:szCs w:val="24"/>
        </w:rPr>
        <w:t xml:space="preserve">Peserta PPG Prajabatan lulusan S-1 Kependidikan dan S-1/D-IV Non kependidikan yang memiliki bakat dan minat menjadi guru. Kriteria seleksi PPG Prajabatan meliputi kemampuan pedagogik, profesional, sosial, kepribadian, bakat, serta minat untuk menjadi guru. Untuk dapat mengikuti PPG Prajabatan peserta harus mengikuti tahapan seleksi yang telah ditentukan. </w:t>
      </w:r>
    </w:p>
    <w:p>
      <w:pPr>
        <w:widowControl/>
        <w:autoSpaceDE/>
        <w:autoSpaceDN/>
        <w:spacing w:line="360" w:lineRule="auto"/>
        <w:ind w:firstLine="284"/>
        <w:jc w:val="both"/>
        <w:rPr>
          <w:sz w:val="24"/>
          <w:szCs w:val="24"/>
        </w:rPr>
      </w:pPr>
      <w:r>
        <w:rPr>
          <w:sz w:val="24"/>
          <w:szCs w:val="24"/>
          <w:lang w:val="en-US"/>
        </w:rPr>
        <w:t>M</w:t>
      </w:r>
      <w:r>
        <w:rPr>
          <w:sz w:val="24"/>
          <w:szCs w:val="24"/>
        </w:rPr>
        <w:t>ekanisme seleksi dan pelaksanaan PPG Prajabatan. Proses seleksi diawali dengan melakukan pendaftaran online dan seleksi administrasi. Selanjutnya peserta yang lolos seleksi administrasi wajib mengikuti tes tertulis mencakup Tes Potensi Akademik (TPA), Tes Kemampuan bahasa Inggris (TKBI), serta Tes Kemampuan Bidang Studi (TKBS) dan Pedagogik. Peserta yang lolos, selanjutnya wajib mengikuti Seleksi Bakat, Minat, dan Kepribadian</w:t>
      </w:r>
      <w:r>
        <w:rPr>
          <w:sz w:val="24"/>
          <w:szCs w:val="24"/>
          <w:lang w:val="en-US"/>
        </w:rPr>
        <w:t xml:space="preserve"> </w:t>
      </w:r>
      <w:r>
        <w:rPr>
          <w:sz w:val="24"/>
          <w:szCs w:val="24"/>
        </w:rPr>
        <w:t>(BMK). Setelah dinyatakan lolos pada seluruh rangkaian seleksi, selanjutnya peserta melakukan registrasi online, lapor diri, dan mengikuti orientasi akademik awal.</w:t>
      </w:r>
    </w:p>
    <w:p>
      <w:pPr>
        <w:widowControl/>
        <w:autoSpaceDE/>
        <w:autoSpaceDN/>
        <w:spacing w:line="360" w:lineRule="auto"/>
        <w:ind w:firstLine="284"/>
        <w:jc w:val="both"/>
        <w:rPr>
          <w:sz w:val="24"/>
          <w:szCs w:val="24"/>
        </w:rPr>
      </w:pPr>
      <w:r>
        <w:rPr>
          <w:sz w:val="24"/>
          <w:szCs w:val="24"/>
        </w:rPr>
        <w:t>Setelah selesai menempuh pendidikan selama satu tahun dan lulus uji kompetensi guru (UKG), peserta PPG Prajabatan baik yang berasal dari sarjana pendidikan maupun sarjana nonkependidikan berhak mendapatkan sertifikat pendidik dan menyandang gelar Gr (guru). Dengan ini secara formal administratif dapat disebut calon guru profesional dibuktikan dengan telah memiliki sertifikat profesi. Dengan demikian mereka siap bersaing menjadi untuk menduduki jabatan guru profesional pada institusi pendidikan sesuai dengan jenjang yang ditekuni yakni pendidikan dasar, menengah, maupun pendidikan usia dini.</w:t>
      </w:r>
    </w:p>
    <w:p>
      <w:pPr>
        <w:pStyle w:val="18"/>
        <w:widowControl/>
        <w:numPr>
          <w:ilvl w:val="0"/>
          <w:numId w:val="6"/>
        </w:numPr>
        <w:autoSpaceDE/>
        <w:autoSpaceDN/>
        <w:spacing w:line="360" w:lineRule="auto"/>
        <w:ind w:left="284" w:hanging="284"/>
        <w:jc w:val="both"/>
        <w:rPr>
          <w:b/>
          <w:bCs/>
          <w:sz w:val="24"/>
          <w:szCs w:val="24"/>
          <w:lang w:val="en-US"/>
        </w:rPr>
      </w:pPr>
      <w:r>
        <w:rPr>
          <w:b/>
          <w:bCs/>
          <w:sz w:val="24"/>
          <w:szCs w:val="24"/>
          <w:lang w:val="en-US"/>
        </w:rPr>
        <w:t>TUGAS BELAJAR</w:t>
      </w:r>
    </w:p>
    <w:p>
      <w:pPr>
        <w:pStyle w:val="18"/>
        <w:widowControl/>
        <w:numPr>
          <w:ilvl w:val="0"/>
          <w:numId w:val="6"/>
        </w:numPr>
        <w:autoSpaceDE/>
        <w:autoSpaceDN/>
        <w:spacing w:line="360" w:lineRule="auto"/>
        <w:ind w:left="284" w:hanging="284"/>
        <w:jc w:val="both"/>
        <w:rPr>
          <w:b/>
          <w:bCs/>
          <w:sz w:val="24"/>
          <w:szCs w:val="24"/>
          <w:lang w:val="en-US"/>
        </w:rPr>
      </w:pPr>
      <w:r>
        <w:rPr>
          <w:b/>
          <w:bCs/>
          <w:sz w:val="24"/>
          <w:szCs w:val="24"/>
          <w:lang w:val="en-US"/>
        </w:rPr>
        <w:t>DAFTAR PUSTAKA</w:t>
      </w:r>
    </w:p>
    <w:p>
      <w:pPr>
        <w:ind w:left="567" w:hanging="567"/>
        <w:jc w:val="both"/>
        <w:rPr>
          <w:sz w:val="24"/>
          <w:szCs w:val="24"/>
          <w:lang w:val="en-US"/>
        </w:rPr>
      </w:pPr>
      <w:r>
        <w:rPr>
          <w:sz w:val="24"/>
          <w:szCs w:val="24"/>
          <w:lang w:val="en-US"/>
        </w:rPr>
        <w:t xml:space="preserve">Kotten, N. B. (2005). Upaya Pengembangan Profesionalisme Guru Sekolah Dasar. </w:t>
      </w:r>
      <w:r>
        <w:rPr>
          <w:i/>
          <w:iCs/>
          <w:sz w:val="24"/>
          <w:szCs w:val="24"/>
          <w:lang w:val="en-US"/>
        </w:rPr>
        <w:t>Jurnal Ilmu Pendidikan</w:t>
      </w:r>
      <w:r>
        <w:rPr>
          <w:sz w:val="24"/>
          <w:szCs w:val="24"/>
          <w:lang w:val="en-US"/>
        </w:rPr>
        <w:t>. Vol. 12, No. 1, 1-14.</w:t>
      </w:r>
    </w:p>
    <w:p>
      <w:pPr>
        <w:ind w:left="567" w:hanging="567"/>
        <w:jc w:val="both"/>
        <w:rPr>
          <w:sz w:val="24"/>
          <w:szCs w:val="24"/>
          <w:lang w:val="en-US"/>
        </w:rPr>
      </w:pPr>
      <w:r>
        <w:rPr>
          <w:sz w:val="24"/>
          <w:szCs w:val="24"/>
          <w:lang w:val="en-US"/>
        </w:rPr>
        <w:t xml:space="preserve">Munawir., Aliya, N. &amp; Bella, Q. S. (2022). </w:t>
      </w:r>
      <w:r>
        <w:rPr>
          <w:lang w:val="en-US"/>
        </w:rPr>
        <w:t>Pengembangan Profesi dan Karir Guru</w:t>
      </w:r>
      <w:r>
        <w:rPr>
          <w:sz w:val="24"/>
          <w:szCs w:val="24"/>
          <w:lang w:val="en-US"/>
        </w:rPr>
        <w:t xml:space="preserve">. </w:t>
      </w:r>
      <w:r>
        <w:rPr>
          <w:i/>
          <w:iCs/>
          <w:sz w:val="24"/>
          <w:szCs w:val="24"/>
          <w:lang w:val="en-US"/>
        </w:rPr>
        <w:t>Jurnal Ilmiah Profesi Pendidikan</w:t>
      </w:r>
      <w:r>
        <w:rPr>
          <w:sz w:val="24"/>
          <w:szCs w:val="24"/>
          <w:lang w:val="en-US"/>
        </w:rPr>
        <w:t xml:space="preserve">.Vol. 7, No. 1, 75-83. </w:t>
      </w:r>
    </w:p>
    <w:p>
      <w:pPr>
        <w:ind w:left="567" w:hanging="567"/>
        <w:jc w:val="both"/>
        <w:rPr>
          <w:sz w:val="24"/>
          <w:szCs w:val="24"/>
          <w:lang w:val="en-US"/>
        </w:rPr>
      </w:pPr>
      <w:r>
        <w:rPr>
          <w:sz w:val="24"/>
          <w:szCs w:val="24"/>
          <w:lang w:val="en-US"/>
        </w:rPr>
        <w:t xml:space="preserve">Risdiany, H. (2021). Pengembangan Profesionalisme Guru dalam Mewujudkan Kualitas Pendidikan Di Indonesia. </w:t>
      </w:r>
      <w:r>
        <w:rPr>
          <w:i/>
          <w:iCs/>
          <w:sz w:val="24"/>
          <w:szCs w:val="24"/>
          <w:lang w:val="en-US"/>
        </w:rPr>
        <w:t>Edukatif: Jurnal Ilmu Pendidikan</w:t>
      </w:r>
      <w:r>
        <w:rPr>
          <w:sz w:val="24"/>
          <w:szCs w:val="24"/>
          <w:lang w:val="en-US"/>
        </w:rPr>
        <w:t>. Vol. 3, No. 3, 817-822.</w:t>
      </w:r>
    </w:p>
    <w:p>
      <w:pPr>
        <w:pStyle w:val="18"/>
        <w:jc w:val="both"/>
        <w:rPr>
          <w:sz w:val="24"/>
          <w:szCs w:val="24"/>
          <w:lang w:val="en-US"/>
        </w:rPr>
      </w:pPr>
    </w:p>
    <w:p>
      <w:pPr>
        <w:widowControl/>
        <w:autoSpaceDE/>
        <w:autoSpaceDN/>
        <w:spacing w:line="360" w:lineRule="auto"/>
        <w:jc w:val="both"/>
        <w:rPr>
          <w:b/>
          <w:bCs/>
          <w:sz w:val="24"/>
          <w:szCs w:val="24"/>
          <w:lang w:val="en-US"/>
        </w:rPr>
      </w:pPr>
    </w:p>
    <w:p>
      <w:pPr>
        <w:widowControl/>
        <w:autoSpaceDE/>
        <w:autoSpaceDN/>
        <w:spacing w:line="360" w:lineRule="auto"/>
        <w:jc w:val="both"/>
        <w:rPr>
          <w:b/>
          <w:bCs/>
          <w:sz w:val="24"/>
          <w:szCs w:val="24"/>
          <w:lang w:val="en-US"/>
        </w:rPr>
      </w:pPr>
    </w:p>
    <w:p>
      <w:pPr>
        <w:widowControl/>
        <w:autoSpaceDE/>
        <w:autoSpaceDN/>
        <w:spacing w:after="160" w:line="259" w:lineRule="auto"/>
        <w:rPr>
          <w:sz w:val="24"/>
          <w:szCs w:val="24"/>
        </w:rPr>
      </w:pPr>
    </w:p>
    <w:p>
      <w:pPr>
        <w:tabs>
          <w:tab w:val="left" w:pos="284"/>
        </w:tabs>
        <w:spacing w:line="360" w:lineRule="auto"/>
        <w:jc w:val="both"/>
        <w:rPr>
          <w:b/>
          <w:bCs/>
          <w:sz w:val="24"/>
          <w:szCs w:val="24"/>
          <w:lang w:val="en-US"/>
        </w:rPr>
      </w:pPr>
    </w:p>
    <w:p>
      <w:pPr>
        <w:tabs>
          <w:tab w:val="left" w:pos="284"/>
        </w:tabs>
        <w:spacing w:line="360" w:lineRule="auto"/>
        <w:ind w:left="-142"/>
        <w:jc w:val="both"/>
        <w:rPr>
          <w:b/>
          <w:bCs/>
          <w:sz w:val="24"/>
          <w:szCs w:val="24"/>
          <w:lang w:val="en-US"/>
        </w:rPr>
      </w:pPr>
    </w:p>
    <w:p>
      <w:pPr>
        <w:tabs>
          <w:tab w:val="left" w:pos="284"/>
        </w:tabs>
        <w:spacing w:line="360" w:lineRule="auto"/>
        <w:jc w:val="both"/>
        <w:rPr>
          <w:sz w:val="24"/>
          <w:szCs w:val="24"/>
          <w:lang w:val="en-US"/>
        </w:rPr>
      </w:pPr>
    </w:p>
    <w:p>
      <w:pPr>
        <w:widowControl/>
        <w:autoSpaceDE/>
        <w:autoSpaceDN/>
        <w:spacing w:after="160" w:line="259" w:lineRule="auto"/>
        <w:rPr>
          <w:sz w:val="24"/>
          <w:szCs w:val="24"/>
          <w:lang w:val="en-US"/>
        </w:rPr>
      </w:pPr>
    </w:p>
    <w:p>
      <w:pPr>
        <w:jc w:val="center"/>
        <w:rPr>
          <w:b/>
          <w:bCs/>
          <w:sz w:val="40"/>
          <w:szCs w:val="40"/>
          <w:lang w:val="en-US"/>
        </w:rPr>
      </w:pPr>
      <w:r>
        <w:rPr>
          <w:b/>
          <w:bCs/>
          <w:sz w:val="40"/>
          <w:szCs w:val="40"/>
          <w:lang w:val="en-US"/>
        </w:rPr>
        <w:t>MODUL 15</w:t>
      </w:r>
    </w:p>
    <w:p>
      <w:pPr>
        <w:jc w:val="center"/>
        <w:rPr>
          <w:rFonts w:ascii="Arial" w:hAnsi="Arial" w:eastAsia="Arial" w:cs="Arial"/>
          <w:b/>
          <w:bCs/>
          <w:sz w:val="40"/>
          <w:szCs w:val="40"/>
          <w:lang w:val="en-US"/>
        </w:rPr>
      </w:pPr>
      <w:r>
        <w:rPr>
          <w:rFonts w:eastAsia="Arial"/>
          <w:b/>
          <w:bCs/>
          <w:spacing w:val="1"/>
          <w:sz w:val="40"/>
          <w:szCs w:val="40"/>
        </w:rPr>
        <w:t>P</w:t>
      </w:r>
      <w:r>
        <w:rPr>
          <w:rFonts w:eastAsia="Arial"/>
          <w:b/>
          <w:bCs/>
          <w:sz w:val="40"/>
          <w:szCs w:val="40"/>
        </w:rPr>
        <w:t>E</w:t>
      </w:r>
      <w:r>
        <w:rPr>
          <w:rFonts w:eastAsia="Arial"/>
          <w:b/>
          <w:bCs/>
          <w:sz w:val="40"/>
          <w:szCs w:val="40"/>
          <w:lang w:val="en-US"/>
        </w:rPr>
        <w:t>RAN GURU DALAM PENDIDIKAN</w:t>
      </w:r>
    </w:p>
    <w:p>
      <w:pPr>
        <w:jc w:val="center"/>
        <w:rPr>
          <w:lang w:val="en-US"/>
        </w:rPr>
      </w:pPr>
    </w:p>
    <w:p>
      <w:pPr>
        <w:jc w:val="center"/>
        <w:rPr>
          <w:lang w:val="en-US"/>
        </w:rPr>
      </w:pPr>
    </w:p>
    <w:p>
      <w:pPr>
        <w:rPr>
          <w:lang w:val="en-US"/>
        </w:rPr>
      </w:pPr>
      <w:r>
        <w:rPr>
          <w:lang w:val="en-US"/>
        </w:rPr>
        <w:t xml:space="preserve"> </w:t>
      </w:r>
    </w:p>
    <w:p>
      <w:pPr>
        <w:rPr>
          <w:lang w:val="en-US"/>
        </w:rPr>
      </w:pPr>
      <w:r>
        <w:rPr>
          <w:lang w:val="en-US"/>
        </w:rPr>
        <mc:AlternateContent>
          <mc:Choice Requires="wps">
            <w:drawing>
              <wp:anchor distT="0" distB="0" distL="114300" distR="114300" simplePos="0" relativeHeight="251664384" behindDoc="0" locked="0" layoutInCell="1" allowOverlap="1">
                <wp:simplePos x="0" y="0"/>
                <wp:positionH relativeFrom="column">
                  <wp:posOffset>1626235</wp:posOffset>
                </wp:positionH>
                <wp:positionV relativeFrom="paragraph">
                  <wp:posOffset>4445</wp:posOffset>
                </wp:positionV>
                <wp:extent cx="2101850" cy="555625"/>
                <wp:effectExtent l="0" t="0" r="12700" b="15875"/>
                <wp:wrapNone/>
                <wp:docPr id="4" name="Text Box 4"/>
                <wp:cNvGraphicFramePr/>
                <a:graphic xmlns:a="http://schemas.openxmlformats.org/drawingml/2006/main">
                  <a:graphicData uri="http://schemas.microsoft.com/office/word/2010/wordprocessingShape">
                    <wps:wsp>
                      <wps:cNvSpPr txBox="1"/>
                      <wps:spPr>
                        <a:xfrm>
                          <a:off x="0" y="0"/>
                          <a:ext cx="2101850" cy="555674"/>
                        </a:xfrm>
                        <a:prstGeom prst="rect">
                          <a:avLst/>
                        </a:prstGeom>
                        <a:solidFill>
                          <a:schemeClr val="lt1"/>
                        </a:solidFill>
                        <a:ln w="6350">
                          <a:solidFill>
                            <a:prstClr val="black"/>
                          </a:solidFill>
                        </a:ln>
                      </wps:spPr>
                      <wps:txbx>
                        <w:txbxContent>
                          <w:p>
                            <w:pPr>
                              <w:spacing w:before="13" w:line="240" w:lineRule="exact"/>
                              <w:ind w:left="103" w:right="154"/>
                              <w:jc w:val="center"/>
                              <w:rPr>
                                <w:rFonts w:eastAsia="Arial"/>
                                <w:sz w:val="24"/>
                                <w:szCs w:val="24"/>
                              </w:rPr>
                            </w:pPr>
                            <w:r>
                              <w:rPr>
                                <w:sz w:val="24"/>
                                <w:szCs w:val="24"/>
                                <w:lang w:val="en-US"/>
                              </w:rPr>
                              <w:t xml:space="preserve">Mahasiswa mampu </w:t>
                            </w:r>
                            <w:r>
                              <w:rPr>
                                <w:rFonts w:eastAsia="Arial"/>
                                <w:position w:val="1"/>
                                <w:sz w:val="24"/>
                                <w:szCs w:val="24"/>
                              </w:rPr>
                              <w:t>m</w:t>
                            </w:r>
                            <w:r>
                              <w:rPr>
                                <w:rFonts w:eastAsia="Arial"/>
                                <w:spacing w:val="2"/>
                                <w:position w:val="1"/>
                                <w:sz w:val="24"/>
                                <w:szCs w:val="24"/>
                              </w:rPr>
                              <w:t>en</w:t>
                            </w:r>
                            <w:r>
                              <w:rPr>
                                <w:rFonts w:eastAsia="Arial"/>
                                <w:spacing w:val="-1"/>
                                <w:position w:val="1"/>
                                <w:sz w:val="24"/>
                                <w:szCs w:val="24"/>
                              </w:rPr>
                              <w:t>j</w:t>
                            </w:r>
                            <w:r>
                              <w:rPr>
                                <w:rFonts w:eastAsia="Arial"/>
                                <w:spacing w:val="2"/>
                                <w:position w:val="1"/>
                                <w:sz w:val="24"/>
                                <w:szCs w:val="24"/>
                              </w:rPr>
                              <w:t>e</w:t>
                            </w:r>
                            <w:r>
                              <w:rPr>
                                <w:rFonts w:eastAsia="Arial"/>
                                <w:spacing w:val="-1"/>
                                <w:position w:val="1"/>
                                <w:sz w:val="24"/>
                                <w:szCs w:val="24"/>
                              </w:rPr>
                              <w:t>l</w:t>
                            </w:r>
                            <w:r>
                              <w:rPr>
                                <w:rFonts w:eastAsia="Arial"/>
                                <w:spacing w:val="2"/>
                                <w:position w:val="1"/>
                                <w:sz w:val="24"/>
                                <w:szCs w:val="24"/>
                              </w:rPr>
                              <w:t>aska</w:t>
                            </w:r>
                            <w:r>
                              <w:rPr>
                                <w:rFonts w:eastAsia="Arial"/>
                                <w:position w:val="1"/>
                                <w:sz w:val="24"/>
                                <w:szCs w:val="24"/>
                              </w:rPr>
                              <w:t>n</w:t>
                            </w:r>
                            <w:r>
                              <w:rPr>
                                <w:rFonts w:eastAsia="Arial"/>
                                <w:spacing w:val="1"/>
                                <w:position w:val="1"/>
                                <w:sz w:val="24"/>
                                <w:szCs w:val="24"/>
                              </w:rPr>
                              <w:t xml:space="preserve"> </w:t>
                            </w:r>
                            <w:r>
                              <w:rPr>
                                <w:rFonts w:eastAsia="Arial"/>
                                <w:spacing w:val="2"/>
                                <w:position w:val="1"/>
                                <w:sz w:val="24"/>
                                <w:szCs w:val="24"/>
                              </w:rPr>
                              <w:t>pe</w:t>
                            </w:r>
                            <w:r>
                              <w:rPr>
                                <w:rFonts w:eastAsia="Arial"/>
                                <w:spacing w:val="-1"/>
                                <w:position w:val="1"/>
                                <w:sz w:val="24"/>
                                <w:szCs w:val="24"/>
                              </w:rPr>
                              <w:t>r</w:t>
                            </w:r>
                            <w:r>
                              <w:rPr>
                                <w:rFonts w:eastAsia="Arial"/>
                                <w:spacing w:val="2"/>
                                <w:position w:val="1"/>
                                <w:sz w:val="24"/>
                                <w:szCs w:val="24"/>
                              </w:rPr>
                              <w:t>a</w:t>
                            </w:r>
                            <w:r>
                              <w:rPr>
                                <w:rFonts w:eastAsia="Arial"/>
                                <w:position w:val="1"/>
                                <w:sz w:val="24"/>
                                <w:szCs w:val="24"/>
                              </w:rPr>
                              <w:t xml:space="preserve">n </w:t>
                            </w:r>
                            <w:r>
                              <w:rPr>
                                <w:rFonts w:eastAsia="Arial"/>
                                <w:spacing w:val="2"/>
                                <w:sz w:val="24"/>
                                <w:szCs w:val="24"/>
                              </w:rPr>
                              <w:t>gu</w:t>
                            </w:r>
                            <w:r>
                              <w:rPr>
                                <w:rFonts w:eastAsia="Arial"/>
                                <w:spacing w:val="-1"/>
                                <w:sz w:val="24"/>
                                <w:szCs w:val="24"/>
                              </w:rPr>
                              <w:t>r</w:t>
                            </w:r>
                            <w:r>
                              <w:rPr>
                                <w:rFonts w:eastAsia="Arial"/>
                                <w:sz w:val="24"/>
                                <w:szCs w:val="24"/>
                              </w:rPr>
                              <w:t>u</w:t>
                            </w:r>
                            <w:r>
                              <w:rPr>
                                <w:rFonts w:eastAsia="Arial"/>
                                <w:spacing w:val="1"/>
                                <w:sz w:val="24"/>
                                <w:szCs w:val="24"/>
                              </w:rPr>
                              <w:t xml:space="preserve"> </w:t>
                            </w:r>
                            <w:r>
                              <w:rPr>
                                <w:rFonts w:eastAsia="Arial"/>
                                <w:spacing w:val="2"/>
                                <w:sz w:val="24"/>
                                <w:szCs w:val="24"/>
                              </w:rPr>
                              <w:t>da</w:t>
                            </w:r>
                            <w:r>
                              <w:rPr>
                                <w:rFonts w:eastAsia="Arial"/>
                                <w:spacing w:val="-1"/>
                                <w:sz w:val="24"/>
                                <w:szCs w:val="24"/>
                              </w:rPr>
                              <w:t>l</w:t>
                            </w:r>
                            <w:r>
                              <w:rPr>
                                <w:rFonts w:eastAsia="Arial"/>
                                <w:spacing w:val="2"/>
                                <w:sz w:val="24"/>
                                <w:szCs w:val="24"/>
                              </w:rPr>
                              <w:t>a</w:t>
                            </w:r>
                            <w:r>
                              <w:rPr>
                                <w:rFonts w:eastAsia="Arial"/>
                                <w:sz w:val="24"/>
                                <w:szCs w:val="24"/>
                              </w:rPr>
                              <w:t xml:space="preserve">m </w:t>
                            </w:r>
                            <w:r>
                              <w:rPr>
                                <w:rFonts w:eastAsia="Arial"/>
                                <w:spacing w:val="2"/>
                                <w:sz w:val="24"/>
                                <w:szCs w:val="24"/>
                              </w:rPr>
                              <w:t>Pendidikan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4" o:spid="_x0000_s1026" o:spt="202" type="#_x0000_t202" style="position:absolute;left:0pt;margin-left:128.05pt;margin-top:0.35pt;height:43.75pt;width:165.5pt;z-index:251664384;mso-width-relative:page;mso-height-relative:page;" fillcolor="#FFFFFF [3201]" filled="t" stroked="t" coordsize="21600,21600" o:gfxdata="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VtGFrUAAAABwEAAA8AAAAAAAAAAQAgAAAA&#10;IgAAAGRycy9kb3ducmV2LnhtbFBLAQIUABQAAAAIAIdO4kCqHuhRSAIAALYEAAAOAAAAAAAAAAEA&#10;IAAAACMBAABkcnMvZTJvRG9jLnhtbFBLBQYAAAAABgAGAFkBAADdBQAAAAA=&#10;">
                <v:fill on="t" focussize="0,0"/>
                <v:stroke weight="0.5pt" color="#000000" joinstyle="round"/>
                <v:imagedata o:title=""/>
                <o:lock v:ext="edit" aspectratio="f"/>
                <v:textbox>
                  <w:txbxContent>
                    <w:p>
                      <w:pPr>
                        <w:spacing w:before="13" w:line="240" w:lineRule="exact"/>
                        <w:ind w:left="103" w:right="154"/>
                        <w:jc w:val="center"/>
                        <w:rPr>
                          <w:rFonts w:eastAsia="Arial"/>
                          <w:sz w:val="24"/>
                          <w:szCs w:val="24"/>
                        </w:rPr>
                      </w:pPr>
                      <w:r>
                        <w:rPr>
                          <w:sz w:val="24"/>
                          <w:szCs w:val="24"/>
                          <w:lang w:val="en-US"/>
                        </w:rPr>
                        <w:t xml:space="preserve">Mahasiswa mampu </w:t>
                      </w:r>
                      <w:r>
                        <w:rPr>
                          <w:rFonts w:eastAsia="Arial"/>
                          <w:position w:val="1"/>
                          <w:sz w:val="24"/>
                          <w:szCs w:val="24"/>
                        </w:rPr>
                        <w:t>m</w:t>
                      </w:r>
                      <w:r>
                        <w:rPr>
                          <w:rFonts w:eastAsia="Arial"/>
                          <w:spacing w:val="2"/>
                          <w:position w:val="1"/>
                          <w:sz w:val="24"/>
                          <w:szCs w:val="24"/>
                        </w:rPr>
                        <w:t>en</w:t>
                      </w:r>
                      <w:r>
                        <w:rPr>
                          <w:rFonts w:eastAsia="Arial"/>
                          <w:spacing w:val="-1"/>
                          <w:position w:val="1"/>
                          <w:sz w:val="24"/>
                          <w:szCs w:val="24"/>
                        </w:rPr>
                        <w:t>j</w:t>
                      </w:r>
                      <w:r>
                        <w:rPr>
                          <w:rFonts w:eastAsia="Arial"/>
                          <w:spacing w:val="2"/>
                          <w:position w:val="1"/>
                          <w:sz w:val="24"/>
                          <w:szCs w:val="24"/>
                        </w:rPr>
                        <w:t>e</w:t>
                      </w:r>
                      <w:r>
                        <w:rPr>
                          <w:rFonts w:eastAsia="Arial"/>
                          <w:spacing w:val="-1"/>
                          <w:position w:val="1"/>
                          <w:sz w:val="24"/>
                          <w:szCs w:val="24"/>
                        </w:rPr>
                        <w:t>l</w:t>
                      </w:r>
                      <w:r>
                        <w:rPr>
                          <w:rFonts w:eastAsia="Arial"/>
                          <w:spacing w:val="2"/>
                          <w:position w:val="1"/>
                          <w:sz w:val="24"/>
                          <w:szCs w:val="24"/>
                        </w:rPr>
                        <w:t>aska</w:t>
                      </w:r>
                      <w:r>
                        <w:rPr>
                          <w:rFonts w:eastAsia="Arial"/>
                          <w:position w:val="1"/>
                          <w:sz w:val="24"/>
                          <w:szCs w:val="24"/>
                        </w:rPr>
                        <w:t>n</w:t>
                      </w:r>
                      <w:r>
                        <w:rPr>
                          <w:rFonts w:eastAsia="Arial"/>
                          <w:spacing w:val="1"/>
                          <w:position w:val="1"/>
                          <w:sz w:val="24"/>
                          <w:szCs w:val="24"/>
                        </w:rPr>
                        <w:t xml:space="preserve"> </w:t>
                      </w:r>
                      <w:r>
                        <w:rPr>
                          <w:rFonts w:eastAsia="Arial"/>
                          <w:spacing w:val="2"/>
                          <w:position w:val="1"/>
                          <w:sz w:val="24"/>
                          <w:szCs w:val="24"/>
                        </w:rPr>
                        <w:t>pe</w:t>
                      </w:r>
                      <w:r>
                        <w:rPr>
                          <w:rFonts w:eastAsia="Arial"/>
                          <w:spacing w:val="-1"/>
                          <w:position w:val="1"/>
                          <w:sz w:val="24"/>
                          <w:szCs w:val="24"/>
                        </w:rPr>
                        <w:t>r</w:t>
                      </w:r>
                      <w:r>
                        <w:rPr>
                          <w:rFonts w:eastAsia="Arial"/>
                          <w:spacing w:val="2"/>
                          <w:position w:val="1"/>
                          <w:sz w:val="24"/>
                          <w:szCs w:val="24"/>
                        </w:rPr>
                        <w:t>a</w:t>
                      </w:r>
                      <w:r>
                        <w:rPr>
                          <w:rFonts w:eastAsia="Arial"/>
                          <w:position w:val="1"/>
                          <w:sz w:val="24"/>
                          <w:szCs w:val="24"/>
                        </w:rPr>
                        <w:t xml:space="preserve">n </w:t>
                      </w:r>
                      <w:r>
                        <w:rPr>
                          <w:rFonts w:eastAsia="Arial"/>
                          <w:spacing w:val="2"/>
                          <w:sz w:val="24"/>
                          <w:szCs w:val="24"/>
                        </w:rPr>
                        <w:t>gu</w:t>
                      </w:r>
                      <w:r>
                        <w:rPr>
                          <w:rFonts w:eastAsia="Arial"/>
                          <w:spacing w:val="-1"/>
                          <w:sz w:val="24"/>
                          <w:szCs w:val="24"/>
                        </w:rPr>
                        <w:t>r</w:t>
                      </w:r>
                      <w:r>
                        <w:rPr>
                          <w:rFonts w:eastAsia="Arial"/>
                          <w:sz w:val="24"/>
                          <w:szCs w:val="24"/>
                        </w:rPr>
                        <w:t>u</w:t>
                      </w:r>
                      <w:r>
                        <w:rPr>
                          <w:rFonts w:eastAsia="Arial"/>
                          <w:spacing w:val="1"/>
                          <w:sz w:val="24"/>
                          <w:szCs w:val="24"/>
                        </w:rPr>
                        <w:t xml:space="preserve"> </w:t>
                      </w:r>
                      <w:r>
                        <w:rPr>
                          <w:rFonts w:eastAsia="Arial"/>
                          <w:spacing w:val="2"/>
                          <w:sz w:val="24"/>
                          <w:szCs w:val="24"/>
                        </w:rPr>
                        <w:t>da</w:t>
                      </w:r>
                      <w:r>
                        <w:rPr>
                          <w:rFonts w:eastAsia="Arial"/>
                          <w:spacing w:val="-1"/>
                          <w:sz w:val="24"/>
                          <w:szCs w:val="24"/>
                        </w:rPr>
                        <w:t>l</w:t>
                      </w:r>
                      <w:r>
                        <w:rPr>
                          <w:rFonts w:eastAsia="Arial"/>
                          <w:spacing w:val="2"/>
                          <w:sz w:val="24"/>
                          <w:szCs w:val="24"/>
                        </w:rPr>
                        <w:t>a</w:t>
                      </w:r>
                      <w:r>
                        <w:rPr>
                          <w:rFonts w:eastAsia="Arial"/>
                          <w:sz w:val="24"/>
                          <w:szCs w:val="24"/>
                        </w:rPr>
                        <w:t xml:space="preserve">m </w:t>
                      </w:r>
                      <w:r>
                        <w:rPr>
                          <w:rFonts w:eastAsia="Arial"/>
                          <w:spacing w:val="2"/>
                          <w:sz w:val="24"/>
                          <w:szCs w:val="24"/>
                        </w:rPr>
                        <w:t>Pendidikan</w:t>
                      </w:r>
                    </w:p>
                  </w:txbxContent>
                </v:textbox>
              </v:shape>
            </w:pict>
          </mc:Fallback>
        </mc:AlternateContent>
      </w:r>
    </w:p>
    <w:p>
      <w:pPr>
        <w:rPr>
          <w:lang w:val="en-US"/>
        </w:rPr>
      </w:pPr>
    </w:p>
    <w:p>
      <w:pPr>
        <w:rPr>
          <w:lang w:val="en-US"/>
        </w:rPr>
      </w:pPr>
    </w:p>
    <w:p>
      <w:pPr>
        <w:rPr>
          <w:lang w:val="en-US"/>
        </w:rPr>
      </w:pPr>
    </w:p>
    <w:p>
      <w:pPr>
        <w:rPr>
          <w:lang w:val="en-US"/>
        </w:rPr>
      </w:pPr>
    </w:p>
    <w:p>
      <w:pPr>
        <w:rPr>
          <w:lang w:val="en-US"/>
        </w:rPr>
      </w:pPr>
    </w:p>
    <w:p>
      <w:pPr>
        <w:rPr>
          <w:lang w:val="en-US"/>
        </w:rPr>
      </w:pPr>
      <w:r>
        <w:rPr>
          <w:lang w:val="en-US"/>
        </w:rPr>
        <mc:AlternateContent>
          <mc:Choice Requires="wps">
            <w:drawing>
              <wp:anchor distT="0" distB="0" distL="114300" distR="114300" simplePos="0" relativeHeight="251665408" behindDoc="0" locked="0" layoutInCell="1" allowOverlap="1">
                <wp:simplePos x="0" y="0"/>
                <wp:positionH relativeFrom="column">
                  <wp:posOffset>958215</wp:posOffset>
                </wp:positionH>
                <wp:positionV relativeFrom="paragraph">
                  <wp:posOffset>39370</wp:posOffset>
                </wp:positionV>
                <wp:extent cx="3348355" cy="907415"/>
                <wp:effectExtent l="0" t="0" r="24130" b="26670"/>
                <wp:wrapNone/>
                <wp:docPr id="7" name="Text Box 7"/>
                <wp:cNvGraphicFramePr/>
                <a:graphic xmlns:a="http://schemas.openxmlformats.org/drawingml/2006/main">
                  <a:graphicData uri="http://schemas.microsoft.com/office/word/2010/wordprocessingShape">
                    <wps:wsp>
                      <wps:cNvSpPr txBox="1"/>
                      <wps:spPr>
                        <a:xfrm>
                          <a:off x="0" y="0"/>
                          <a:ext cx="3348110" cy="907366"/>
                        </a:xfrm>
                        <a:prstGeom prst="rect">
                          <a:avLst/>
                        </a:prstGeom>
                        <a:solidFill>
                          <a:schemeClr val="lt1"/>
                        </a:solidFill>
                        <a:ln w="6350">
                          <a:solidFill>
                            <a:prstClr val="black"/>
                          </a:solidFill>
                        </a:ln>
                      </wps:spPr>
                      <wps:txbx>
                        <w:txbxContent>
                          <w:p>
                            <w:pPr>
                              <w:pStyle w:val="15"/>
                              <w:spacing w:line="261" w:lineRule="exact"/>
                              <w:ind w:left="110"/>
                              <w:jc w:val="both"/>
                              <w:rPr>
                                <w:sz w:val="24"/>
                                <w:szCs w:val="24"/>
                                <w:lang w:val="en-US"/>
                              </w:rPr>
                            </w:pPr>
                            <w:r>
                              <w:rPr>
                                <w:sz w:val="24"/>
                                <w:szCs w:val="24"/>
                                <w:lang w:val="en-US"/>
                              </w:rPr>
                              <w:t>Indikator:</w:t>
                            </w:r>
                          </w:p>
                          <w:p>
                            <w:pPr>
                              <w:pStyle w:val="18"/>
                              <w:numPr>
                                <w:ilvl w:val="0"/>
                                <w:numId w:val="10"/>
                              </w:numPr>
                              <w:spacing w:before="1" w:line="240" w:lineRule="exact"/>
                              <w:ind w:left="426" w:right="345" w:hanging="284"/>
                              <w:rPr>
                                <w:rFonts w:eastAsia="Arial"/>
                                <w:sz w:val="24"/>
                                <w:szCs w:val="24"/>
                              </w:rPr>
                            </w:pPr>
                            <w:r>
                              <w:rPr>
                                <w:sz w:val="24"/>
                                <w:szCs w:val="24"/>
                                <w:lang w:val="en-US"/>
                              </w:rPr>
                              <w:t xml:space="preserve">Mahasiswa dapat </w:t>
                            </w:r>
                            <w:r>
                              <w:rPr>
                                <w:rFonts w:eastAsia="Arial"/>
                                <w:sz w:val="24"/>
                                <w:szCs w:val="24"/>
                              </w:rPr>
                              <w:t>m</w:t>
                            </w:r>
                            <w:r>
                              <w:rPr>
                                <w:rFonts w:eastAsia="Arial"/>
                                <w:spacing w:val="2"/>
                                <w:sz w:val="24"/>
                                <w:szCs w:val="24"/>
                              </w:rPr>
                              <w:t>en</w:t>
                            </w:r>
                            <w:r>
                              <w:rPr>
                                <w:rFonts w:eastAsia="Arial"/>
                                <w:spacing w:val="-1"/>
                                <w:sz w:val="24"/>
                                <w:szCs w:val="24"/>
                              </w:rPr>
                              <w:t>j</w:t>
                            </w:r>
                            <w:r>
                              <w:rPr>
                                <w:rFonts w:eastAsia="Arial"/>
                                <w:spacing w:val="2"/>
                                <w:sz w:val="24"/>
                                <w:szCs w:val="24"/>
                              </w:rPr>
                              <w:t>e</w:t>
                            </w:r>
                            <w:r>
                              <w:rPr>
                                <w:rFonts w:eastAsia="Arial"/>
                                <w:spacing w:val="-1"/>
                                <w:sz w:val="24"/>
                                <w:szCs w:val="24"/>
                              </w:rPr>
                              <w:t>l</w:t>
                            </w:r>
                            <w:r>
                              <w:rPr>
                                <w:rFonts w:eastAsia="Arial"/>
                                <w:spacing w:val="-2"/>
                                <w:sz w:val="24"/>
                                <w:szCs w:val="24"/>
                              </w:rPr>
                              <w:t>a</w:t>
                            </w:r>
                            <w:r>
                              <w:rPr>
                                <w:rFonts w:eastAsia="Arial"/>
                                <w:spacing w:val="2"/>
                                <w:sz w:val="24"/>
                                <w:szCs w:val="24"/>
                              </w:rPr>
                              <w:t>s</w:t>
                            </w:r>
                            <w:r>
                              <w:rPr>
                                <w:rFonts w:eastAsia="Arial"/>
                                <w:spacing w:val="-2"/>
                                <w:sz w:val="24"/>
                                <w:szCs w:val="24"/>
                              </w:rPr>
                              <w:t>k</w:t>
                            </w:r>
                            <w:r>
                              <w:rPr>
                                <w:rFonts w:eastAsia="Arial"/>
                                <w:spacing w:val="2"/>
                                <w:sz w:val="24"/>
                                <w:szCs w:val="24"/>
                              </w:rPr>
                              <w:t>a</w:t>
                            </w:r>
                            <w:r>
                              <w:rPr>
                                <w:rFonts w:eastAsia="Arial"/>
                                <w:sz w:val="24"/>
                                <w:szCs w:val="24"/>
                              </w:rPr>
                              <w:t>n</w:t>
                            </w:r>
                            <w:r>
                              <w:rPr>
                                <w:rFonts w:eastAsia="Arial"/>
                                <w:spacing w:val="1"/>
                                <w:sz w:val="24"/>
                                <w:szCs w:val="24"/>
                              </w:rPr>
                              <w:t xml:space="preserve"> </w:t>
                            </w:r>
                            <w:r>
                              <w:rPr>
                                <w:rFonts w:eastAsia="Arial"/>
                                <w:spacing w:val="-2"/>
                                <w:sz w:val="24"/>
                                <w:szCs w:val="24"/>
                              </w:rPr>
                              <w:t>p</w:t>
                            </w:r>
                            <w:r>
                              <w:rPr>
                                <w:rFonts w:eastAsia="Arial"/>
                                <w:spacing w:val="2"/>
                                <w:sz w:val="24"/>
                                <w:szCs w:val="24"/>
                              </w:rPr>
                              <w:t>e</w:t>
                            </w:r>
                            <w:r>
                              <w:rPr>
                                <w:rFonts w:eastAsia="Arial"/>
                                <w:spacing w:val="-1"/>
                                <w:sz w:val="24"/>
                                <w:szCs w:val="24"/>
                              </w:rPr>
                              <w:t>r</w:t>
                            </w:r>
                            <w:r>
                              <w:rPr>
                                <w:rFonts w:eastAsia="Arial"/>
                                <w:spacing w:val="2"/>
                                <w:sz w:val="24"/>
                                <w:szCs w:val="24"/>
                              </w:rPr>
                              <w:t>a</w:t>
                            </w:r>
                            <w:r>
                              <w:rPr>
                                <w:rFonts w:eastAsia="Arial"/>
                                <w:sz w:val="24"/>
                                <w:szCs w:val="24"/>
                              </w:rPr>
                              <w:t>n</w:t>
                            </w:r>
                            <w:r>
                              <w:rPr>
                                <w:rFonts w:eastAsia="Arial"/>
                                <w:sz w:val="24"/>
                                <w:szCs w:val="24"/>
                                <w:lang w:val="en-US"/>
                              </w:rPr>
                              <w:t xml:space="preserve"> </w:t>
                            </w:r>
                            <w:r>
                              <w:rPr>
                                <w:rFonts w:eastAsia="Arial"/>
                                <w:spacing w:val="2"/>
                                <w:sz w:val="24"/>
                                <w:szCs w:val="24"/>
                              </w:rPr>
                              <w:t>gu</w:t>
                            </w:r>
                            <w:r>
                              <w:rPr>
                                <w:rFonts w:eastAsia="Arial"/>
                                <w:spacing w:val="-1"/>
                                <w:sz w:val="24"/>
                                <w:szCs w:val="24"/>
                              </w:rPr>
                              <w:t>r</w:t>
                            </w:r>
                            <w:r>
                              <w:rPr>
                                <w:rFonts w:eastAsia="Arial"/>
                                <w:sz w:val="24"/>
                                <w:szCs w:val="24"/>
                              </w:rPr>
                              <w:t>u</w:t>
                            </w:r>
                            <w:r>
                              <w:rPr>
                                <w:rFonts w:eastAsia="Arial"/>
                                <w:spacing w:val="1"/>
                                <w:sz w:val="24"/>
                                <w:szCs w:val="24"/>
                              </w:rPr>
                              <w:t xml:space="preserve"> </w:t>
                            </w:r>
                            <w:r>
                              <w:rPr>
                                <w:rFonts w:eastAsia="Arial"/>
                                <w:spacing w:val="2"/>
                                <w:sz w:val="24"/>
                                <w:szCs w:val="24"/>
                              </w:rPr>
                              <w:t>da</w:t>
                            </w:r>
                            <w:r>
                              <w:rPr>
                                <w:rFonts w:eastAsia="Arial"/>
                                <w:spacing w:val="-5"/>
                                <w:sz w:val="24"/>
                                <w:szCs w:val="24"/>
                              </w:rPr>
                              <w:t>l</w:t>
                            </w:r>
                            <w:r>
                              <w:rPr>
                                <w:rFonts w:eastAsia="Arial"/>
                                <w:spacing w:val="2"/>
                                <w:sz w:val="24"/>
                                <w:szCs w:val="24"/>
                              </w:rPr>
                              <w:t>a</w:t>
                            </w:r>
                            <w:r>
                              <w:rPr>
                                <w:rFonts w:eastAsia="Arial"/>
                                <w:sz w:val="24"/>
                                <w:szCs w:val="24"/>
                              </w:rPr>
                              <w:t>m</w:t>
                            </w:r>
                            <w:r>
                              <w:rPr>
                                <w:rFonts w:eastAsia="Arial"/>
                                <w:sz w:val="24"/>
                                <w:szCs w:val="24"/>
                                <w:lang w:val="en-US"/>
                              </w:rPr>
                              <w:t xml:space="preserve"> </w:t>
                            </w:r>
                            <w:r>
                              <w:rPr>
                                <w:rFonts w:eastAsia="Arial"/>
                                <w:spacing w:val="1"/>
                                <w:sz w:val="24"/>
                                <w:szCs w:val="24"/>
                              </w:rPr>
                              <w:t>P</w:t>
                            </w:r>
                            <w:r>
                              <w:rPr>
                                <w:rFonts w:eastAsia="Arial"/>
                                <w:spacing w:val="2"/>
                                <w:sz w:val="24"/>
                                <w:szCs w:val="24"/>
                              </w:rPr>
                              <w:t>e</w:t>
                            </w:r>
                            <w:r>
                              <w:rPr>
                                <w:rFonts w:eastAsia="Arial"/>
                                <w:spacing w:val="-2"/>
                                <w:sz w:val="24"/>
                                <w:szCs w:val="24"/>
                              </w:rPr>
                              <w:t>n</w:t>
                            </w:r>
                            <w:r>
                              <w:rPr>
                                <w:rFonts w:eastAsia="Arial"/>
                                <w:spacing w:val="2"/>
                                <w:sz w:val="24"/>
                                <w:szCs w:val="24"/>
                              </w:rPr>
                              <w:t>d</w:t>
                            </w:r>
                            <w:r>
                              <w:rPr>
                                <w:rFonts w:eastAsia="Arial"/>
                                <w:spacing w:val="-1"/>
                                <w:sz w:val="24"/>
                                <w:szCs w:val="24"/>
                              </w:rPr>
                              <w:t>i</w:t>
                            </w:r>
                            <w:r>
                              <w:rPr>
                                <w:rFonts w:eastAsia="Arial"/>
                                <w:spacing w:val="2"/>
                                <w:sz w:val="24"/>
                                <w:szCs w:val="24"/>
                              </w:rPr>
                              <w:t>d</w:t>
                            </w:r>
                            <w:r>
                              <w:rPr>
                                <w:rFonts w:eastAsia="Arial"/>
                                <w:spacing w:val="-1"/>
                                <w:sz w:val="24"/>
                                <w:szCs w:val="24"/>
                              </w:rPr>
                              <w:t>i</w:t>
                            </w:r>
                            <w:r>
                              <w:rPr>
                                <w:rFonts w:eastAsia="Arial"/>
                                <w:spacing w:val="2"/>
                                <w:sz w:val="24"/>
                                <w:szCs w:val="24"/>
                              </w:rPr>
                              <w:t>k</w:t>
                            </w:r>
                            <w:r>
                              <w:rPr>
                                <w:rFonts w:eastAsia="Arial"/>
                                <w:spacing w:val="-2"/>
                                <w:sz w:val="24"/>
                                <w:szCs w:val="24"/>
                              </w:rPr>
                              <w:t>a</w:t>
                            </w:r>
                            <w:r>
                              <w:rPr>
                                <w:rFonts w:eastAsia="Arial"/>
                                <w:spacing w:val="2"/>
                                <w:sz w:val="24"/>
                                <w:szCs w:val="24"/>
                              </w:rPr>
                              <w:t>n</w:t>
                            </w:r>
                          </w:p>
                          <w:p>
                            <w:pPr>
                              <w:pStyle w:val="18"/>
                              <w:numPr>
                                <w:ilvl w:val="0"/>
                                <w:numId w:val="10"/>
                              </w:numPr>
                              <w:spacing w:before="1" w:line="240" w:lineRule="exact"/>
                              <w:ind w:left="426" w:right="345" w:hanging="284"/>
                              <w:rPr>
                                <w:rFonts w:eastAsia="Arial"/>
                                <w:sz w:val="24"/>
                                <w:szCs w:val="24"/>
                              </w:rPr>
                            </w:pPr>
                            <w:r>
                              <w:rPr>
                                <w:rFonts w:eastAsia="Arial"/>
                                <w:spacing w:val="2"/>
                                <w:sz w:val="24"/>
                                <w:szCs w:val="24"/>
                                <w:lang w:val="en-US"/>
                              </w:rPr>
                              <w:t xml:space="preserve">Mahasiswa dapat </w:t>
                            </w:r>
                            <w:r>
                              <w:rPr>
                                <w:rFonts w:eastAsia="Arial"/>
                                <w:sz w:val="24"/>
                                <w:szCs w:val="24"/>
                              </w:rPr>
                              <w:t>m</w:t>
                            </w:r>
                            <w:r>
                              <w:rPr>
                                <w:rFonts w:eastAsia="Arial"/>
                                <w:spacing w:val="2"/>
                                <w:sz w:val="24"/>
                                <w:szCs w:val="24"/>
                              </w:rPr>
                              <w:t>en</w:t>
                            </w:r>
                            <w:r>
                              <w:rPr>
                                <w:rFonts w:eastAsia="Arial"/>
                                <w:spacing w:val="-1"/>
                                <w:sz w:val="24"/>
                                <w:szCs w:val="24"/>
                              </w:rPr>
                              <w:t>j</w:t>
                            </w:r>
                            <w:r>
                              <w:rPr>
                                <w:rFonts w:eastAsia="Arial"/>
                                <w:spacing w:val="2"/>
                                <w:sz w:val="24"/>
                                <w:szCs w:val="24"/>
                              </w:rPr>
                              <w:t>e</w:t>
                            </w:r>
                            <w:r>
                              <w:rPr>
                                <w:rFonts w:eastAsia="Arial"/>
                                <w:spacing w:val="-1"/>
                                <w:sz w:val="24"/>
                                <w:szCs w:val="24"/>
                              </w:rPr>
                              <w:t>l</w:t>
                            </w:r>
                            <w:r>
                              <w:rPr>
                                <w:rFonts w:eastAsia="Arial"/>
                                <w:spacing w:val="-2"/>
                                <w:sz w:val="24"/>
                                <w:szCs w:val="24"/>
                              </w:rPr>
                              <w:t>a</w:t>
                            </w:r>
                            <w:r>
                              <w:rPr>
                                <w:rFonts w:eastAsia="Arial"/>
                                <w:spacing w:val="2"/>
                                <w:sz w:val="24"/>
                                <w:szCs w:val="24"/>
                              </w:rPr>
                              <w:t>s</w:t>
                            </w:r>
                            <w:r>
                              <w:rPr>
                                <w:rFonts w:eastAsia="Arial"/>
                                <w:spacing w:val="-2"/>
                                <w:sz w:val="24"/>
                                <w:szCs w:val="24"/>
                              </w:rPr>
                              <w:t>k</w:t>
                            </w:r>
                            <w:r>
                              <w:rPr>
                                <w:rFonts w:eastAsia="Arial"/>
                                <w:spacing w:val="2"/>
                                <w:sz w:val="24"/>
                                <w:szCs w:val="24"/>
                              </w:rPr>
                              <w:t>a</w:t>
                            </w:r>
                            <w:r>
                              <w:rPr>
                                <w:rFonts w:eastAsia="Arial"/>
                                <w:sz w:val="24"/>
                                <w:szCs w:val="24"/>
                              </w:rPr>
                              <w:t>n</w:t>
                            </w:r>
                            <w:r>
                              <w:rPr>
                                <w:rFonts w:eastAsia="Arial"/>
                                <w:spacing w:val="1"/>
                                <w:sz w:val="24"/>
                                <w:szCs w:val="24"/>
                              </w:rPr>
                              <w:t xml:space="preserve"> </w:t>
                            </w:r>
                            <w:r>
                              <w:rPr>
                                <w:rFonts w:eastAsia="Arial"/>
                                <w:spacing w:val="-2"/>
                                <w:sz w:val="24"/>
                                <w:szCs w:val="24"/>
                              </w:rPr>
                              <w:t>p</w:t>
                            </w:r>
                            <w:r>
                              <w:rPr>
                                <w:rFonts w:eastAsia="Arial"/>
                                <w:spacing w:val="2"/>
                                <w:sz w:val="24"/>
                                <w:szCs w:val="24"/>
                              </w:rPr>
                              <w:t>e</w:t>
                            </w:r>
                            <w:r>
                              <w:rPr>
                                <w:rFonts w:eastAsia="Arial"/>
                                <w:spacing w:val="-1"/>
                                <w:sz w:val="24"/>
                                <w:szCs w:val="24"/>
                              </w:rPr>
                              <w:t>r</w:t>
                            </w:r>
                            <w:r>
                              <w:rPr>
                                <w:rFonts w:eastAsia="Arial"/>
                                <w:spacing w:val="2"/>
                                <w:sz w:val="24"/>
                                <w:szCs w:val="24"/>
                              </w:rPr>
                              <w:t>a</w:t>
                            </w:r>
                            <w:r>
                              <w:rPr>
                                <w:rFonts w:eastAsia="Arial"/>
                                <w:sz w:val="24"/>
                                <w:szCs w:val="24"/>
                              </w:rPr>
                              <w:t xml:space="preserve">n </w:t>
                            </w:r>
                            <w:r>
                              <w:rPr>
                                <w:rFonts w:eastAsia="Arial"/>
                                <w:spacing w:val="2"/>
                                <w:sz w:val="24"/>
                                <w:szCs w:val="24"/>
                              </w:rPr>
                              <w:t>gu</w:t>
                            </w:r>
                            <w:r>
                              <w:rPr>
                                <w:rFonts w:eastAsia="Arial"/>
                                <w:spacing w:val="-1"/>
                                <w:sz w:val="24"/>
                                <w:szCs w:val="24"/>
                              </w:rPr>
                              <w:t>r</w:t>
                            </w:r>
                            <w:r>
                              <w:rPr>
                                <w:rFonts w:eastAsia="Arial"/>
                                <w:sz w:val="24"/>
                                <w:szCs w:val="24"/>
                              </w:rPr>
                              <w:t>u</w:t>
                            </w:r>
                            <w:r>
                              <w:rPr>
                                <w:rFonts w:eastAsia="Arial"/>
                                <w:spacing w:val="1"/>
                                <w:sz w:val="24"/>
                                <w:szCs w:val="24"/>
                              </w:rPr>
                              <w:t xml:space="preserve"> </w:t>
                            </w:r>
                            <w:r>
                              <w:rPr>
                                <w:rFonts w:eastAsia="Arial"/>
                                <w:spacing w:val="2"/>
                                <w:sz w:val="24"/>
                                <w:szCs w:val="24"/>
                                <w:lang w:val="en-US"/>
                              </w:rPr>
                              <w:t xml:space="preserve">di </w:t>
                            </w:r>
                            <w:r>
                              <w:rPr>
                                <w:rFonts w:eastAsia="Arial"/>
                                <w:spacing w:val="-2"/>
                                <w:sz w:val="24"/>
                                <w:szCs w:val="24"/>
                              </w:rPr>
                              <w:t>a</w:t>
                            </w:r>
                            <w:r>
                              <w:rPr>
                                <w:rFonts w:eastAsia="Arial"/>
                                <w:spacing w:val="2"/>
                                <w:sz w:val="24"/>
                                <w:szCs w:val="24"/>
                              </w:rPr>
                              <w:t>b</w:t>
                            </w:r>
                            <w:r>
                              <w:rPr>
                                <w:rFonts w:eastAsia="Arial"/>
                                <w:spacing w:val="-2"/>
                                <w:sz w:val="24"/>
                                <w:szCs w:val="24"/>
                              </w:rPr>
                              <w:t>a</w:t>
                            </w:r>
                            <w:r>
                              <w:rPr>
                                <w:rFonts w:eastAsia="Arial"/>
                                <w:sz w:val="24"/>
                                <w:szCs w:val="24"/>
                              </w:rPr>
                              <w:t>d</w:t>
                            </w:r>
                            <w:r>
                              <w:rPr>
                                <w:rFonts w:eastAsia="Arial"/>
                                <w:spacing w:val="1"/>
                                <w:sz w:val="24"/>
                                <w:szCs w:val="24"/>
                              </w:rPr>
                              <w:t xml:space="preserve"> </w:t>
                            </w:r>
                            <w:r>
                              <w:rPr>
                                <w:rFonts w:eastAsia="Arial"/>
                                <w:spacing w:val="2"/>
                                <w:sz w:val="24"/>
                                <w:szCs w:val="24"/>
                              </w:rPr>
                              <w:t>21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7" o:spid="_x0000_s1026" o:spt="202" type="#_x0000_t202" style="position:absolute;left:0pt;margin-left:75.45pt;margin-top:3.1pt;height:71.45pt;width:263.65pt;z-index:251665408;mso-width-relative:page;mso-height-relative:page;" fillcolor="#FFFFFF [3201]" filled="t" stroked="t" coordsize="21600,21600" o:gfxdata="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oO4bP1gAAAAkBAAAPAAAAAAAAAAEAIAAA&#10;ACIAAABkcnMvZG93bnJldi54bWxQSwECFAAUAAAACACHTuJA7JNG8kcCAAC2BAAADgAAAAAAAAAB&#10;ACAAAAAlAQAAZHJzL2Uyb0RvYy54bWxQSwUGAAAAAAYABgBZAQAA3gUAAAAA&#10;">
                <v:fill on="t" focussize="0,0"/>
                <v:stroke weight="0.5pt" color="#000000" joinstyle="round"/>
                <v:imagedata o:title=""/>
                <o:lock v:ext="edit" aspectratio="f"/>
                <v:textbox>
                  <w:txbxContent>
                    <w:p>
                      <w:pPr>
                        <w:pStyle w:val="15"/>
                        <w:spacing w:line="261" w:lineRule="exact"/>
                        <w:ind w:left="110"/>
                        <w:jc w:val="both"/>
                        <w:rPr>
                          <w:sz w:val="24"/>
                          <w:szCs w:val="24"/>
                          <w:lang w:val="en-US"/>
                        </w:rPr>
                      </w:pPr>
                      <w:r>
                        <w:rPr>
                          <w:sz w:val="24"/>
                          <w:szCs w:val="24"/>
                          <w:lang w:val="en-US"/>
                        </w:rPr>
                        <w:t>Indikator:</w:t>
                      </w:r>
                    </w:p>
                    <w:p>
                      <w:pPr>
                        <w:pStyle w:val="18"/>
                        <w:numPr>
                          <w:ilvl w:val="0"/>
                          <w:numId w:val="10"/>
                        </w:numPr>
                        <w:spacing w:before="1" w:line="240" w:lineRule="exact"/>
                        <w:ind w:left="426" w:right="345" w:hanging="284"/>
                        <w:rPr>
                          <w:rFonts w:eastAsia="Arial"/>
                          <w:sz w:val="24"/>
                          <w:szCs w:val="24"/>
                        </w:rPr>
                      </w:pPr>
                      <w:r>
                        <w:rPr>
                          <w:sz w:val="24"/>
                          <w:szCs w:val="24"/>
                          <w:lang w:val="en-US"/>
                        </w:rPr>
                        <w:t xml:space="preserve">Mahasiswa dapat </w:t>
                      </w:r>
                      <w:r>
                        <w:rPr>
                          <w:rFonts w:eastAsia="Arial"/>
                          <w:sz w:val="24"/>
                          <w:szCs w:val="24"/>
                        </w:rPr>
                        <w:t>m</w:t>
                      </w:r>
                      <w:r>
                        <w:rPr>
                          <w:rFonts w:eastAsia="Arial"/>
                          <w:spacing w:val="2"/>
                          <w:sz w:val="24"/>
                          <w:szCs w:val="24"/>
                        </w:rPr>
                        <w:t>en</w:t>
                      </w:r>
                      <w:r>
                        <w:rPr>
                          <w:rFonts w:eastAsia="Arial"/>
                          <w:spacing w:val="-1"/>
                          <w:sz w:val="24"/>
                          <w:szCs w:val="24"/>
                        </w:rPr>
                        <w:t>j</w:t>
                      </w:r>
                      <w:r>
                        <w:rPr>
                          <w:rFonts w:eastAsia="Arial"/>
                          <w:spacing w:val="2"/>
                          <w:sz w:val="24"/>
                          <w:szCs w:val="24"/>
                        </w:rPr>
                        <w:t>e</w:t>
                      </w:r>
                      <w:r>
                        <w:rPr>
                          <w:rFonts w:eastAsia="Arial"/>
                          <w:spacing w:val="-1"/>
                          <w:sz w:val="24"/>
                          <w:szCs w:val="24"/>
                        </w:rPr>
                        <w:t>l</w:t>
                      </w:r>
                      <w:r>
                        <w:rPr>
                          <w:rFonts w:eastAsia="Arial"/>
                          <w:spacing w:val="-2"/>
                          <w:sz w:val="24"/>
                          <w:szCs w:val="24"/>
                        </w:rPr>
                        <w:t>a</w:t>
                      </w:r>
                      <w:r>
                        <w:rPr>
                          <w:rFonts w:eastAsia="Arial"/>
                          <w:spacing w:val="2"/>
                          <w:sz w:val="24"/>
                          <w:szCs w:val="24"/>
                        </w:rPr>
                        <w:t>s</w:t>
                      </w:r>
                      <w:r>
                        <w:rPr>
                          <w:rFonts w:eastAsia="Arial"/>
                          <w:spacing w:val="-2"/>
                          <w:sz w:val="24"/>
                          <w:szCs w:val="24"/>
                        </w:rPr>
                        <w:t>k</w:t>
                      </w:r>
                      <w:r>
                        <w:rPr>
                          <w:rFonts w:eastAsia="Arial"/>
                          <w:spacing w:val="2"/>
                          <w:sz w:val="24"/>
                          <w:szCs w:val="24"/>
                        </w:rPr>
                        <w:t>a</w:t>
                      </w:r>
                      <w:r>
                        <w:rPr>
                          <w:rFonts w:eastAsia="Arial"/>
                          <w:sz w:val="24"/>
                          <w:szCs w:val="24"/>
                        </w:rPr>
                        <w:t>n</w:t>
                      </w:r>
                      <w:r>
                        <w:rPr>
                          <w:rFonts w:eastAsia="Arial"/>
                          <w:spacing w:val="1"/>
                          <w:sz w:val="24"/>
                          <w:szCs w:val="24"/>
                        </w:rPr>
                        <w:t xml:space="preserve"> </w:t>
                      </w:r>
                      <w:r>
                        <w:rPr>
                          <w:rFonts w:eastAsia="Arial"/>
                          <w:spacing w:val="-2"/>
                          <w:sz w:val="24"/>
                          <w:szCs w:val="24"/>
                        </w:rPr>
                        <w:t>p</w:t>
                      </w:r>
                      <w:r>
                        <w:rPr>
                          <w:rFonts w:eastAsia="Arial"/>
                          <w:spacing w:val="2"/>
                          <w:sz w:val="24"/>
                          <w:szCs w:val="24"/>
                        </w:rPr>
                        <w:t>e</w:t>
                      </w:r>
                      <w:r>
                        <w:rPr>
                          <w:rFonts w:eastAsia="Arial"/>
                          <w:spacing w:val="-1"/>
                          <w:sz w:val="24"/>
                          <w:szCs w:val="24"/>
                        </w:rPr>
                        <w:t>r</w:t>
                      </w:r>
                      <w:r>
                        <w:rPr>
                          <w:rFonts w:eastAsia="Arial"/>
                          <w:spacing w:val="2"/>
                          <w:sz w:val="24"/>
                          <w:szCs w:val="24"/>
                        </w:rPr>
                        <w:t>a</w:t>
                      </w:r>
                      <w:r>
                        <w:rPr>
                          <w:rFonts w:eastAsia="Arial"/>
                          <w:sz w:val="24"/>
                          <w:szCs w:val="24"/>
                        </w:rPr>
                        <w:t>n</w:t>
                      </w:r>
                      <w:r>
                        <w:rPr>
                          <w:rFonts w:eastAsia="Arial"/>
                          <w:sz w:val="24"/>
                          <w:szCs w:val="24"/>
                          <w:lang w:val="en-US"/>
                        </w:rPr>
                        <w:t xml:space="preserve"> </w:t>
                      </w:r>
                      <w:r>
                        <w:rPr>
                          <w:rFonts w:eastAsia="Arial"/>
                          <w:spacing w:val="2"/>
                          <w:sz w:val="24"/>
                          <w:szCs w:val="24"/>
                        </w:rPr>
                        <w:t>gu</w:t>
                      </w:r>
                      <w:r>
                        <w:rPr>
                          <w:rFonts w:eastAsia="Arial"/>
                          <w:spacing w:val="-1"/>
                          <w:sz w:val="24"/>
                          <w:szCs w:val="24"/>
                        </w:rPr>
                        <w:t>r</w:t>
                      </w:r>
                      <w:r>
                        <w:rPr>
                          <w:rFonts w:eastAsia="Arial"/>
                          <w:sz w:val="24"/>
                          <w:szCs w:val="24"/>
                        </w:rPr>
                        <w:t>u</w:t>
                      </w:r>
                      <w:r>
                        <w:rPr>
                          <w:rFonts w:eastAsia="Arial"/>
                          <w:spacing w:val="1"/>
                          <w:sz w:val="24"/>
                          <w:szCs w:val="24"/>
                        </w:rPr>
                        <w:t xml:space="preserve"> </w:t>
                      </w:r>
                      <w:r>
                        <w:rPr>
                          <w:rFonts w:eastAsia="Arial"/>
                          <w:spacing w:val="2"/>
                          <w:sz w:val="24"/>
                          <w:szCs w:val="24"/>
                        </w:rPr>
                        <w:t>da</w:t>
                      </w:r>
                      <w:r>
                        <w:rPr>
                          <w:rFonts w:eastAsia="Arial"/>
                          <w:spacing w:val="-5"/>
                          <w:sz w:val="24"/>
                          <w:szCs w:val="24"/>
                        </w:rPr>
                        <w:t>l</w:t>
                      </w:r>
                      <w:r>
                        <w:rPr>
                          <w:rFonts w:eastAsia="Arial"/>
                          <w:spacing w:val="2"/>
                          <w:sz w:val="24"/>
                          <w:szCs w:val="24"/>
                        </w:rPr>
                        <w:t>a</w:t>
                      </w:r>
                      <w:r>
                        <w:rPr>
                          <w:rFonts w:eastAsia="Arial"/>
                          <w:sz w:val="24"/>
                          <w:szCs w:val="24"/>
                        </w:rPr>
                        <w:t>m</w:t>
                      </w:r>
                      <w:r>
                        <w:rPr>
                          <w:rFonts w:eastAsia="Arial"/>
                          <w:sz w:val="24"/>
                          <w:szCs w:val="24"/>
                          <w:lang w:val="en-US"/>
                        </w:rPr>
                        <w:t xml:space="preserve"> </w:t>
                      </w:r>
                      <w:r>
                        <w:rPr>
                          <w:rFonts w:eastAsia="Arial"/>
                          <w:spacing w:val="1"/>
                          <w:sz w:val="24"/>
                          <w:szCs w:val="24"/>
                        </w:rPr>
                        <w:t>P</w:t>
                      </w:r>
                      <w:r>
                        <w:rPr>
                          <w:rFonts w:eastAsia="Arial"/>
                          <w:spacing w:val="2"/>
                          <w:sz w:val="24"/>
                          <w:szCs w:val="24"/>
                        </w:rPr>
                        <w:t>e</w:t>
                      </w:r>
                      <w:r>
                        <w:rPr>
                          <w:rFonts w:eastAsia="Arial"/>
                          <w:spacing w:val="-2"/>
                          <w:sz w:val="24"/>
                          <w:szCs w:val="24"/>
                        </w:rPr>
                        <w:t>n</w:t>
                      </w:r>
                      <w:r>
                        <w:rPr>
                          <w:rFonts w:eastAsia="Arial"/>
                          <w:spacing w:val="2"/>
                          <w:sz w:val="24"/>
                          <w:szCs w:val="24"/>
                        </w:rPr>
                        <w:t>d</w:t>
                      </w:r>
                      <w:r>
                        <w:rPr>
                          <w:rFonts w:eastAsia="Arial"/>
                          <w:spacing w:val="-1"/>
                          <w:sz w:val="24"/>
                          <w:szCs w:val="24"/>
                        </w:rPr>
                        <w:t>i</w:t>
                      </w:r>
                      <w:r>
                        <w:rPr>
                          <w:rFonts w:eastAsia="Arial"/>
                          <w:spacing w:val="2"/>
                          <w:sz w:val="24"/>
                          <w:szCs w:val="24"/>
                        </w:rPr>
                        <w:t>d</w:t>
                      </w:r>
                      <w:r>
                        <w:rPr>
                          <w:rFonts w:eastAsia="Arial"/>
                          <w:spacing w:val="-1"/>
                          <w:sz w:val="24"/>
                          <w:szCs w:val="24"/>
                        </w:rPr>
                        <w:t>i</w:t>
                      </w:r>
                      <w:r>
                        <w:rPr>
                          <w:rFonts w:eastAsia="Arial"/>
                          <w:spacing w:val="2"/>
                          <w:sz w:val="24"/>
                          <w:szCs w:val="24"/>
                        </w:rPr>
                        <w:t>k</w:t>
                      </w:r>
                      <w:r>
                        <w:rPr>
                          <w:rFonts w:eastAsia="Arial"/>
                          <w:spacing w:val="-2"/>
                          <w:sz w:val="24"/>
                          <w:szCs w:val="24"/>
                        </w:rPr>
                        <w:t>a</w:t>
                      </w:r>
                      <w:r>
                        <w:rPr>
                          <w:rFonts w:eastAsia="Arial"/>
                          <w:spacing w:val="2"/>
                          <w:sz w:val="24"/>
                          <w:szCs w:val="24"/>
                        </w:rPr>
                        <w:t>n</w:t>
                      </w:r>
                    </w:p>
                    <w:p>
                      <w:pPr>
                        <w:pStyle w:val="18"/>
                        <w:numPr>
                          <w:ilvl w:val="0"/>
                          <w:numId w:val="10"/>
                        </w:numPr>
                        <w:spacing w:before="1" w:line="240" w:lineRule="exact"/>
                        <w:ind w:left="426" w:right="345" w:hanging="284"/>
                        <w:rPr>
                          <w:rFonts w:eastAsia="Arial"/>
                          <w:sz w:val="24"/>
                          <w:szCs w:val="24"/>
                        </w:rPr>
                      </w:pPr>
                      <w:r>
                        <w:rPr>
                          <w:rFonts w:eastAsia="Arial"/>
                          <w:spacing w:val="2"/>
                          <w:sz w:val="24"/>
                          <w:szCs w:val="24"/>
                          <w:lang w:val="en-US"/>
                        </w:rPr>
                        <w:t xml:space="preserve">Mahasiswa dapat </w:t>
                      </w:r>
                      <w:r>
                        <w:rPr>
                          <w:rFonts w:eastAsia="Arial"/>
                          <w:sz w:val="24"/>
                          <w:szCs w:val="24"/>
                        </w:rPr>
                        <w:t>m</w:t>
                      </w:r>
                      <w:r>
                        <w:rPr>
                          <w:rFonts w:eastAsia="Arial"/>
                          <w:spacing w:val="2"/>
                          <w:sz w:val="24"/>
                          <w:szCs w:val="24"/>
                        </w:rPr>
                        <w:t>en</w:t>
                      </w:r>
                      <w:r>
                        <w:rPr>
                          <w:rFonts w:eastAsia="Arial"/>
                          <w:spacing w:val="-1"/>
                          <w:sz w:val="24"/>
                          <w:szCs w:val="24"/>
                        </w:rPr>
                        <w:t>j</w:t>
                      </w:r>
                      <w:r>
                        <w:rPr>
                          <w:rFonts w:eastAsia="Arial"/>
                          <w:spacing w:val="2"/>
                          <w:sz w:val="24"/>
                          <w:szCs w:val="24"/>
                        </w:rPr>
                        <w:t>e</w:t>
                      </w:r>
                      <w:r>
                        <w:rPr>
                          <w:rFonts w:eastAsia="Arial"/>
                          <w:spacing w:val="-1"/>
                          <w:sz w:val="24"/>
                          <w:szCs w:val="24"/>
                        </w:rPr>
                        <w:t>l</w:t>
                      </w:r>
                      <w:r>
                        <w:rPr>
                          <w:rFonts w:eastAsia="Arial"/>
                          <w:spacing w:val="-2"/>
                          <w:sz w:val="24"/>
                          <w:szCs w:val="24"/>
                        </w:rPr>
                        <w:t>a</w:t>
                      </w:r>
                      <w:r>
                        <w:rPr>
                          <w:rFonts w:eastAsia="Arial"/>
                          <w:spacing w:val="2"/>
                          <w:sz w:val="24"/>
                          <w:szCs w:val="24"/>
                        </w:rPr>
                        <w:t>s</w:t>
                      </w:r>
                      <w:r>
                        <w:rPr>
                          <w:rFonts w:eastAsia="Arial"/>
                          <w:spacing w:val="-2"/>
                          <w:sz w:val="24"/>
                          <w:szCs w:val="24"/>
                        </w:rPr>
                        <w:t>k</w:t>
                      </w:r>
                      <w:r>
                        <w:rPr>
                          <w:rFonts w:eastAsia="Arial"/>
                          <w:spacing w:val="2"/>
                          <w:sz w:val="24"/>
                          <w:szCs w:val="24"/>
                        </w:rPr>
                        <w:t>a</w:t>
                      </w:r>
                      <w:r>
                        <w:rPr>
                          <w:rFonts w:eastAsia="Arial"/>
                          <w:sz w:val="24"/>
                          <w:szCs w:val="24"/>
                        </w:rPr>
                        <w:t>n</w:t>
                      </w:r>
                      <w:r>
                        <w:rPr>
                          <w:rFonts w:eastAsia="Arial"/>
                          <w:spacing w:val="1"/>
                          <w:sz w:val="24"/>
                          <w:szCs w:val="24"/>
                        </w:rPr>
                        <w:t xml:space="preserve"> </w:t>
                      </w:r>
                      <w:r>
                        <w:rPr>
                          <w:rFonts w:eastAsia="Arial"/>
                          <w:spacing w:val="-2"/>
                          <w:sz w:val="24"/>
                          <w:szCs w:val="24"/>
                        </w:rPr>
                        <w:t>p</w:t>
                      </w:r>
                      <w:r>
                        <w:rPr>
                          <w:rFonts w:eastAsia="Arial"/>
                          <w:spacing w:val="2"/>
                          <w:sz w:val="24"/>
                          <w:szCs w:val="24"/>
                        </w:rPr>
                        <w:t>e</w:t>
                      </w:r>
                      <w:r>
                        <w:rPr>
                          <w:rFonts w:eastAsia="Arial"/>
                          <w:spacing w:val="-1"/>
                          <w:sz w:val="24"/>
                          <w:szCs w:val="24"/>
                        </w:rPr>
                        <w:t>r</w:t>
                      </w:r>
                      <w:r>
                        <w:rPr>
                          <w:rFonts w:eastAsia="Arial"/>
                          <w:spacing w:val="2"/>
                          <w:sz w:val="24"/>
                          <w:szCs w:val="24"/>
                        </w:rPr>
                        <w:t>a</w:t>
                      </w:r>
                      <w:r>
                        <w:rPr>
                          <w:rFonts w:eastAsia="Arial"/>
                          <w:sz w:val="24"/>
                          <w:szCs w:val="24"/>
                        </w:rPr>
                        <w:t xml:space="preserve">n </w:t>
                      </w:r>
                      <w:r>
                        <w:rPr>
                          <w:rFonts w:eastAsia="Arial"/>
                          <w:spacing w:val="2"/>
                          <w:sz w:val="24"/>
                          <w:szCs w:val="24"/>
                        </w:rPr>
                        <w:t>gu</w:t>
                      </w:r>
                      <w:r>
                        <w:rPr>
                          <w:rFonts w:eastAsia="Arial"/>
                          <w:spacing w:val="-1"/>
                          <w:sz w:val="24"/>
                          <w:szCs w:val="24"/>
                        </w:rPr>
                        <w:t>r</w:t>
                      </w:r>
                      <w:r>
                        <w:rPr>
                          <w:rFonts w:eastAsia="Arial"/>
                          <w:sz w:val="24"/>
                          <w:szCs w:val="24"/>
                        </w:rPr>
                        <w:t>u</w:t>
                      </w:r>
                      <w:r>
                        <w:rPr>
                          <w:rFonts w:eastAsia="Arial"/>
                          <w:spacing w:val="1"/>
                          <w:sz w:val="24"/>
                          <w:szCs w:val="24"/>
                        </w:rPr>
                        <w:t xml:space="preserve"> </w:t>
                      </w:r>
                      <w:r>
                        <w:rPr>
                          <w:rFonts w:eastAsia="Arial"/>
                          <w:spacing w:val="2"/>
                          <w:sz w:val="24"/>
                          <w:szCs w:val="24"/>
                          <w:lang w:val="en-US"/>
                        </w:rPr>
                        <w:t xml:space="preserve">di </w:t>
                      </w:r>
                      <w:r>
                        <w:rPr>
                          <w:rFonts w:eastAsia="Arial"/>
                          <w:spacing w:val="-2"/>
                          <w:sz w:val="24"/>
                          <w:szCs w:val="24"/>
                        </w:rPr>
                        <w:t>a</w:t>
                      </w:r>
                      <w:r>
                        <w:rPr>
                          <w:rFonts w:eastAsia="Arial"/>
                          <w:spacing w:val="2"/>
                          <w:sz w:val="24"/>
                          <w:szCs w:val="24"/>
                        </w:rPr>
                        <w:t>b</w:t>
                      </w:r>
                      <w:r>
                        <w:rPr>
                          <w:rFonts w:eastAsia="Arial"/>
                          <w:spacing w:val="-2"/>
                          <w:sz w:val="24"/>
                          <w:szCs w:val="24"/>
                        </w:rPr>
                        <w:t>a</w:t>
                      </w:r>
                      <w:r>
                        <w:rPr>
                          <w:rFonts w:eastAsia="Arial"/>
                          <w:sz w:val="24"/>
                          <w:szCs w:val="24"/>
                        </w:rPr>
                        <w:t>d</w:t>
                      </w:r>
                      <w:r>
                        <w:rPr>
                          <w:rFonts w:eastAsia="Arial"/>
                          <w:spacing w:val="1"/>
                          <w:sz w:val="24"/>
                          <w:szCs w:val="24"/>
                        </w:rPr>
                        <w:t xml:space="preserve"> </w:t>
                      </w:r>
                      <w:r>
                        <w:rPr>
                          <w:rFonts w:eastAsia="Arial"/>
                          <w:spacing w:val="2"/>
                          <w:sz w:val="24"/>
                          <w:szCs w:val="24"/>
                        </w:rPr>
                        <w:t>21</w:t>
                      </w:r>
                    </w:p>
                  </w:txbxContent>
                </v:textbox>
              </v:shape>
            </w:pict>
          </mc:Fallback>
        </mc:AlternateContent>
      </w:r>
    </w:p>
    <w:p>
      <w:pPr>
        <w:rPr>
          <w:lang w:val="en-US"/>
        </w:rPr>
      </w:pPr>
    </w:p>
    <w:p>
      <w:pPr>
        <w:rPr>
          <w:lang w:val="en-US"/>
        </w:rPr>
      </w:pPr>
    </w:p>
    <w:p>
      <w:pPr>
        <w:widowControl/>
        <w:autoSpaceDE/>
        <w:autoSpaceDN/>
        <w:spacing w:after="160" w:line="259" w:lineRule="auto"/>
        <w:rPr>
          <w:lang w:val="en-US"/>
        </w:rPr>
      </w:pPr>
      <w:r>
        <w:rPr>
          <w:lang w:val="en-US"/>
        </w:rPr>
        <w:br w:type="page"/>
      </w:r>
    </w:p>
    <w:p>
      <w:pPr>
        <w:pStyle w:val="18"/>
        <w:widowControl/>
        <w:numPr>
          <w:ilvl w:val="0"/>
          <w:numId w:val="11"/>
        </w:numPr>
        <w:autoSpaceDE/>
        <w:autoSpaceDN/>
        <w:spacing w:line="360" w:lineRule="auto"/>
        <w:ind w:left="284" w:hanging="284"/>
        <w:jc w:val="both"/>
        <w:rPr>
          <w:b/>
          <w:bCs/>
          <w:sz w:val="24"/>
          <w:szCs w:val="24"/>
          <w:lang w:val="en-US"/>
        </w:rPr>
      </w:pPr>
      <w:r>
        <w:rPr>
          <w:b/>
          <w:bCs/>
          <w:sz w:val="24"/>
          <w:szCs w:val="24"/>
          <w:lang w:val="en-US"/>
        </w:rPr>
        <w:t>PERAN GURU DALAM PENDIDIKAN</w:t>
      </w:r>
    </w:p>
    <w:p>
      <w:pPr>
        <w:widowControl/>
        <w:autoSpaceDE/>
        <w:autoSpaceDN/>
        <w:spacing w:line="360" w:lineRule="auto"/>
        <w:ind w:firstLine="284"/>
        <w:jc w:val="both"/>
        <w:rPr>
          <w:sz w:val="24"/>
          <w:szCs w:val="24"/>
        </w:rPr>
      </w:pPr>
      <w:r>
        <w:rPr>
          <w:sz w:val="24"/>
          <w:szCs w:val="24"/>
        </w:rPr>
        <w:t xml:space="preserve"> Guru memilki satu kesatuan peran dan fungsi yang tak terpisahkan, antara kemampuan mendidik, membimbing, mengajar, dan melatih</w:t>
      </w:r>
      <w:r>
        <w:rPr>
          <w:sz w:val="24"/>
          <w:szCs w:val="24"/>
          <w:lang w:val="en-US"/>
        </w:rPr>
        <w:t xml:space="preserve"> . Secara K</w:t>
      </w:r>
      <w:r>
        <w:rPr>
          <w:sz w:val="24"/>
          <w:szCs w:val="24"/>
        </w:rPr>
        <w:t xml:space="preserve">omprehensif sebenarnya guru harus memiliki keempat kemampuan tersebut secara utuh. Meskipun kemampuan mendidik harus lebih dominan dibandingkan dengan kemampuan yang lainnya. Dari sisi lain, guru sering dicitrakan memiliki peran ganda yang dikenal dengan EMASLIMDEF ( educator, manager, administrator, supervisor, leader, innovator, dinamisator, evaluator, dan fasilitator). EMASLIM lebih merupakan peran kepala sekolah. Akan tetapi, dalam skala mikro di kelas, peran itu juga harus dimiliki oleh para guru. </w:t>
      </w:r>
    </w:p>
    <w:p>
      <w:pPr>
        <w:widowControl/>
        <w:autoSpaceDE/>
        <w:autoSpaceDN/>
        <w:spacing w:line="360" w:lineRule="auto"/>
        <w:ind w:firstLine="284"/>
        <w:jc w:val="both"/>
        <w:rPr>
          <w:sz w:val="24"/>
          <w:szCs w:val="24"/>
        </w:rPr>
      </w:pPr>
      <w:r>
        <w:rPr>
          <w:i/>
          <w:iCs/>
          <w:sz w:val="24"/>
          <w:szCs w:val="24"/>
        </w:rPr>
        <w:t>Educator</w:t>
      </w:r>
      <w:r>
        <w:rPr>
          <w:sz w:val="24"/>
          <w:szCs w:val="24"/>
        </w:rPr>
        <w:t xml:space="preserve"> merupakan peran yang utama dan terutama, khususnya untuk peserta didik pada jenjang pendidikan dasar (SD dan SMP). Peran ini lebih tampak sebagai teladan bagi peserta didik, sebagai role model, memberikan contoh dalam hal sikap dan perilaku, dan membentuk kepribadian peserta didik. </w:t>
      </w:r>
    </w:p>
    <w:p>
      <w:pPr>
        <w:widowControl/>
        <w:autoSpaceDE/>
        <w:autoSpaceDN/>
        <w:spacing w:line="360" w:lineRule="auto"/>
        <w:ind w:firstLine="284"/>
        <w:jc w:val="both"/>
        <w:rPr>
          <w:sz w:val="24"/>
          <w:szCs w:val="24"/>
        </w:rPr>
      </w:pPr>
      <w:r>
        <w:rPr>
          <w:sz w:val="24"/>
          <w:szCs w:val="24"/>
        </w:rPr>
        <w:t xml:space="preserve">Sebagai </w:t>
      </w:r>
      <w:r>
        <w:rPr>
          <w:i/>
          <w:iCs/>
          <w:sz w:val="24"/>
          <w:szCs w:val="24"/>
        </w:rPr>
        <w:t>manager</w:t>
      </w:r>
      <w:r>
        <w:rPr>
          <w:sz w:val="24"/>
          <w:szCs w:val="24"/>
        </w:rPr>
        <w:t xml:space="preserve">, pendidik memiliki peran untuk menegakkan ketentuan dan tata tertib yang telah disepakati bersama di sekolah, memberikan arahan atau rambu-rambu ketentuan agar tata tertib di sekolah dapat dilaksanakan dengan sebaik-baiknya oleh warga sekolah. </w:t>
      </w:r>
    </w:p>
    <w:p>
      <w:pPr>
        <w:widowControl/>
        <w:autoSpaceDE/>
        <w:autoSpaceDN/>
        <w:spacing w:line="360" w:lineRule="auto"/>
        <w:ind w:firstLine="284"/>
        <w:jc w:val="both"/>
        <w:rPr>
          <w:sz w:val="24"/>
          <w:szCs w:val="24"/>
        </w:rPr>
      </w:pPr>
      <w:r>
        <w:rPr>
          <w:sz w:val="24"/>
          <w:szCs w:val="24"/>
        </w:rPr>
        <w:t xml:space="preserve">Sebagai </w:t>
      </w:r>
      <w:r>
        <w:rPr>
          <w:i/>
          <w:iCs/>
          <w:sz w:val="24"/>
          <w:szCs w:val="24"/>
        </w:rPr>
        <w:t>administrator</w:t>
      </w:r>
      <w:r>
        <w:rPr>
          <w:sz w:val="24"/>
          <w:szCs w:val="24"/>
        </w:rPr>
        <w:t xml:space="preserve">, guru memiliki peran untuk melaksanakan administrasi sekolah, seperti mengisi buku presensi siswa, buku daftar nilai, buku rapor, administrasi kurikulum, administrasi penilaian dan sebagainya. Bahkan secara administrative para guru juga sebaiknya memiliki rencana mengajar, program smester dan program tahunan, dan yang paling penting adalah menyampaikan rapor atau laporan pendidikan kepada orang tua siswa dan masyarakat. </w:t>
      </w:r>
    </w:p>
    <w:p>
      <w:pPr>
        <w:widowControl/>
        <w:autoSpaceDE/>
        <w:autoSpaceDN/>
        <w:spacing w:line="360" w:lineRule="auto"/>
        <w:ind w:firstLine="284"/>
        <w:jc w:val="both"/>
        <w:rPr>
          <w:sz w:val="24"/>
          <w:szCs w:val="24"/>
        </w:rPr>
      </w:pPr>
      <w:r>
        <w:rPr>
          <w:sz w:val="24"/>
          <w:szCs w:val="24"/>
        </w:rPr>
        <w:t xml:space="preserve">Peran guru sebagai </w:t>
      </w:r>
      <w:r>
        <w:rPr>
          <w:i/>
          <w:iCs/>
          <w:sz w:val="24"/>
          <w:szCs w:val="24"/>
        </w:rPr>
        <w:t>supervisor</w:t>
      </w:r>
      <w:r>
        <w:rPr>
          <w:sz w:val="24"/>
          <w:szCs w:val="24"/>
        </w:rPr>
        <w:t xml:space="preserve"> terkait dengan pemberian bimbingan dan pengawasan kepada peserta didik, memahami permasalahan yang dihadapi peserta didik, menemukan permasalahan yang terkait dengan proses pembelajaran, dan akhirnya memberikan jalan keluar pemecahan masalahnya. </w:t>
      </w:r>
    </w:p>
    <w:p>
      <w:pPr>
        <w:widowControl/>
        <w:autoSpaceDE/>
        <w:autoSpaceDN/>
        <w:spacing w:line="360" w:lineRule="auto"/>
        <w:ind w:firstLine="284"/>
        <w:jc w:val="both"/>
        <w:rPr>
          <w:sz w:val="24"/>
          <w:szCs w:val="24"/>
        </w:rPr>
      </w:pPr>
      <w:r>
        <w:rPr>
          <w:sz w:val="24"/>
          <w:szCs w:val="24"/>
        </w:rPr>
        <w:t xml:space="preserve">Peran sebagai </w:t>
      </w:r>
      <w:r>
        <w:rPr>
          <w:i/>
          <w:iCs/>
          <w:sz w:val="24"/>
          <w:szCs w:val="24"/>
        </w:rPr>
        <w:t xml:space="preserve">leader </w:t>
      </w:r>
      <w:r>
        <w:rPr>
          <w:sz w:val="24"/>
          <w:szCs w:val="24"/>
        </w:rPr>
        <w:t xml:space="preserve">bagi guru lebih tepat dibandingkan dengan peran sebagai manager. Karena manager bersifat kaku dengan ketentuan yang ada. Dari aspek penegakan disiplin misalnya, guru lebih menekankan disiplin mati. Sementara itu, sebagai </w:t>
      </w:r>
      <w:r>
        <w:rPr>
          <w:i/>
          <w:iCs/>
          <w:sz w:val="24"/>
          <w:szCs w:val="24"/>
        </w:rPr>
        <w:t>leader</w:t>
      </w:r>
      <w:r>
        <w:rPr>
          <w:sz w:val="24"/>
          <w:szCs w:val="24"/>
        </w:rPr>
        <w:t xml:space="preserve"> guru lebih memberikan kebebasan secara bertanggung jawab kepada peserta didik. Dengan demikian, disiplin yang telah ditegakkan oleh guru dari peran sebagai leader ini adalah disiplin hidup. </w:t>
      </w:r>
    </w:p>
    <w:p>
      <w:pPr>
        <w:widowControl/>
        <w:autoSpaceDE/>
        <w:autoSpaceDN/>
        <w:spacing w:line="360" w:lineRule="auto"/>
        <w:ind w:firstLine="284"/>
        <w:jc w:val="both"/>
        <w:rPr>
          <w:sz w:val="24"/>
          <w:szCs w:val="24"/>
        </w:rPr>
      </w:pPr>
      <w:r>
        <w:rPr>
          <w:sz w:val="24"/>
          <w:szCs w:val="24"/>
        </w:rPr>
        <w:t xml:space="preserve">Dalam melaksanakan peran sebagai </w:t>
      </w:r>
      <w:r>
        <w:rPr>
          <w:i/>
          <w:iCs/>
          <w:sz w:val="24"/>
          <w:szCs w:val="24"/>
        </w:rPr>
        <w:t>innovator</w:t>
      </w:r>
      <w:r>
        <w:rPr>
          <w:sz w:val="24"/>
          <w:szCs w:val="24"/>
        </w:rPr>
        <w:t xml:space="preserve">, seorang guru harus memiliki kemauan belajar yang cukup tinggi untuk menambah pengetahuan dan keterampilannya sebagai guru. Tanpa adanya semangat belajar yang tinggi, mustahil bagi guru dapat menghasilkan inovasi-inovasi yang bermanfaat untuk meningkatkan mutu pembelajaran di sekolah. </w:t>
      </w:r>
    </w:p>
    <w:p>
      <w:pPr>
        <w:widowControl/>
        <w:autoSpaceDE/>
        <w:autoSpaceDN/>
        <w:spacing w:line="360" w:lineRule="auto"/>
        <w:ind w:firstLine="284"/>
        <w:jc w:val="both"/>
        <w:rPr>
          <w:sz w:val="24"/>
          <w:szCs w:val="24"/>
        </w:rPr>
      </w:pPr>
      <w:r>
        <w:rPr>
          <w:sz w:val="24"/>
          <w:szCs w:val="24"/>
        </w:rPr>
        <w:t xml:space="preserve">Adapun peran sebagai </w:t>
      </w:r>
      <w:r>
        <w:rPr>
          <w:i/>
          <w:iCs/>
          <w:sz w:val="24"/>
          <w:szCs w:val="24"/>
        </w:rPr>
        <w:t>motivator</w:t>
      </w:r>
      <w:r>
        <w:rPr>
          <w:sz w:val="24"/>
          <w:szCs w:val="24"/>
        </w:rPr>
        <w:t xml:space="preserve"> terkait dengan peran sebagai </w:t>
      </w:r>
      <w:r>
        <w:rPr>
          <w:i/>
          <w:iCs/>
          <w:sz w:val="24"/>
          <w:szCs w:val="24"/>
        </w:rPr>
        <w:t>educator</w:t>
      </w:r>
      <w:r>
        <w:rPr>
          <w:sz w:val="24"/>
          <w:szCs w:val="24"/>
        </w:rPr>
        <w:t xml:space="preserve"> dan </w:t>
      </w:r>
      <w:r>
        <w:rPr>
          <w:i/>
          <w:iCs/>
          <w:sz w:val="24"/>
          <w:szCs w:val="24"/>
        </w:rPr>
        <w:t>supervisor</w:t>
      </w:r>
      <w:r>
        <w:rPr>
          <w:sz w:val="24"/>
          <w:szCs w:val="24"/>
        </w:rPr>
        <w:t>. Untuk meningkatkan semangat dan gairah belajar yang tinggi, siswa perlu memiliki motivasi yang tinggi, baik motivasi dari dalam dirinya sendiri (intrisik) maupun dari luar (ekstrinsik), yang utamanya berasal dari gurunya sendiri.</w:t>
      </w:r>
    </w:p>
    <w:p>
      <w:pPr>
        <w:widowControl/>
        <w:autoSpaceDE/>
        <w:autoSpaceDN/>
        <w:spacing w:line="360" w:lineRule="auto"/>
        <w:ind w:firstLine="284"/>
        <w:jc w:val="both"/>
        <w:rPr>
          <w:sz w:val="24"/>
          <w:szCs w:val="24"/>
        </w:rPr>
      </w:pPr>
      <w:r>
        <w:rPr>
          <w:sz w:val="24"/>
          <w:szCs w:val="24"/>
        </w:rPr>
        <w:t xml:space="preserve">Sementara itu, Ivor K. Davies ( Fajar, 2002) mengungkapkan adanya enam peran dan fungsi guru terdiri dari: </w:t>
      </w:r>
      <w:r>
        <w:rPr>
          <w:i/>
          <w:iCs/>
          <w:sz w:val="24"/>
          <w:szCs w:val="24"/>
        </w:rPr>
        <w:t>Scene designer</w:t>
      </w:r>
      <w:r>
        <w:rPr>
          <w:sz w:val="24"/>
          <w:szCs w:val="24"/>
        </w:rPr>
        <w:t xml:space="preserve"> (perancang adegan) dengan asumsi pembelajarn adalah suatu teater dengan guru sebagai sutradaranya,</w:t>
      </w:r>
      <w:r>
        <w:rPr>
          <w:sz w:val="24"/>
          <w:szCs w:val="24"/>
          <w:lang w:val="en-US"/>
        </w:rPr>
        <w:t xml:space="preserve"> </w:t>
      </w:r>
      <w:r>
        <w:rPr>
          <w:i/>
          <w:iCs/>
          <w:sz w:val="24"/>
          <w:szCs w:val="24"/>
        </w:rPr>
        <w:t>builder</w:t>
      </w:r>
      <w:r>
        <w:rPr>
          <w:sz w:val="24"/>
          <w:szCs w:val="24"/>
        </w:rPr>
        <w:t xml:space="preserve"> (pembangun) membangun kecakapan dan keterampilan peserta didik secara utuh, a</w:t>
      </w:r>
      <w:r>
        <w:rPr>
          <w:i/>
          <w:iCs/>
          <w:sz w:val="24"/>
          <w:szCs w:val="24"/>
        </w:rPr>
        <w:t>learner</w:t>
      </w:r>
      <w:r>
        <w:rPr>
          <w:sz w:val="24"/>
          <w:szCs w:val="24"/>
        </w:rPr>
        <w:t xml:space="preserve"> (pembelajaran) sudah diungkap di depan bahwa sambil mengajar guru mengajar, sehingga siswa adalah seorang </w:t>
      </w:r>
      <w:r>
        <w:rPr>
          <w:i/>
          <w:iCs/>
          <w:sz w:val="24"/>
          <w:szCs w:val="24"/>
        </w:rPr>
        <w:t>co-learner</w:t>
      </w:r>
      <w:r>
        <w:rPr>
          <w:sz w:val="24"/>
          <w:szCs w:val="24"/>
        </w:rPr>
        <w:t>, kemudian juga</w:t>
      </w:r>
      <w:r>
        <w:rPr>
          <w:sz w:val="24"/>
          <w:szCs w:val="24"/>
          <w:lang w:val="en-US"/>
        </w:rPr>
        <w:t xml:space="preserve"> </w:t>
      </w:r>
      <w:r>
        <w:rPr>
          <w:sz w:val="24"/>
          <w:szCs w:val="24"/>
        </w:rPr>
        <w:t xml:space="preserve">sebagai </w:t>
      </w:r>
      <w:r>
        <w:rPr>
          <w:i/>
          <w:iCs/>
          <w:sz w:val="24"/>
          <w:szCs w:val="24"/>
        </w:rPr>
        <w:t>an emancipator</w:t>
      </w:r>
      <w:r>
        <w:rPr>
          <w:sz w:val="24"/>
          <w:szCs w:val="24"/>
        </w:rPr>
        <w:t xml:space="preserve"> ( penggegas dan pelaksana emansipasi) guru harus secara adil memberikan kesempatan kepada semua murid untuk mengembangkan potensinya dengan tidak memandang jenis kelamin, ras, bangsa, suku, agama, dan posisi sosial ekonominya, </w:t>
      </w:r>
      <w:r>
        <w:rPr>
          <w:i/>
          <w:iCs/>
          <w:sz w:val="24"/>
          <w:szCs w:val="24"/>
        </w:rPr>
        <w:t>conserver</w:t>
      </w:r>
      <w:r>
        <w:rPr>
          <w:sz w:val="24"/>
          <w:szCs w:val="24"/>
        </w:rPr>
        <w:t xml:space="preserve"> (pemelihara,pelestari) melalui pembelajaran guru melakukan pelestarian nilai-nilai luhur bangsa, serta </w:t>
      </w:r>
      <w:r>
        <w:rPr>
          <w:i/>
          <w:iCs/>
          <w:sz w:val="24"/>
          <w:szCs w:val="24"/>
        </w:rPr>
        <w:t>culminater</w:t>
      </w:r>
      <w:r>
        <w:rPr>
          <w:sz w:val="24"/>
          <w:szCs w:val="24"/>
        </w:rPr>
        <w:t xml:space="preserve"> (peraih titik puncak) guru merancang pembelajaran dari awal sampai akhir (kulminasi) dri yang sederhana menuju yang kompleks, selanjutnya bersama siswa merih titik puncak berupa kesuksesan pembejaran.</w:t>
      </w:r>
    </w:p>
    <w:p>
      <w:pPr>
        <w:widowControl/>
        <w:autoSpaceDE/>
        <w:autoSpaceDN/>
        <w:spacing w:line="360" w:lineRule="auto"/>
        <w:ind w:firstLine="284"/>
        <w:jc w:val="both"/>
        <w:rPr>
          <w:sz w:val="24"/>
          <w:szCs w:val="24"/>
        </w:rPr>
      </w:pPr>
    </w:p>
    <w:p>
      <w:pPr>
        <w:widowControl/>
        <w:autoSpaceDE/>
        <w:autoSpaceDN/>
        <w:spacing w:line="360" w:lineRule="auto"/>
        <w:ind w:firstLine="284"/>
        <w:jc w:val="both"/>
        <w:rPr>
          <w:sz w:val="24"/>
          <w:szCs w:val="24"/>
        </w:rPr>
      </w:pPr>
    </w:p>
    <w:p>
      <w:pPr>
        <w:widowControl/>
        <w:autoSpaceDE/>
        <w:autoSpaceDN/>
        <w:spacing w:line="360" w:lineRule="auto"/>
        <w:ind w:firstLine="284"/>
        <w:jc w:val="both"/>
        <w:rPr>
          <w:sz w:val="24"/>
          <w:szCs w:val="24"/>
        </w:rPr>
      </w:pPr>
    </w:p>
    <w:p>
      <w:pPr>
        <w:widowControl/>
        <w:autoSpaceDE/>
        <w:autoSpaceDN/>
        <w:spacing w:line="360" w:lineRule="auto"/>
        <w:ind w:firstLine="284"/>
        <w:jc w:val="both"/>
        <w:rPr>
          <w:sz w:val="24"/>
          <w:szCs w:val="24"/>
        </w:rPr>
      </w:pPr>
    </w:p>
    <w:p>
      <w:pPr>
        <w:widowControl/>
        <w:autoSpaceDE/>
        <w:autoSpaceDN/>
        <w:spacing w:line="360" w:lineRule="auto"/>
        <w:ind w:firstLine="284"/>
        <w:jc w:val="both"/>
        <w:rPr>
          <w:sz w:val="24"/>
          <w:szCs w:val="24"/>
        </w:rPr>
      </w:pPr>
    </w:p>
    <w:p>
      <w:pPr>
        <w:pStyle w:val="18"/>
        <w:widowControl/>
        <w:numPr>
          <w:ilvl w:val="0"/>
          <w:numId w:val="11"/>
        </w:numPr>
        <w:autoSpaceDE/>
        <w:autoSpaceDN/>
        <w:spacing w:line="360" w:lineRule="auto"/>
        <w:ind w:left="284" w:hanging="284"/>
        <w:jc w:val="both"/>
        <w:rPr>
          <w:b/>
          <w:bCs/>
          <w:sz w:val="24"/>
          <w:szCs w:val="24"/>
          <w:lang w:val="en-US"/>
        </w:rPr>
      </w:pPr>
      <w:r>
        <w:rPr>
          <w:b/>
          <w:bCs/>
          <w:sz w:val="24"/>
          <w:szCs w:val="24"/>
          <w:lang w:val="en-US"/>
        </w:rPr>
        <w:t>PERAN GURU DI ABAD 21</w:t>
      </w:r>
    </w:p>
    <w:p>
      <w:pPr>
        <w:widowControl/>
        <w:autoSpaceDE/>
        <w:autoSpaceDN/>
        <w:spacing w:line="360" w:lineRule="auto"/>
        <w:ind w:firstLine="284"/>
        <w:jc w:val="both"/>
        <w:rPr>
          <w:sz w:val="24"/>
          <w:szCs w:val="24"/>
        </w:rPr>
      </w:pPr>
      <w:r>
        <w:rPr>
          <w:sz w:val="24"/>
          <w:szCs w:val="24"/>
        </w:rPr>
        <w:t>Abad 21 merupakan suatu abad yang ditandai pesatnya arus teknologi informasi dan komunikasi. Menurut Lutfianto (2011) ada empat karakter belajar pada abad 21 ini atau yang dikenal sebagai 4Cs yaitu komunikasi, kolaborasi, critical thinking, dan kreatif</w:t>
      </w:r>
      <w:r>
        <w:rPr>
          <w:sz w:val="24"/>
          <w:szCs w:val="24"/>
          <w:lang w:val="en-US"/>
        </w:rPr>
        <w:t>-</w:t>
      </w:r>
      <w:r>
        <w:rPr>
          <w:sz w:val="24"/>
          <w:szCs w:val="24"/>
        </w:rPr>
        <w:t>inovatif. Komunikasi yang dimaksud adalah pelajar pada abad ini diberikan kesempatan yang luas untuk dapat berkomunikasi baik itu lisan maupun tulisan. Ini jauh berbeda pada abad sebelumnya dimana sistemnya lebih mengacu kepada guru (</w:t>
      </w:r>
      <w:r>
        <w:rPr>
          <w:i/>
          <w:iCs/>
          <w:sz w:val="24"/>
          <w:szCs w:val="24"/>
        </w:rPr>
        <w:t>teacher-centre</w:t>
      </w:r>
      <w:r>
        <w:rPr>
          <w:sz w:val="24"/>
          <w:szCs w:val="24"/>
        </w:rPr>
        <w:t xml:space="preserve">). Selanjutnya, siswa juga dituntut dapat bekerjasama dalam belajar, sehingga belajar menjadi pemimpin atau orang yang dipimpin dan dapat beradaptasi dan menghargai dalam kerja sama tersebut. </w:t>
      </w:r>
    </w:p>
    <w:p>
      <w:pPr>
        <w:widowControl/>
        <w:autoSpaceDE/>
        <w:autoSpaceDN/>
        <w:spacing w:line="360" w:lineRule="auto"/>
        <w:ind w:firstLine="284"/>
        <w:jc w:val="both"/>
        <w:rPr>
          <w:sz w:val="24"/>
          <w:szCs w:val="24"/>
        </w:rPr>
      </w:pPr>
      <w:r>
        <w:rPr>
          <w:sz w:val="24"/>
          <w:szCs w:val="24"/>
        </w:rPr>
        <w:t>Ditambah dengan karakteristik yang ketiga yaitu memiliki daya kritis yang tinggi sehingga kelak mampu memberikan berbagai solosi untuk berbagai masalah yang muncul. Terakhir, kreatif-inofatif merupakan ciri yang menggambarkan siswa yang sangat jauh berbeda dengan kondisi pada abad sebelumnya yang menampung sepenuhnya ilmu dari guru sedangkan pada era ini, siswa merupakan pribadi yang mempunyai banyak ident kreatif dan inovatif yang diperoleh dari berbagai sumber. Oleh karena itu dengan mengetahui karakter siswa pada abad 21, guru hendaknya juga mengetahui dan menjalankan perannya sehingga dapat membimbing siswa menjadi pribadi yang tidak hanya cerdas intelektualnya tapi juga cerdas emosional dan spritual.</w:t>
      </w:r>
    </w:p>
    <w:p>
      <w:pPr>
        <w:widowControl/>
        <w:autoSpaceDE/>
        <w:autoSpaceDN/>
        <w:spacing w:line="360" w:lineRule="auto"/>
        <w:ind w:firstLine="284"/>
        <w:jc w:val="both"/>
        <w:rPr>
          <w:sz w:val="24"/>
          <w:szCs w:val="24"/>
        </w:rPr>
      </w:pPr>
      <w:r>
        <w:rPr>
          <w:sz w:val="24"/>
          <w:szCs w:val="24"/>
        </w:rPr>
        <w:t>Menurut undang-undang No. 14 tahun 2005 tentang guru dan dosen dan permendiknas no. 16 tahun 2007 tentang standar kualifikasi akademik dan kompetensi guru telah dijelaskan beberapa kompetensi seperti kompetensi pedagogik, kompetensi kepribadian, kompetensi profesional, kompetensi sosial, dalam abad sekarang ini guru harus memiliki kecakapan:</w:t>
      </w:r>
    </w:p>
    <w:p>
      <w:pPr>
        <w:pStyle w:val="18"/>
        <w:widowControl/>
        <w:numPr>
          <w:ilvl w:val="0"/>
          <w:numId w:val="12"/>
        </w:numPr>
        <w:autoSpaceDE/>
        <w:autoSpaceDN/>
        <w:spacing w:line="360" w:lineRule="auto"/>
        <w:ind w:left="284" w:hanging="284"/>
        <w:jc w:val="both"/>
        <w:rPr>
          <w:sz w:val="24"/>
          <w:szCs w:val="24"/>
        </w:rPr>
      </w:pPr>
      <w:r>
        <w:rPr>
          <w:sz w:val="24"/>
          <w:szCs w:val="24"/>
        </w:rPr>
        <w:t xml:space="preserve">Kecakapan akuntabilitas, guru dapat dijadikan keteladanan sehingga baik tingkah laku maupun ucapannya dapat dipercaya oleh siswa maupun untuk orang lain. Guru harus memiliki kemampuan untuk beradaptasi dan berkomunikasi dengan orang lain, disamping guru mampu menetapkan dan mencapai standardan tujuan yang tinggi baik untuk dirinya maupun untuk orang lain. dan yang terpenting adalahguru harus memaklumi segala kekurangan yang terjadi dikalangan siswa atau peserta didik. </w:t>
      </w:r>
    </w:p>
    <w:p>
      <w:pPr>
        <w:pStyle w:val="18"/>
        <w:widowControl/>
        <w:numPr>
          <w:ilvl w:val="0"/>
          <w:numId w:val="12"/>
        </w:numPr>
        <w:autoSpaceDE/>
        <w:autoSpaceDN/>
        <w:spacing w:line="360" w:lineRule="auto"/>
        <w:ind w:left="284" w:hanging="284"/>
        <w:jc w:val="both"/>
        <w:rPr>
          <w:sz w:val="24"/>
          <w:szCs w:val="24"/>
        </w:rPr>
      </w:pPr>
      <w:r>
        <w:rPr>
          <w:sz w:val="24"/>
          <w:szCs w:val="24"/>
        </w:rPr>
        <w:t xml:space="preserve">Kecakapan berkomunikasi, kemampuan guru yang terpenting harus dimiliki adalah kemampuan berkomunikasi orang lain dengan baik, karena tanpa kemampuan berkomunikasi, baik memahami, mengelola maupun menciptakan komunikasi yang efektif dengan baik maka proses mentransfer ilmu pengetahuan kepada siswa tidak akan dapat berhasil dengan baik. </w:t>
      </w:r>
    </w:p>
    <w:p>
      <w:pPr>
        <w:pStyle w:val="18"/>
        <w:widowControl/>
        <w:numPr>
          <w:ilvl w:val="0"/>
          <w:numId w:val="12"/>
        </w:numPr>
        <w:autoSpaceDE/>
        <w:autoSpaceDN/>
        <w:spacing w:line="360" w:lineRule="auto"/>
        <w:ind w:left="284" w:hanging="284"/>
        <w:jc w:val="both"/>
        <w:rPr>
          <w:sz w:val="24"/>
          <w:szCs w:val="24"/>
        </w:rPr>
      </w:pPr>
      <w:r>
        <w:rPr>
          <w:sz w:val="24"/>
          <w:szCs w:val="24"/>
        </w:rPr>
        <w:t xml:space="preserve">Kreativitas, didalam proses pembelajaran guru tidak lagi menyampaikan pembelajaran secara monoton dengan modal ilmu kependidikan yang dimiliki selama ini. tetapi kreativitas ini mencakup bagaimana mengembangkan, melaksanakan, dan menyampaikan konsep-konsep atau gagasan-gagasan yang baru kepada orang lain. </w:t>
      </w:r>
    </w:p>
    <w:p>
      <w:pPr>
        <w:pStyle w:val="18"/>
        <w:widowControl/>
        <w:numPr>
          <w:ilvl w:val="0"/>
          <w:numId w:val="12"/>
        </w:numPr>
        <w:autoSpaceDE/>
        <w:autoSpaceDN/>
        <w:spacing w:line="360" w:lineRule="auto"/>
        <w:ind w:left="284" w:hanging="284"/>
        <w:jc w:val="both"/>
        <w:rPr>
          <w:sz w:val="24"/>
          <w:szCs w:val="24"/>
        </w:rPr>
      </w:pPr>
      <w:r>
        <w:rPr>
          <w:sz w:val="24"/>
          <w:szCs w:val="24"/>
        </w:rPr>
        <w:t xml:space="preserve">Berpikir kritis dalam sistem. Kecakapan berpikir kritis merupakan proses berpikir dan bertindak berdasarkan fakta dan data-data yang ter update, yang dimulai dengan menganalisis kemungkinan – kemungkinan yang terjadi dari sebuah perbuatan yang dilakukan secara rasional. dan terkoneksi dengan sistem. </w:t>
      </w:r>
    </w:p>
    <w:p>
      <w:pPr>
        <w:pStyle w:val="18"/>
        <w:widowControl/>
        <w:numPr>
          <w:ilvl w:val="0"/>
          <w:numId w:val="12"/>
        </w:numPr>
        <w:autoSpaceDE/>
        <w:autoSpaceDN/>
        <w:spacing w:line="360" w:lineRule="auto"/>
        <w:ind w:left="284" w:hanging="284"/>
        <w:jc w:val="both"/>
        <w:rPr>
          <w:sz w:val="24"/>
          <w:szCs w:val="24"/>
        </w:rPr>
      </w:pPr>
      <w:r>
        <w:rPr>
          <w:sz w:val="24"/>
          <w:szCs w:val="24"/>
        </w:rPr>
        <w:t xml:space="preserve">Kecakapan terhadap informasi dan media, pengajaran yang menarik dan menantang di era globalisasi ini, guru harus mampu menganalisa, mengakses, mengelola, mengintegrasi, mengevaluasi, dan menciptakan informasi dalam berbagai bentuk dan media. </w:t>
      </w:r>
    </w:p>
    <w:p>
      <w:pPr>
        <w:pStyle w:val="18"/>
        <w:widowControl/>
        <w:numPr>
          <w:ilvl w:val="0"/>
          <w:numId w:val="12"/>
        </w:numPr>
        <w:autoSpaceDE/>
        <w:autoSpaceDN/>
        <w:spacing w:line="360" w:lineRule="auto"/>
        <w:ind w:left="284" w:hanging="284"/>
        <w:jc w:val="both"/>
        <w:rPr>
          <w:sz w:val="24"/>
          <w:szCs w:val="24"/>
        </w:rPr>
      </w:pPr>
      <w:r>
        <w:rPr>
          <w:sz w:val="24"/>
          <w:szCs w:val="24"/>
        </w:rPr>
        <w:t xml:space="preserve">Kecakapan hubungan antar pribadi dan kerjasama. Sebagaimana kehidupan mahluk sosial pada umumnya yang membutuhkan interaksi antara pribadi dan golongan atau kelompok, begitu juga guru di abad ini harus mampun menjaga interkasi antara pribadi atau golongan atau kelompok dan bekerja dalam melaksanakan tugas dan tanggung jawabnya secara bertanggung jawab. </w:t>
      </w:r>
    </w:p>
    <w:p>
      <w:pPr>
        <w:pStyle w:val="18"/>
        <w:widowControl/>
        <w:numPr>
          <w:ilvl w:val="0"/>
          <w:numId w:val="12"/>
        </w:numPr>
        <w:autoSpaceDE/>
        <w:autoSpaceDN/>
        <w:spacing w:line="360" w:lineRule="auto"/>
        <w:ind w:left="284" w:hanging="284"/>
        <w:jc w:val="both"/>
        <w:rPr>
          <w:sz w:val="24"/>
          <w:szCs w:val="24"/>
        </w:rPr>
      </w:pPr>
      <w:r>
        <w:rPr>
          <w:sz w:val="24"/>
          <w:szCs w:val="24"/>
        </w:rPr>
        <w:t xml:space="preserve">Kemampuan mengidentifikasi masalah, penyebaran dan solusi. Sekecil apa pun masalah tersebut harus berhati-hati didalam menanggapinya, guru memiliki kemampuan didalam menyusun, mengungkap, menganalisis, dan menyelesaikan masalah dengan baik. </w:t>
      </w:r>
    </w:p>
    <w:p>
      <w:pPr>
        <w:pStyle w:val="18"/>
        <w:widowControl/>
        <w:numPr>
          <w:ilvl w:val="0"/>
          <w:numId w:val="12"/>
        </w:numPr>
        <w:autoSpaceDE/>
        <w:autoSpaceDN/>
        <w:spacing w:line="360" w:lineRule="auto"/>
        <w:ind w:left="284" w:hanging="284"/>
        <w:jc w:val="both"/>
        <w:rPr>
          <w:sz w:val="24"/>
          <w:szCs w:val="24"/>
        </w:rPr>
      </w:pPr>
      <w:r>
        <w:rPr>
          <w:sz w:val="24"/>
          <w:szCs w:val="24"/>
        </w:rPr>
        <w:t xml:space="preserve">Pengarahan personal, siswa mempunyai karakter atau tingkah laku yang berbeda-beda, guru memiliki kemampuan di dalam menghadapi karakter siswa tersebut dan dapat memberikan sesuai dengan kebutuhan peserta didik dengan baik di dalam pembelajaran dengan berbagai sumber-sumber belajar, serta mentransfer pembelajaran dari satu bidang kebidang lainnya. </w:t>
      </w:r>
    </w:p>
    <w:p>
      <w:pPr>
        <w:pStyle w:val="18"/>
        <w:widowControl/>
        <w:numPr>
          <w:ilvl w:val="0"/>
          <w:numId w:val="12"/>
        </w:numPr>
        <w:autoSpaceDE/>
        <w:autoSpaceDN/>
        <w:spacing w:line="360" w:lineRule="auto"/>
        <w:ind w:left="284" w:hanging="284"/>
        <w:jc w:val="both"/>
        <w:rPr>
          <w:sz w:val="24"/>
          <w:szCs w:val="24"/>
        </w:rPr>
      </w:pPr>
      <w:r>
        <w:rPr>
          <w:sz w:val="24"/>
          <w:szCs w:val="24"/>
        </w:rPr>
        <w:t>Tanggung jawab sosial, para orang tua di dalam menyekolahkan anaknya tentu mempunyai harapan yang sangat besar agar perkembangan baik karakter maupun komptensi ke arah yang lebih baik. Sehingga guru memiliki kemampuan secara sosial yang mengutamakan kepentingan orang banyak dari pada kepentingan secara pribadi didalam tempat kerja dan hubungan antar masyarakat.</w:t>
      </w:r>
    </w:p>
    <w:p>
      <w:pPr>
        <w:widowControl/>
        <w:autoSpaceDE/>
        <w:autoSpaceDN/>
        <w:spacing w:line="360" w:lineRule="auto"/>
        <w:ind w:firstLine="284"/>
        <w:jc w:val="both"/>
        <w:rPr>
          <w:sz w:val="24"/>
          <w:szCs w:val="24"/>
          <w:lang w:val="en-US"/>
        </w:rPr>
      </w:pPr>
      <w:r>
        <w:rPr>
          <w:sz w:val="24"/>
          <w:szCs w:val="24"/>
        </w:rPr>
        <w:t>Pendidikan tidak akan pernah hilang selama manusia masih ada dimuka bumi ini, manusia pada hakikatnya adalah makhluk untuk dididik dan butuh pendidikan, pendidikan yang berkualitas sangat dibutuhkan bangsa dan negara, pendidikan yang berkualitas tidak lepas dari peranan guru yang memiliki kinerja yang baik. Berdasarkan permendiknas no.41 tahun 2007 tentang standar proses satuan pendidikan dasar dan menengah, guru sebagai perencana, sebelum melaksanakan proses pembelajaran guru membuat rancangan</w:t>
      </w:r>
      <w:r>
        <w:rPr>
          <w:sz w:val="24"/>
          <w:szCs w:val="24"/>
          <w:lang w:val="en-US"/>
        </w:rPr>
        <w:t xml:space="preserve"> </w:t>
      </w:r>
      <w:r>
        <w:rPr>
          <w:sz w:val="24"/>
          <w:szCs w:val="24"/>
        </w:rPr>
        <w:t>pelaksanaan pembelajaran sebagai pedoman proses pembelajaran, guru sebagai pelaksana, didalam proses pelaksanan guru mampu melaksanakan rancangan pelaksanaan pembelajaran yang telah dibuat sebelumnya, guru sebagai penilai, guru melaksanakan penilaian terhadap hasil pembelajaran untuk mengukur tingkat pencapaian tujuan pembelajaran, sebagai bahan laporan untuk dijadikan bahan evaluasi terhadap perbaikan proses pembelajaran yang akan datang, guru juga sebagai pembimbing didalam pelatihan dalam rangka pembinaan karakter peserta didik melalui kegiatan extra kurikuler. disamping itu guru juga melakukan tugas-tugas tambahan atau pengembangan profesi dalam rangka melaksanakan peran dan tanggung jawab sebagai guru yang memiliki kinerja yang baik.</w:t>
      </w:r>
    </w:p>
    <w:p>
      <w:pPr>
        <w:widowControl/>
        <w:autoSpaceDE/>
        <w:autoSpaceDN/>
        <w:spacing w:line="360" w:lineRule="auto"/>
        <w:jc w:val="both"/>
        <w:rPr>
          <w:b/>
          <w:bCs/>
          <w:sz w:val="24"/>
          <w:szCs w:val="24"/>
          <w:lang w:val="en-US"/>
        </w:rPr>
      </w:pPr>
    </w:p>
    <w:p>
      <w:pPr>
        <w:widowControl/>
        <w:autoSpaceDE/>
        <w:autoSpaceDN/>
        <w:spacing w:line="360" w:lineRule="auto"/>
        <w:jc w:val="both"/>
        <w:rPr>
          <w:b/>
          <w:bCs/>
          <w:sz w:val="24"/>
          <w:szCs w:val="24"/>
          <w:lang w:val="en-US"/>
        </w:rPr>
      </w:pPr>
    </w:p>
    <w:p>
      <w:pPr>
        <w:widowControl/>
        <w:autoSpaceDE/>
        <w:autoSpaceDN/>
        <w:spacing w:line="360" w:lineRule="auto"/>
        <w:jc w:val="both"/>
        <w:rPr>
          <w:b/>
          <w:bCs/>
          <w:sz w:val="24"/>
          <w:szCs w:val="24"/>
          <w:lang w:val="en-US"/>
        </w:rPr>
      </w:pPr>
    </w:p>
    <w:p>
      <w:pPr>
        <w:widowControl/>
        <w:autoSpaceDE/>
        <w:autoSpaceDN/>
        <w:spacing w:line="360" w:lineRule="auto"/>
        <w:jc w:val="both"/>
        <w:rPr>
          <w:b/>
          <w:bCs/>
          <w:sz w:val="24"/>
          <w:szCs w:val="24"/>
          <w:lang w:val="en-US"/>
        </w:rPr>
      </w:pPr>
    </w:p>
    <w:p>
      <w:pPr>
        <w:widowControl/>
        <w:autoSpaceDE/>
        <w:autoSpaceDN/>
        <w:spacing w:line="360" w:lineRule="auto"/>
        <w:jc w:val="both"/>
        <w:rPr>
          <w:b/>
          <w:bCs/>
          <w:sz w:val="24"/>
          <w:szCs w:val="24"/>
          <w:lang w:val="en-US"/>
        </w:rPr>
      </w:pPr>
    </w:p>
    <w:p>
      <w:pPr>
        <w:pStyle w:val="18"/>
        <w:widowControl/>
        <w:numPr>
          <w:ilvl w:val="0"/>
          <w:numId w:val="11"/>
        </w:numPr>
        <w:autoSpaceDE/>
        <w:autoSpaceDN/>
        <w:spacing w:line="360" w:lineRule="auto"/>
        <w:ind w:left="284" w:hanging="284"/>
        <w:jc w:val="both"/>
        <w:rPr>
          <w:b/>
          <w:bCs/>
          <w:sz w:val="24"/>
          <w:szCs w:val="24"/>
          <w:lang w:val="en-US"/>
        </w:rPr>
      </w:pPr>
      <w:r>
        <w:rPr>
          <w:b/>
          <w:bCs/>
          <w:sz w:val="24"/>
          <w:szCs w:val="24"/>
          <w:lang w:val="en-US"/>
        </w:rPr>
        <w:t>RANGKUMAN</w:t>
      </w:r>
    </w:p>
    <w:p>
      <w:pPr>
        <w:widowControl/>
        <w:autoSpaceDE/>
        <w:autoSpaceDN/>
        <w:spacing w:line="360" w:lineRule="auto"/>
        <w:ind w:firstLine="284"/>
        <w:jc w:val="both"/>
        <w:rPr>
          <w:sz w:val="24"/>
          <w:szCs w:val="24"/>
        </w:rPr>
      </w:pPr>
      <w:r>
        <w:rPr>
          <w:sz w:val="24"/>
          <w:szCs w:val="24"/>
        </w:rPr>
        <w:t>Guru memilki satu kesatuan peran dan fungsi yang tak terpisahkan, antara kemampuan mendidik, membimbing, mengajar, dan melatih</w:t>
      </w:r>
      <w:r>
        <w:rPr>
          <w:sz w:val="24"/>
          <w:szCs w:val="24"/>
          <w:lang w:val="en-US"/>
        </w:rPr>
        <w:t xml:space="preserve"> . Secara K</w:t>
      </w:r>
      <w:r>
        <w:rPr>
          <w:sz w:val="24"/>
          <w:szCs w:val="24"/>
        </w:rPr>
        <w:t>omprehensif sebenarnya guru harus memiliki keempat kemampuan tersebut secara utuh. Meskipun kemampuan mendidik harus lebih dominan dibandingkan dengan kemampuan yang lainnya. Dari sisi lain, guru sering dicitrakan memiliki peran ganda yang dikenal dengan EMASLIMDEF ( educator, manager, administrator, supervisor, leader, innovator, dinamisator, evaluator, dan fasilitator). EMASLIM lebih merupakan peran kepala sekolah. Akan tetapi, dalam skala mikro di kelas, peran itu juga harus dimiliki oleh para guru.</w:t>
      </w:r>
    </w:p>
    <w:p>
      <w:pPr>
        <w:widowControl/>
        <w:autoSpaceDE/>
        <w:autoSpaceDN/>
        <w:spacing w:line="360" w:lineRule="auto"/>
        <w:ind w:firstLine="284"/>
        <w:jc w:val="both"/>
        <w:rPr>
          <w:sz w:val="24"/>
          <w:szCs w:val="24"/>
        </w:rPr>
      </w:pPr>
      <w:r>
        <w:rPr>
          <w:sz w:val="24"/>
          <w:szCs w:val="24"/>
        </w:rPr>
        <w:t xml:space="preserve">Sementara itu, Ivor K. Davies ( Fajar, 2002) mengungkapkan adanya enam peran dan fungsi guru terdiri dari: </w:t>
      </w:r>
      <w:r>
        <w:rPr>
          <w:i/>
          <w:iCs/>
          <w:sz w:val="24"/>
          <w:szCs w:val="24"/>
        </w:rPr>
        <w:t>Scene designer</w:t>
      </w:r>
      <w:r>
        <w:rPr>
          <w:sz w:val="24"/>
          <w:szCs w:val="24"/>
        </w:rPr>
        <w:t xml:space="preserve"> (perancang adegan) dengan asumsi pembelajarn adalah suatu teater dengan guru sebagai sutradaranya,</w:t>
      </w:r>
      <w:r>
        <w:rPr>
          <w:sz w:val="24"/>
          <w:szCs w:val="24"/>
          <w:lang w:val="en-US"/>
        </w:rPr>
        <w:t xml:space="preserve"> </w:t>
      </w:r>
      <w:r>
        <w:rPr>
          <w:i/>
          <w:iCs/>
          <w:sz w:val="24"/>
          <w:szCs w:val="24"/>
        </w:rPr>
        <w:t>builder</w:t>
      </w:r>
      <w:r>
        <w:rPr>
          <w:sz w:val="24"/>
          <w:szCs w:val="24"/>
        </w:rPr>
        <w:t xml:space="preserve"> (pembangun) membangun kecakapan dan keterampilan peserta didik secara utuh, a</w:t>
      </w:r>
      <w:r>
        <w:rPr>
          <w:i/>
          <w:iCs/>
          <w:sz w:val="24"/>
          <w:szCs w:val="24"/>
        </w:rPr>
        <w:t>learner</w:t>
      </w:r>
      <w:r>
        <w:rPr>
          <w:sz w:val="24"/>
          <w:szCs w:val="24"/>
        </w:rPr>
        <w:t xml:space="preserve"> (pembelajaran) sudah diungkap di depan bahwa sambil mengajar guru mengajar, sehingga siswa adalah seorang </w:t>
      </w:r>
      <w:r>
        <w:rPr>
          <w:i/>
          <w:iCs/>
          <w:sz w:val="24"/>
          <w:szCs w:val="24"/>
        </w:rPr>
        <w:t>co-learner</w:t>
      </w:r>
      <w:r>
        <w:rPr>
          <w:sz w:val="24"/>
          <w:szCs w:val="24"/>
        </w:rPr>
        <w:t>, kemudian juga</w:t>
      </w:r>
      <w:r>
        <w:rPr>
          <w:sz w:val="24"/>
          <w:szCs w:val="24"/>
          <w:lang w:val="en-US"/>
        </w:rPr>
        <w:t xml:space="preserve"> </w:t>
      </w:r>
      <w:r>
        <w:rPr>
          <w:sz w:val="24"/>
          <w:szCs w:val="24"/>
        </w:rPr>
        <w:t xml:space="preserve">sebagai </w:t>
      </w:r>
      <w:r>
        <w:rPr>
          <w:i/>
          <w:iCs/>
          <w:sz w:val="24"/>
          <w:szCs w:val="24"/>
        </w:rPr>
        <w:t>an emancipator</w:t>
      </w:r>
      <w:r>
        <w:rPr>
          <w:sz w:val="24"/>
          <w:szCs w:val="24"/>
        </w:rPr>
        <w:t xml:space="preserve"> ( penggegas dan pelaksana emansipasi) guru harus secara adil memberikan kesempatan kepada semua murid untuk mengembangkan potensinya dengan tidak memandang jenis kelamin, ras, bangsa, suku, agama, dan posisi sosial ekonominya, </w:t>
      </w:r>
      <w:r>
        <w:rPr>
          <w:i/>
          <w:iCs/>
          <w:sz w:val="24"/>
          <w:szCs w:val="24"/>
        </w:rPr>
        <w:t>conserver</w:t>
      </w:r>
      <w:r>
        <w:rPr>
          <w:sz w:val="24"/>
          <w:szCs w:val="24"/>
        </w:rPr>
        <w:t xml:space="preserve"> (pemelihara,pelestari) melalui pembelajaran guru melakukan pelestarian nilai-nilai luhur bangsa, serta </w:t>
      </w:r>
      <w:r>
        <w:rPr>
          <w:i/>
          <w:iCs/>
          <w:sz w:val="24"/>
          <w:szCs w:val="24"/>
        </w:rPr>
        <w:t>culminater</w:t>
      </w:r>
      <w:r>
        <w:rPr>
          <w:sz w:val="24"/>
          <w:szCs w:val="24"/>
        </w:rPr>
        <w:t xml:space="preserve"> (peraih titik puncak) guru merancang pembelajaran dari awal sampai akhir (kulminasi) dri yang sederhana menuju yang kompleks, selanjutnya bersama siswa merih titik puncak berupa kesuksesan pembejaran.</w:t>
      </w:r>
    </w:p>
    <w:p>
      <w:pPr>
        <w:widowControl/>
        <w:autoSpaceDE/>
        <w:autoSpaceDN/>
        <w:spacing w:line="360" w:lineRule="auto"/>
        <w:ind w:firstLine="284"/>
        <w:jc w:val="both"/>
        <w:rPr>
          <w:sz w:val="24"/>
          <w:szCs w:val="24"/>
        </w:rPr>
      </w:pPr>
      <w:r>
        <w:rPr>
          <w:sz w:val="24"/>
          <w:szCs w:val="24"/>
        </w:rPr>
        <w:t>Abad 21 merupakan suatu abad yang ditandai pesatnya arus teknologi informasi dan komunikasi. Menurut Lutfianto (2011) ada empat karakter belajar pada abad 21 ini atau yang dikenal sebagai 4Cs yaitu komunikasi, kolaborasi, critical thinking, dan kreatif</w:t>
      </w:r>
      <w:r>
        <w:rPr>
          <w:sz w:val="24"/>
          <w:szCs w:val="24"/>
          <w:lang w:val="en-US"/>
        </w:rPr>
        <w:t>-</w:t>
      </w:r>
      <w:r>
        <w:rPr>
          <w:sz w:val="24"/>
          <w:szCs w:val="24"/>
        </w:rPr>
        <w:t>inovatif. Komunikasi yang dimaksud adalah pelajar pada abad ini diberikan kesempatan yang luas untuk dapat berkomunikasi baik itu lisan maupun tulisan. Ini jauh berbeda pada abad sebelumnya dimana sistemnya lebih mengacu kepada guru (</w:t>
      </w:r>
      <w:r>
        <w:rPr>
          <w:i/>
          <w:iCs/>
          <w:sz w:val="24"/>
          <w:szCs w:val="24"/>
        </w:rPr>
        <w:t>teacher-centre</w:t>
      </w:r>
      <w:r>
        <w:rPr>
          <w:sz w:val="24"/>
          <w:szCs w:val="24"/>
        </w:rPr>
        <w:t xml:space="preserve">). Selanjutnya, siswa juga dituntut dapat bekerjasama dalam belajar, sehingga belajar menjadi pemimpin atau orang yang dipimpin dan dapat beradaptasi dan menghargai dalam kerja sama tersebut. </w:t>
      </w:r>
    </w:p>
    <w:p>
      <w:pPr>
        <w:widowControl/>
        <w:autoSpaceDE/>
        <w:autoSpaceDN/>
        <w:spacing w:line="360" w:lineRule="auto"/>
        <w:ind w:firstLine="284"/>
        <w:jc w:val="both"/>
        <w:rPr>
          <w:sz w:val="24"/>
          <w:szCs w:val="24"/>
        </w:rPr>
      </w:pPr>
      <w:r>
        <w:rPr>
          <w:sz w:val="24"/>
          <w:szCs w:val="24"/>
        </w:rPr>
        <w:t>Ditambah dengan karakteristik yang ketiga yaitu memiliki daya kritis yang tinggi sehingga kelak mampu memberikan berbagai solosi untuk berbagai masalah yang muncul. Terakhir, kreatif-inofatif merupakan ciri yang menggambarkan siswa yang sangat jauh berbeda dengan kondisi pada abad sebelumnya yang menampung sepenuhnya ilmu dari guru sedangkan pada era ini, siswa merupakan pribadi yang mempunyai banyak ident kreatif dan inovatif yang diperoleh dari berbagai sumber. Oleh karena itu dengan mengetahui karakter siswa pada abad 21, guru hendaknya juga mengetahui dan menjalankan perannya sehingga dapat membimbing siswa menjadi pribadi yang tidak hanya cerdas intelektualnya tapi juga cerdas emosional dan spritual.</w:t>
      </w:r>
    </w:p>
    <w:p>
      <w:pPr>
        <w:pStyle w:val="18"/>
        <w:widowControl/>
        <w:numPr>
          <w:ilvl w:val="0"/>
          <w:numId w:val="11"/>
        </w:numPr>
        <w:autoSpaceDE/>
        <w:autoSpaceDN/>
        <w:spacing w:line="360" w:lineRule="auto"/>
        <w:ind w:left="284" w:hanging="284"/>
        <w:jc w:val="both"/>
        <w:rPr>
          <w:b/>
          <w:bCs/>
          <w:sz w:val="24"/>
          <w:szCs w:val="24"/>
          <w:lang w:val="en-US"/>
        </w:rPr>
      </w:pPr>
      <w:r>
        <w:rPr>
          <w:b/>
          <w:bCs/>
          <w:sz w:val="24"/>
          <w:szCs w:val="24"/>
          <w:lang w:val="en-US"/>
        </w:rPr>
        <w:t>TUGAS BELAJAR</w:t>
      </w:r>
    </w:p>
    <w:p>
      <w:pPr>
        <w:pStyle w:val="18"/>
        <w:widowControl/>
        <w:numPr>
          <w:ilvl w:val="0"/>
          <w:numId w:val="11"/>
        </w:numPr>
        <w:autoSpaceDE/>
        <w:autoSpaceDN/>
        <w:spacing w:line="360" w:lineRule="auto"/>
        <w:ind w:left="284" w:hanging="284"/>
        <w:jc w:val="both"/>
        <w:rPr>
          <w:b/>
          <w:bCs/>
          <w:sz w:val="24"/>
          <w:szCs w:val="24"/>
          <w:lang w:val="en-US"/>
        </w:rPr>
      </w:pPr>
      <w:r>
        <w:rPr>
          <w:b/>
          <w:bCs/>
          <w:sz w:val="24"/>
          <w:szCs w:val="24"/>
          <w:lang w:val="en-US"/>
        </w:rPr>
        <w:t>DAFTAR PUSTAKA</w:t>
      </w:r>
    </w:p>
    <w:p>
      <w:pPr>
        <w:ind w:left="567" w:hanging="567"/>
        <w:jc w:val="both"/>
        <w:rPr>
          <w:sz w:val="24"/>
          <w:szCs w:val="24"/>
          <w:lang w:val="en-US"/>
        </w:rPr>
      </w:pPr>
      <w:r>
        <w:rPr>
          <w:sz w:val="24"/>
          <w:szCs w:val="24"/>
          <w:lang w:val="en-US"/>
        </w:rPr>
        <w:t xml:space="preserve">Buchari, A. (2018). </w:t>
      </w:r>
      <w:r>
        <w:t>Peran</w:t>
      </w:r>
      <w:r>
        <w:rPr>
          <w:lang w:val="en-US"/>
        </w:rPr>
        <w:t xml:space="preserve"> </w:t>
      </w:r>
      <w:r>
        <w:t xml:space="preserve">Guru dalam </w:t>
      </w:r>
      <w:r>
        <w:rPr>
          <w:lang w:val="en-US"/>
        </w:rPr>
        <w:t>Pengelolaan Pembelajaran</w:t>
      </w:r>
      <w:r>
        <w:rPr>
          <w:sz w:val="24"/>
          <w:szCs w:val="24"/>
          <w:lang w:val="en-US"/>
        </w:rPr>
        <w:t xml:space="preserve">. </w:t>
      </w:r>
      <w:r>
        <w:rPr>
          <w:i/>
          <w:iCs/>
          <w:sz w:val="24"/>
          <w:szCs w:val="24"/>
          <w:lang w:val="en-US"/>
        </w:rPr>
        <w:t>Jurnal Ilmiah Iqra</w:t>
      </w:r>
      <w:r>
        <w:rPr>
          <w:sz w:val="24"/>
          <w:szCs w:val="24"/>
          <w:lang w:val="en-US"/>
        </w:rPr>
        <w:t>.Vol. 12, No. 2, 106-124.</w:t>
      </w:r>
    </w:p>
    <w:p>
      <w:pPr>
        <w:ind w:left="567" w:hanging="567"/>
        <w:jc w:val="both"/>
        <w:rPr>
          <w:sz w:val="24"/>
          <w:szCs w:val="24"/>
          <w:lang w:val="en-US"/>
        </w:rPr>
      </w:pPr>
      <w:r>
        <w:rPr>
          <w:sz w:val="24"/>
          <w:szCs w:val="24"/>
          <w:lang w:val="en-US"/>
        </w:rPr>
        <w:t xml:space="preserve">Sonia, T. N. (2018). </w:t>
      </w:r>
      <w:r>
        <w:t>Menjadi Guru Abad 21: Jawaban Tantangan Pembelajaran Revolusi Industri 4.0</w:t>
      </w:r>
      <w:r>
        <w:rPr>
          <w:lang w:val="en-US"/>
        </w:rPr>
        <w:t xml:space="preserve">. </w:t>
      </w:r>
      <w:r>
        <w:rPr>
          <w:i/>
          <w:iCs/>
        </w:rPr>
        <w:t>Prosiding Seminar Nasional Teknologi Pendidikan Pascasarjana UNIMED</w:t>
      </w:r>
      <w:r>
        <w:rPr>
          <w:lang w:val="en-US"/>
        </w:rPr>
        <w:t>.</w:t>
      </w:r>
    </w:p>
    <w:p>
      <w:pPr>
        <w:ind w:left="567" w:hanging="567"/>
        <w:jc w:val="both"/>
        <w:rPr>
          <w:sz w:val="24"/>
          <w:szCs w:val="24"/>
          <w:lang w:val="en-US"/>
        </w:rPr>
      </w:pPr>
      <w:r>
        <w:rPr>
          <w:sz w:val="24"/>
          <w:szCs w:val="24"/>
          <w:lang w:val="en-US"/>
        </w:rPr>
        <w:t xml:space="preserve">Sopian, A. (2016). </w:t>
      </w:r>
      <w:r>
        <w:t>Tugas, Peran dan Fungsi Guru dalam Pendidikan</w:t>
      </w:r>
      <w:r>
        <w:rPr>
          <w:sz w:val="24"/>
          <w:szCs w:val="24"/>
          <w:lang w:val="en-US"/>
        </w:rPr>
        <w:t xml:space="preserve">. </w:t>
      </w:r>
      <w:r>
        <w:rPr>
          <w:i/>
          <w:iCs/>
          <w:sz w:val="24"/>
          <w:szCs w:val="24"/>
          <w:lang w:val="en-US"/>
        </w:rPr>
        <w:t>Jurnal Ilmiah Profesi Pendidikan</w:t>
      </w:r>
      <w:r>
        <w:rPr>
          <w:sz w:val="24"/>
          <w:szCs w:val="24"/>
          <w:lang w:val="en-US"/>
        </w:rPr>
        <w:t xml:space="preserve">.Vol. 7, No. 1, 75-83. </w:t>
      </w:r>
    </w:p>
    <w:p>
      <w:pPr>
        <w:ind w:left="567" w:hanging="567"/>
        <w:jc w:val="both"/>
        <w:rPr>
          <w:sz w:val="24"/>
          <w:szCs w:val="24"/>
          <w:lang w:val="en-US"/>
        </w:rPr>
      </w:pPr>
      <w:r>
        <w:rPr>
          <w:sz w:val="24"/>
          <w:szCs w:val="24"/>
          <w:lang w:val="en-US"/>
        </w:rPr>
        <w:t xml:space="preserve">Sugiyarti, L. Arif, A. &amp; Mursalin. (2018). Pembelajaran Abad 21 Di SD. </w:t>
      </w:r>
      <w:r>
        <w:rPr>
          <w:i/>
          <w:iCs/>
        </w:rPr>
        <w:t>Prosiding Seminar dan DiskusiNasional Pendidikan Dasar</w:t>
      </w:r>
      <w:r>
        <w:rPr>
          <w:lang w:val="en-US"/>
        </w:rPr>
        <w:t>.</w:t>
      </w:r>
    </w:p>
    <w:p>
      <w:pPr>
        <w:ind w:left="567" w:hanging="567"/>
        <w:jc w:val="both"/>
        <w:rPr>
          <w:sz w:val="24"/>
          <w:szCs w:val="24"/>
          <w:lang w:val="en-US"/>
        </w:rPr>
      </w:pPr>
    </w:p>
    <w:p>
      <w:pPr>
        <w:ind w:left="567" w:hanging="567"/>
        <w:jc w:val="both"/>
        <w:rPr>
          <w:sz w:val="24"/>
          <w:szCs w:val="24"/>
          <w:lang w:val="en-US"/>
        </w:rPr>
      </w:pPr>
    </w:p>
    <w:p>
      <w:pPr>
        <w:ind w:left="567" w:hanging="567"/>
        <w:jc w:val="both"/>
        <w:rPr>
          <w:sz w:val="24"/>
          <w:szCs w:val="24"/>
          <w:lang w:val="en-US"/>
        </w:rPr>
      </w:pPr>
    </w:p>
    <w:p>
      <w:pPr>
        <w:widowControl/>
        <w:autoSpaceDE/>
        <w:autoSpaceDN/>
        <w:spacing w:line="360" w:lineRule="auto"/>
        <w:jc w:val="both"/>
        <w:rPr>
          <w:b/>
          <w:bCs/>
          <w:sz w:val="24"/>
          <w:szCs w:val="24"/>
          <w:lang w:val="en-US"/>
        </w:rPr>
      </w:pPr>
    </w:p>
    <w:sectPr>
      <w:pgSz w:w="11906" w:h="16838"/>
      <w:pgMar w:top="2268" w:right="1701" w:bottom="1701" w:left="2268"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160B7D"/>
    <w:multiLevelType w:val="multilevel"/>
    <w:tmpl w:val="00160B7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082192A"/>
    <w:multiLevelType w:val="multilevel"/>
    <w:tmpl w:val="0082192A"/>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26B026B"/>
    <w:multiLevelType w:val="multilevel"/>
    <w:tmpl w:val="026B026B"/>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770084B"/>
    <w:multiLevelType w:val="multilevel"/>
    <w:tmpl w:val="0770084B"/>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
    <w:nsid w:val="0D78686E"/>
    <w:multiLevelType w:val="multilevel"/>
    <w:tmpl w:val="0D78686E"/>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EEE7810"/>
    <w:multiLevelType w:val="multilevel"/>
    <w:tmpl w:val="0EEE781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F5C49D6"/>
    <w:multiLevelType w:val="multilevel"/>
    <w:tmpl w:val="1F5C49D6"/>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22E60C39"/>
    <w:multiLevelType w:val="multilevel"/>
    <w:tmpl w:val="22E60C39"/>
    <w:lvl w:ilvl="0" w:tentative="0">
      <w:start w:val="1"/>
      <w:numFmt w:val="decimal"/>
      <w:lvlText w:val="%1."/>
      <w:lvlJc w:val="left"/>
      <w:pPr>
        <w:ind w:left="720" w:hanging="360"/>
      </w:pPr>
      <w:rPr>
        <w:rFonts w:hint="default"/>
        <w:b w:val="0"/>
        <w:bCs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27BA4A9B"/>
    <w:multiLevelType w:val="multilevel"/>
    <w:tmpl w:val="27BA4A9B"/>
    <w:lvl w:ilvl="0" w:tentative="0">
      <w:start w:val="1"/>
      <w:numFmt w:val="decimal"/>
      <w:pStyle w:val="2"/>
      <w:lvlText w:val="%1."/>
      <w:lvlJc w:val="left"/>
      <w:pPr>
        <w:tabs>
          <w:tab w:val="left" w:pos="720"/>
        </w:tabs>
        <w:ind w:left="720" w:hanging="720"/>
      </w:pPr>
    </w:lvl>
    <w:lvl w:ilvl="1" w:tentative="0">
      <w:start w:val="1"/>
      <w:numFmt w:val="decimal"/>
      <w:pStyle w:val="3"/>
      <w:lvlText w:val="%2."/>
      <w:lvlJc w:val="left"/>
      <w:pPr>
        <w:tabs>
          <w:tab w:val="left" w:pos="1440"/>
        </w:tabs>
        <w:ind w:left="1440" w:hanging="720"/>
      </w:pPr>
    </w:lvl>
    <w:lvl w:ilvl="2" w:tentative="0">
      <w:start w:val="1"/>
      <w:numFmt w:val="decimal"/>
      <w:pStyle w:val="4"/>
      <w:lvlText w:val="%3."/>
      <w:lvlJc w:val="left"/>
      <w:pPr>
        <w:tabs>
          <w:tab w:val="left" w:pos="2160"/>
        </w:tabs>
        <w:ind w:left="2160" w:hanging="720"/>
      </w:pPr>
    </w:lvl>
    <w:lvl w:ilvl="3" w:tentative="0">
      <w:start w:val="1"/>
      <w:numFmt w:val="decimal"/>
      <w:pStyle w:val="5"/>
      <w:lvlText w:val="%4."/>
      <w:lvlJc w:val="left"/>
      <w:pPr>
        <w:tabs>
          <w:tab w:val="left" w:pos="2880"/>
        </w:tabs>
        <w:ind w:left="2880" w:hanging="720"/>
      </w:pPr>
    </w:lvl>
    <w:lvl w:ilvl="4" w:tentative="0">
      <w:start w:val="1"/>
      <w:numFmt w:val="decimal"/>
      <w:pStyle w:val="6"/>
      <w:lvlText w:val="%5."/>
      <w:lvlJc w:val="left"/>
      <w:pPr>
        <w:tabs>
          <w:tab w:val="left" w:pos="3600"/>
        </w:tabs>
        <w:ind w:left="3600" w:hanging="720"/>
      </w:pPr>
    </w:lvl>
    <w:lvl w:ilvl="5" w:tentative="0">
      <w:start w:val="1"/>
      <w:numFmt w:val="decimal"/>
      <w:pStyle w:val="7"/>
      <w:lvlText w:val="%6."/>
      <w:lvlJc w:val="left"/>
      <w:pPr>
        <w:tabs>
          <w:tab w:val="left" w:pos="4320"/>
        </w:tabs>
        <w:ind w:left="4320" w:hanging="720"/>
      </w:pPr>
    </w:lvl>
    <w:lvl w:ilvl="6" w:tentative="0">
      <w:start w:val="1"/>
      <w:numFmt w:val="decimal"/>
      <w:pStyle w:val="8"/>
      <w:lvlText w:val="%7."/>
      <w:lvlJc w:val="left"/>
      <w:pPr>
        <w:tabs>
          <w:tab w:val="left" w:pos="5040"/>
        </w:tabs>
        <w:ind w:left="5040" w:hanging="720"/>
      </w:pPr>
    </w:lvl>
    <w:lvl w:ilvl="7" w:tentative="0">
      <w:start w:val="1"/>
      <w:numFmt w:val="decimal"/>
      <w:pStyle w:val="9"/>
      <w:lvlText w:val="%8."/>
      <w:lvlJc w:val="left"/>
      <w:pPr>
        <w:tabs>
          <w:tab w:val="left" w:pos="5760"/>
        </w:tabs>
        <w:ind w:left="5760" w:hanging="720"/>
      </w:pPr>
    </w:lvl>
    <w:lvl w:ilvl="8" w:tentative="0">
      <w:start w:val="1"/>
      <w:numFmt w:val="decimal"/>
      <w:pStyle w:val="10"/>
      <w:lvlText w:val="%9."/>
      <w:lvlJc w:val="left"/>
      <w:pPr>
        <w:tabs>
          <w:tab w:val="left" w:pos="6480"/>
        </w:tabs>
        <w:ind w:left="6480" w:hanging="720"/>
      </w:pPr>
    </w:lvl>
  </w:abstractNum>
  <w:abstractNum w:abstractNumId="9">
    <w:nsid w:val="2B435E9A"/>
    <w:multiLevelType w:val="multilevel"/>
    <w:tmpl w:val="2B435E9A"/>
    <w:lvl w:ilvl="0" w:tentative="0">
      <w:start w:val="1"/>
      <w:numFmt w:val="lowerLetter"/>
      <w:lvlText w:val="%1."/>
      <w:lvlJc w:val="left"/>
      <w:pPr>
        <w:ind w:left="795" w:hanging="360"/>
      </w:pPr>
      <w:rPr>
        <w:rFonts w:hint="default" w:ascii="Times New Roman" w:hAnsi="Times New Roman" w:eastAsia="Times New Roman" w:cs="Times New Roman"/>
        <w:sz w:val="24"/>
      </w:rPr>
    </w:lvl>
    <w:lvl w:ilvl="1" w:tentative="0">
      <w:start w:val="1"/>
      <w:numFmt w:val="lowerLetter"/>
      <w:lvlText w:val="%2."/>
      <w:lvlJc w:val="left"/>
      <w:pPr>
        <w:ind w:left="1515" w:hanging="360"/>
      </w:pPr>
    </w:lvl>
    <w:lvl w:ilvl="2" w:tentative="0">
      <w:start w:val="1"/>
      <w:numFmt w:val="lowerRoman"/>
      <w:lvlText w:val="%3."/>
      <w:lvlJc w:val="right"/>
      <w:pPr>
        <w:ind w:left="2235" w:hanging="180"/>
      </w:pPr>
    </w:lvl>
    <w:lvl w:ilvl="3" w:tentative="0">
      <w:start w:val="1"/>
      <w:numFmt w:val="decimal"/>
      <w:lvlText w:val="%4."/>
      <w:lvlJc w:val="left"/>
      <w:pPr>
        <w:ind w:left="2955" w:hanging="360"/>
      </w:pPr>
    </w:lvl>
    <w:lvl w:ilvl="4" w:tentative="0">
      <w:start w:val="1"/>
      <w:numFmt w:val="lowerLetter"/>
      <w:lvlText w:val="%5."/>
      <w:lvlJc w:val="left"/>
      <w:pPr>
        <w:ind w:left="3675" w:hanging="360"/>
      </w:pPr>
    </w:lvl>
    <w:lvl w:ilvl="5" w:tentative="0">
      <w:start w:val="1"/>
      <w:numFmt w:val="lowerRoman"/>
      <w:lvlText w:val="%6."/>
      <w:lvlJc w:val="right"/>
      <w:pPr>
        <w:ind w:left="4395" w:hanging="180"/>
      </w:pPr>
    </w:lvl>
    <w:lvl w:ilvl="6" w:tentative="0">
      <w:start w:val="1"/>
      <w:numFmt w:val="decimal"/>
      <w:lvlText w:val="%7."/>
      <w:lvlJc w:val="left"/>
      <w:pPr>
        <w:ind w:left="5115" w:hanging="360"/>
      </w:pPr>
    </w:lvl>
    <w:lvl w:ilvl="7" w:tentative="0">
      <w:start w:val="1"/>
      <w:numFmt w:val="lowerLetter"/>
      <w:lvlText w:val="%8."/>
      <w:lvlJc w:val="left"/>
      <w:pPr>
        <w:ind w:left="5835" w:hanging="360"/>
      </w:pPr>
    </w:lvl>
    <w:lvl w:ilvl="8" w:tentative="0">
      <w:start w:val="1"/>
      <w:numFmt w:val="lowerRoman"/>
      <w:lvlText w:val="%9."/>
      <w:lvlJc w:val="right"/>
      <w:pPr>
        <w:ind w:left="6555" w:hanging="180"/>
      </w:pPr>
    </w:lvl>
  </w:abstractNum>
  <w:abstractNum w:abstractNumId="10">
    <w:nsid w:val="42241B01"/>
    <w:multiLevelType w:val="multilevel"/>
    <w:tmpl w:val="42241B01"/>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1">
    <w:nsid w:val="66B34120"/>
    <w:multiLevelType w:val="multilevel"/>
    <w:tmpl w:val="66B3412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8"/>
  </w:num>
  <w:num w:numId="2">
    <w:abstractNumId w:val="4"/>
  </w:num>
  <w:num w:numId="3">
    <w:abstractNumId w:val="1"/>
  </w:num>
  <w:num w:numId="4">
    <w:abstractNumId w:val="11"/>
  </w:num>
  <w:num w:numId="5">
    <w:abstractNumId w:val="5"/>
  </w:num>
  <w:num w:numId="6">
    <w:abstractNumId w:val="6"/>
  </w:num>
  <w:num w:numId="7">
    <w:abstractNumId w:val="3"/>
  </w:num>
  <w:num w:numId="8">
    <w:abstractNumId w:val="7"/>
  </w:num>
  <w:num w:numId="9">
    <w:abstractNumId w:val="0"/>
  </w:num>
  <w:num w:numId="10">
    <w:abstractNumId w:val="9"/>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164"/>
    <w:rsid w:val="00055626"/>
    <w:rsid w:val="000B63D3"/>
    <w:rsid w:val="0011535F"/>
    <w:rsid w:val="00135774"/>
    <w:rsid w:val="001525E9"/>
    <w:rsid w:val="0018397C"/>
    <w:rsid w:val="001C55C7"/>
    <w:rsid w:val="00276062"/>
    <w:rsid w:val="002D3C4E"/>
    <w:rsid w:val="003E62E7"/>
    <w:rsid w:val="004435D9"/>
    <w:rsid w:val="004E1EEA"/>
    <w:rsid w:val="004E2300"/>
    <w:rsid w:val="005C3D78"/>
    <w:rsid w:val="007303CD"/>
    <w:rsid w:val="008201EF"/>
    <w:rsid w:val="0087447D"/>
    <w:rsid w:val="00882087"/>
    <w:rsid w:val="008E3C9D"/>
    <w:rsid w:val="00932E66"/>
    <w:rsid w:val="00933D10"/>
    <w:rsid w:val="00940D4E"/>
    <w:rsid w:val="009429B9"/>
    <w:rsid w:val="00992FDA"/>
    <w:rsid w:val="00A07FC2"/>
    <w:rsid w:val="00A715E0"/>
    <w:rsid w:val="00B8016A"/>
    <w:rsid w:val="00BF235A"/>
    <w:rsid w:val="00C26476"/>
    <w:rsid w:val="00C31099"/>
    <w:rsid w:val="00C7424F"/>
    <w:rsid w:val="00CC3874"/>
    <w:rsid w:val="00D32164"/>
    <w:rsid w:val="00D45CB9"/>
    <w:rsid w:val="00D7431B"/>
    <w:rsid w:val="00E11D14"/>
    <w:rsid w:val="00E34A62"/>
    <w:rsid w:val="00EA4159"/>
    <w:rsid w:val="00F138F2"/>
    <w:rsid w:val="00F427BB"/>
    <w:rsid w:val="00F50D80"/>
    <w:rsid w:val="00FD3B0F"/>
    <w:rsid w:val="00FD6A9B"/>
    <w:rsid w:val="00FE72AF"/>
    <w:rsid w:val="69772DD8"/>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after="0" w:line="240" w:lineRule="auto"/>
    </w:pPr>
    <w:rPr>
      <w:rFonts w:ascii="Times New Roman" w:hAnsi="Times New Roman" w:eastAsia="Times New Roman" w:cs="Times New Roman"/>
      <w:sz w:val="22"/>
      <w:szCs w:val="22"/>
      <w:lang w:val="id" w:eastAsia="en-US" w:bidi="ar-SA"/>
    </w:rPr>
  </w:style>
  <w:style w:type="paragraph" w:styleId="2">
    <w:name w:val="heading 1"/>
    <w:basedOn w:val="1"/>
    <w:next w:val="1"/>
    <w:link w:val="19"/>
    <w:qFormat/>
    <w:uiPriority w:val="9"/>
    <w:pPr>
      <w:keepNext/>
      <w:widowControl/>
      <w:numPr>
        <w:ilvl w:val="0"/>
        <w:numId w:val="1"/>
      </w:numPr>
      <w:autoSpaceDE/>
      <w:autoSpaceDN/>
      <w:spacing w:before="240" w:after="60"/>
      <w:outlineLvl w:val="0"/>
    </w:pPr>
    <w:rPr>
      <w:rFonts w:asciiTheme="majorHAnsi" w:hAnsiTheme="majorHAnsi" w:eastAsiaTheme="majorEastAsia" w:cstheme="majorBidi"/>
      <w:b/>
      <w:bCs/>
      <w:kern w:val="32"/>
      <w:sz w:val="32"/>
      <w:szCs w:val="32"/>
      <w:lang w:val="en-US"/>
    </w:rPr>
  </w:style>
  <w:style w:type="paragraph" w:styleId="3">
    <w:name w:val="heading 2"/>
    <w:basedOn w:val="1"/>
    <w:next w:val="1"/>
    <w:link w:val="20"/>
    <w:semiHidden/>
    <w:unhideWhenUsed/>
    <w:qFormat/>
    <w:uiPriority w:val="9"/>
    <w:pPr>
      <w:keepNext/>
      <w:widowControl/>
      <w:numPr>
        <w:ilvl w:val="1"/>
        <w:numId w:val="1"/>
      </w:numPr>
      <w:autoSpaceDE/>
      <w:autoSpaceDN/>
      <w:spacing w:before="240" w:after="60"/>
      <w:outlineLvl w:val="1"/>
    </w:pPr>
    <w:rPr>
      <w:rFonts w:asciiTheme="majorHAnsi" w:hAnsiTheme="majorHAnsi" w:eastAsiaTheme="majorEastAsia" w:cstheme="majorBidi"/>
      <w:b/>
      <w:bCs/>
      <w:i/>
      <w:iCs/>
      <w:sz w:val="28"/>
      <w:szCs w:val="28"/>
      <w:lang w:val="en-US"/>
    </w:rPr>
  </w:style>
  <w:style w:type="paragraph" w:styleId="4">
    <w:name w:val="heading 3"/>
    <w:basedOn w:val="1"/>
    <w:next w:val="1"/>
    <w:link w:val="21"/>
    <w:semiHidden/>
    <w:unhideWhenUsed/>
    <w:qFormat/>
    <w:uiPriority w:val="9"/>
    <w:pPr>
      <w:keepNext/>
      <w:widowControl/>
      <w:numPr>
        <w:ilvl w:val="2"/>
        <w:numId w:val="1"/>
      </w:numPr>
      <w:autoSpaceDE/>
      <w:autoSpaceDN/>
      <w:spacing w:before="240" w:after="60"/>
      <w:outlineLvl w:val="2"/>
    </w:pPr>
    <w:rPr>
      <w:rFonts w:asciiTheme="majorHAnsi" w:hAnsiTheme="majorHAnsi" w:eastAsiaTheme="majorEastAsia" w:cstheme="majorBidi"/>
      <w:b/>
      <w:bCs/>
      <w:sz w:val="26"/>
      <w:szCs w:val="26"/>
      <w:lang w:val="en-US"/>
    </w:rPr>
  </w:style>
  <w:style w:type="paragraph" w:styleId="5">
    <w:name w:val="heading 4"/>
    <w:basedOn w:val="1"/>
    <w:next w:val="1"/>
    <w:link w:val="22"/>
    <w:semiHidden/>
    <w:unhideWhenUsed/>
    <w:qFormat/>
    <w:uiPriority w:val="9"/>
    <w:pPr>
      <w:keepNext/>
      <w:widowControl/>
      <w:numPr>
        <w:ilvl w:val="3"/>
        <w:numId w:val="1"/>
      </w:numPr>
      <w:autoSpaceDE/>
      <w:autoSpaceDN/>
      <w:spacing w:before="240" w:after="60"/>
      <w:outlineLvl w:val="3"/>
    </w:pPr>
    <w:rPr>
      <w:rFonts w:asciiTheme="minorHAnsi" w:hAnsiTheme="minorHAnsi" w:eastAsiaTheme="minorEastAsia" w:cstheme="minorBidi"/>
      <w:b/>
      <w:bCs/>
      <w:sz w:val="28"/>
      <w:szCs w:val="28"/>
      <w:lang w:val="en-US"/>
    </w:rPr>
  </w:style>
  <w:style w:type="paragraph" w:styleId="6">
    <w:name w:val="heading 5"/>
    <w:basedOn w:val="1"/>
    <w:next w:val="1"/>
    <w:link w:val="23"/>
    <w:semiHidden/>
    <w:unhideWhenUsed/>
    <w:qFormat/>
    <w:uiPriority w:val="9"/>
    <w:pPr>
      <w:widowControl/>
      <w:numPr>
        <w:ilvl w:val="4"/>
        <w:numId w:val="1"/>
      </w:numPr>
      <w:autoSpaceDE/>
      <w:autoSpaceDN/>
      <w:spacing w:before="240" w:after="60"/>
      <w:outlineLvl w:val="4"/>
    </w:pPr>
    <w:rPr>
      <w:rFonts w:asciiTheme="minorHAnsi" w:hAnsiTheme="minorHAnsi" w:eastAsiaTheme="minorEastAsia" w:cstheme="minorBidi"/>
      <w:b/>
      <w:bCs/>
      <w:i/>
      <w:iCs/>
      <w:sz w:val="26"/>
      <w:szCs w:val="26"/>
      <w:lang w:val="en-US"/>
    </w:rPr>
  </w:style>
  <w:style w:type="paragraph" w:styleId="7">
    <w:name w:val="heading 6"/>
    <w:basedOn w:val="1"/>
    <w:next w:val="1"/>
    <w:link w:val="24"/>
    <w:qFormat/>
    <w:uiPriority w:val="0"/>
    <w:pPr>
      <w:widowControl/>
      <w:numPr>
        <w:ilvl w:val="5"/>
        <w:numId w:val="1"/>
      </w:numPr>
      <w:autoSpaceDE/>
      <w:autoSpaceDN/>
      <w:spacing w:before="240" w:after="60"/>
      <w:outlineLvl w:val="5"/>
    </w:pPr>
    <w:rPr>
      <w:b/>
      <w:bCs/>
      <w:lang w:val="en-US"/>
    </w:rPr>
  </w:style>
  <w:style w:type="paragraph" w:styleId="8">
    <w:name w:val="heading 7"/>
    <w:basedOn w:val="1"/>
    <w:next w:val="1"/>
    <w:link w:val="25"/>
    <w:semiHidden/>
    <w:unhideWhenUsed/>
    <w:qFormat/>
    <w:uiPriority w:val="9"/>
    <w:pPr>
      <w:widowControl/>
      <w:numPr>
        <w:ilvl w:val="6"/>
        <w:numId w:val="1"/>
      </w:numPr>
      <w:autoSpaceDE/>
      <w:autoSpaceDN/>
      <w:spacing w:before="240" w:after="60"/>
      <w:outlineLvl w:val="6"/>
    </w:pPr>
    <w:rPr>
      <w:rFonts w:asciiTheme="minorHAnsi" w:hAnsiTheme="minorHAnsi" w:eastAsiaTheme="minorEastAsia" w:cstheme="minorBidi"/>
      <w:sz w:val="24"/>
      <w:szCs w:val="24"/>
      <w:lang w:val="en-US"/>
    </w:rPr>
  </w:style>
  <w:style w:type="paragraph" w:styleId="9">
    <w:name w:val="heading 8"/>
    <w:basedOn w:val="1"/>
    <w:next w:val="1"/>
    <w:link w:val="26"/>
    <w:semiHidden/>
    <w:unhideWhenUsed/>
    <w:qFormat/>
    <w:uiPriority w:val="9"/>
    <w:pPr>
      <w:widowControl/>
      <w:numPr>
        <w:ilvl w:val="7"/>
        <w:numId w:val="1"/>
      </w:numPr>
      <w:autoSpaceDE/>
      <w:autoSpaceDN/>
      <w:spacing w:before="240" w:after="60"/>
      <w:outlineLvl w:val="7"/>
    </w:pPr>
    <w:rPr>
      <w:rFonts w:asciiTheme="minorHAnsi" w:hAnsiTheme="minorHAnsi" w:eastAsiaTheme="minorEastAsia" w:cstheme="minorBidi"/>
      <w:i/>
      <w:iCs/>
      <w:sz w:val="24"/>
      <w:szCs w:val="24"/>
      <w:lang w:val="en-US"/>
    </w:rPr>
  </w:style>
  <w:style w:type="paragraph" w:styleId="10">
    <w:name w:val="heading 9"/>
    <w:basedOn w:val="1"/>
    <w:next w:val="1"/>
    <w:link w:val="27"/>
    <w:semiHidden/>
    <w:unhideWhenUsed/>
    <w:qFormat/>
    <w:uiPriority w:val="9"/>
    <w:pPr>
      <w:widowControl/>
      <w:numPr>
        <w:ilvl w:val="8"/>
        <w:numId w:val="1"/>
      </w:numPr>
      <w:autoSpaceDE/>
      <w:autoSpaceDN/>
      <w:spacing w:before="240" w:after="60"/>
      <w:outlineLvl w:val="8"/>
    </w:pPr>
    <w:rPr>
      <w:rFonts w:asciiTheme="majorHAnsi" w:hAnsiTheme="majorHAnsi" w:eastAsiaTheme="majorEastAsia" w:cstheme="majorBidi"/>
      <w:lang w:val="en-US"/>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footer"/>
    <w:basedOn w:val="1"/>
    <w:link w:val="17"/>
    <w:unhideWhenUsed/>
    <w:qFormat/>
    <w:uiPriority w:val="99"/>
    <w:pPr>
      <w:tabs>
        <w:tab w:val="center" w:pos="4513"/>
        <w:tab w:val="right" w:pos="9026"/>
      </w:tabs>
    </w:pPr>
  </w:style>
  <w:style w:type="paragraph" w:styleId="14">
    <w:name w:val="header"/>
    <w:basedOn w:val="1"/>
    <w:link w:val="16"/>
    <w:unhideWhenUsed/>
    <w:qFormat/>
    <w:uiPriority w:val="99"/>
    <w:pPr>
      <w:tabs>
        <w:tab w:val="center" w:pos="4513"/>
        <w:tab w:val="right" w:pos="9026"/>
      </w:tabs>
    </w:pPr>
  </w:style>
  <w:style w:type="paragraph" w:customStyle="1" w:styleId="15">
    <w:name w:val="Table Paragraph"/>
    <w:basedOn w:val="1"/>
    <w:qFormat/>
    <w:uiPriority w:val="1"/>
  </w:style>
  <w:style w:type="character" w:customStyle="1" w:styleId="16">
    <w:name w:val="Header Char"/>
    <w:basedOn w:val="11"/>
    <w:link w:val="14"/>
    <w:qFormat/>
    <w:uiPriority w:val="99"/>
    <w:rPr>
      <w:rFonts w:ascii="Times New Roman" w:hAnsi="Times New Roman" w:eastAsia="Times New Roman" w:cs="Times New Roman"/>
      <w:lang w:val="id"/>
    </w:rPr>
  </w:style>
  <w:style w:type="character" w:customStyle="1" w:styleId="17">
    <w:name w:val="Footer Char"/>
    <w:basedOn w:val="11"/>
    <w:link w:val="13"/>
    <w:uiPriority w:val="99"/>
    <w:rPr>
      <w:rFonts w:ascii="Times New Roman" w:hAnsi="Times New Roman" w:eastAsia="Times New Roman" w:cs="Times New Roman"/>
      <w:lang w:val="id"/>
    </w:rPr>
  </w:style>
  <w:style w:type="paragraph" w:styleId="18">
    <w:name w:val="List Paragraph"/>
    <w:basedOn w:val="1"/>
    <w:qFormat/>
    <w:uiPriority w:val="34"/>
    <w:pPr>
      <w:ind w:left="720"/>
      <w:contextualSpacing/>
    </w:pPr>
  </w:style>
  <w:style w:type="character" w:customStyle="1" w:styleId="19">
    <w:name w:val="Heading 1 Char"/>
    <w:basedOn w:val="11"/>
    <w:link w:val="2"/>
    <w:uiPriority w:val="9"/>
    <w:rPr>
      <w:rFonts w:asciiTheme="majorHAnsi" w:hAnsiTheme="majorHAnsi" w:eastAsiaTheme="majorEastAsia" w:cstheme="majorBidi"/>
      <w:b/>
      <w:bCs/>
      <w:kern w:val="32"/>
      <w:sz w:val="32"/>
      <w:szCs w:val="32"/>
      <w:lang w:val="en-US"/>
    </w:rPr>
  </w:style>
  <w:style w:type="character" w:customStyle="1" w:styleId="20">
    <w:name w:val="Heading 2 Char"/>
    <w:basedOn w:val="11"/>
    <w:link w:val="3"/>
    <w:semiHidden/>
    <w:uiPriority w:val="9"/>
    <w:rPr>
      <w:rFonts w:asciiTheme="majorHAnsi" w:hAnsiTheme="majorHAnsi" w:eastAsiaTheme="majorEastAsia" w:cstheme="majorBidi"/>
      <w:b/>
      <w:bCs/>
      <w:i/>
      <w:iCs/>
      <w:sz w:val="28"/>
      <w:szCs w:val="28"/>
      <w:lang w:val="en-US"/>
    </w:rPr>
  </w:style>
  <w:style w:type="character" w:customStyle="1" w:styleId="21">
    <w:name w:val="Heading 3 Char"/>
    <w:basedOn w:val="11"/>
    <w:link w:val="4"/>
    <w:semiHidden/>
    <w:uiPriority w:val="9"/>
    <w:rPr>
      <w:rFonts w:asciiTheme="majorHAnsi" w:hAnsiTheme="majorHAnsi" w:eastAsiaTheme="majorEastAsia" w:cstheme="majorBidi"/>
      <w:b/>
      <w:bCs/>
      <w:sz w:val="26"/>
      <w:szCs w:val="26"/>
      <w:lang w:val="en-US"/>
    </w:rPr>
  </w:style>
  <w:style w:type="character" w:customStyle="1" w:styleId="22">
    <w:name w:val="Heading 4 Char"/>
    <w:basedOn w:val="11"/>
    <w:link w:val="5"/>
    <w:semiHidden/>
    <w:qFormat/>
    <w:uiPriority w:val="9"/>
    <w:rPr>
      <w:rFonts w:eastAsiaTheme="minorEastAsia"/>
      <w:b/>
      <w:bCs/>
      <w:sz w:val="28"/>
      <w:szCs w:val="28"/>
      <w:lang w:val="en-US"/>
    </w:rPr>
  </w:style>
  <w:style w:type="character" w:customStyle="1" w:styleId="23">
    <w:name w:val="Heading 5 Char"/>
    <w:basedOn w:val="11"/>
    <w:link w:val="6"/>
    <w:semiHidden/>
    <w:uiPriority w:val="9"/>
    <w:rPr>
      <w:rFonts w:eastAsiaTheme="minorEastAsia"/>
      <w:b/>
      <w:bCs/>
      <w:i/>
      <w:iCs/>
      <w:sz w:val="26"/>
      <w:szCs w:val="26"/>
      <w:lang w:val="en-US"/>
    </w:rPr>
  </w:style>
  <w:style w:type="character" w:customStyle="1" w:styleId="24">
    <w:name w:val="Heading 6 Char"/>
    <w:basedOn w:val="11"/>
    <w:link w:val="7"/>
    <w:uiPriority w:val="0"/>
    <w:rPr>
      <w:rFonts w:ascii="Times New Roman" w:hAnsi="Times New Roman" w:eastAsia="Times New Roman" w:cs="Times New Roman"/>
      <w:b/>
      <w:bCs/>
      <w:lang w:val="en-US"/>
    </w:rPr>
  </w:style>
  <w:style w:type="character" w:customStyle="1" w:styleId="25">
    <w:name w:val="Heading 7 Char"/>
    <w:basedOn w:val="11"/>
    <w:link w:val="8"/>
    <w:semiHidden/>
    <w:uiPriority w:val="9"/>
    <w:rPr>
      <w:rFonts w:eastAsiaTheme="minorEastAsia"/>
      <w:sz w:val="24"/>
      <w:szCs w:val="24"/>
      <w:lang w:val="en-US"/>
    </w:rPr>
  </w:style>
  <w:style w:type="character" w:customStyle="1" w:styleId="26">
    <w:name w:val="Heading 8 Char"/>
    <w:basedOn w:val="11"/>
    <w:link w:val="9"/>
    <w:semiHidden/>
    <w:qFormat/>
    <w:uiPriority w:val="9"/>
    <w:rPr>
      <w:rFonts w:eastAsiaTheme="minorEastAsia"/>
      <w:i/>
      <w:iCs/>
      <w:sz w:val="24"/>
      <w:szCs w:val="24"/>
      <w:lang w:val="en-US"/>
    </w:rPr>
  </w:style>
  <w:style w:type="character" w:customStyle="1" w:styleId="27">
    <w:name w:val="Heading 9 Char"/>
    <w:basedOn w:val="11"/>
    <w:link w:val="10"/>
    <w:semiHidden/>
    <w:uiPriority w:val="9"/>
    <w:rPr>
      <w:rFonts w:asciiTheme="majorHAnsi" w:hAnsiTheme="majorHAnsi" w:eastAsiaTheme="majorEastAsia" w:cstheme="majorBidi"/>
      <w:lang w:val="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6258</Words>
  <Characters>35674</Characters>
  <Lines>297</Lines>
  <Paragraphs>83</Paragraphs>
  <TotalTime>515</TotalTime>
  <ScaleCrop>false</ScaleCrop>
  <LinksUpToDate>false</LinksUpToDate>
  <CharactersWithSpaces>41849</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2023-08-30T02:54:00Z</dcterms:created>
  <dc:creator>sahril halil</dc:creator>
  <cp:lastModifiedBy>Iwan Abdi</cp:lastModifiedBy>
  <dcterms:modified xsi:type="dcterms:W3CDTF">2023-12-07T13:42:09Z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1057-12.2.0.13306</vt:lpwstr>
  </property>
  <property fmtid="{D5CDD505-2E9C-101B-9397-08002B2CF9AE}" pid="3" name="ICV">
    <vt:lpwstr>7C4C0E86748E4677AD78D560FBFB29AB_13</vt:lpwstr>
  </property>
</Properties>
</file>