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A034" w14:textId="35D309B3" w:rsidR="001324FC" w:rsidRDefault="001324FC" w:rsidP="00B83A47">
      <w:pPr>
        <w:spacing w:after="120" w:line="240" w:lineRule="auto"/>
      </w:pPr>
    </w:p>
    <w:p w14:paraId="1F9F8F8D" w14:textId="5D110193" w:rsidR="00B83A47" w:rsidRPr="00D51335" w:rsidRDefault="00B83A47" w:rsidP="00B83A47">
      <w:pPr>
        <w:spacing w:after="120" w:line="240" w:lineRule="auto"/>
        <w:ind w:left="720" w:hanging="360"/>
        <w:jc w:val="center"/>
        <w:rPr>
          <w:rFonts w:ascii="Book Antiqua" w:hAnsi="Book Antiqua"/>
          <w:b/>
          <w:sz w:val="32"/>
          <w:szCs w:val="32"/>
        </w:rPr>
      </w:pPr>
      <w:r w:rsidRPr="00D51335">
        <w:rPr>
          <w:rFonts w:ascii="Book Antiqua" w:hAnsi="Book Antiqua"/>
          <w:b/>
          <w:sz w:val="32"/>
          <w:szCs w:val="32"/>
        </w:rPr>
        <w:t>Format</w:t>
      </w:r>
      <w:r w:rsidRPr="00D51335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Pr="00D51335">
        <w:rPr>
          <w:rFonts w:ascii="Book Antiqua" w:hAnsi="Book Antiqua"/>
          <w:b/>
          <w:sz w:val="32"/>
          <w:szCs w:val="32"/>
        </w:rPr>
        <w:t>Penulisan</w:t>
      </w:r>
      <w:proofErr w:type="spellEnd"/>
      <w:r w:rsidRPr="00D51335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Pr="00D51335">
        <w:rPr>
          <w:rFonts w:ascii="Book Antiqua" w:hAnsi="Book Antiqua"/>
          <w:b/>
          <w:sz w:val="32"/>
          <w:szCs w:val="32"/>
        </w:rPr>
        <w:t>Makalah</w:t>
      </w:r>
      <w:proofErr w:type="spellEnd"/>
      <w:r w:rsidRPr="00D51335">
        <w:rPr>
          <w:rFonts w:ascii="Book Antiqua" w:hAnsi="Book Antiqua"/>
          <w:b/>
          <w:sz w:val="32"/>
          <w:szCs w:val="32"/>
        </w:rPr>
        <w:t>/</w:t>
      </w:r>
      <w:proofErr w:type="spellStart"/>
      <w:r w:rsidRPr="00D51335">
        <w:rPr>
          <w:rFonts w:ascii="Book Antiqua" w:hAnsi="Book Antiqua"/>
          <w:b/>
          <w:sz w:val="32"/>
          <w:szCs w:val="32"/>
        </w:rPr>
        <w:t>artikel</w:t>
      </w:r>
      <w:proofErr w:type="spellEnd"/>
      <w:r w:rsidRPr="00D51335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Pr="00D51335">
        <w:rPr>
          <w:rFonts w:ascii="Book Antiqua" w:hAnsi="Book Antiqua"/>
          <w:b/>
          <w:sz w:val="32"/>
          <w:szCs w:val="32"/>
        </w:rPr>
        <w:t>pendek</w:t>
      </w:r>
      <w:proofErr w:type="spellEnd"/>
    </w:p>
    <w:p w14:paraId="06A59B03" w14:textId="77777777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</w:p>
    <w:p w14:paraId="4752E392" w14:textId="707654F1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  <w:proofErr w:type="spellStart"/>
      <w:r w:rsidRPr="00594F8D">
        <w:rPr>
          <w:rFonts w:ascii="Book Antiqua" w:hAnsi="Book Antiqua"/>
          <w:b/>
        </w:rPr>
        <w:t>Bab.I</w:t>
      </w:r>
      <w:proofErr w:type="spellEnd"/>
      <w:r w:rsidRPr="00594F8D">
        <w:rPr>
          <w:rFonts w:ascii="Book Antiqua" w:hAnsi="Book Antiqua"/>
          <w:b/>
        </w:rPr>
        <w:t>. L</w:t>
      </w:r>
      <w:proofErr w:type="spellStart"/>
      <w:r w:rsidRPr="00594F8D">
        <w:rPr>
          <w:rFonts w:ascii="Book Antiqua" w:hAnsi="Book Antiqua"/>
          <w:b/>
        </w:rPr>
        <w:t>atar</w:t>
      </w:r>
      <w:proofErr w:type="spellEnd"/>
      <w:r w:rsidRPr="00594F8D">
        <w:rPr>
          <w:rFonts w:ascii="Book Antiqua" w:hAnsi="Book Antiqua"/>
          <w:b/>
        </w:rPr>
        <w:t xml:space="preserve"> </w:t>
      </w:r>
      <w:proofErr w:type="spellStart"/>
      <w:r w:rsidRPr="00594F8D">
        <w:rPr>
          <w:rFonts w:ascii="Book Antiqua" w:hAnsi="Book Antiqua"/>
          <w:b/>
        </w:rPr>
        <w:t>Belakang</w:t>
      </w:r>
      <w:proofErr w:type="spellEnd"/>
      <w:r w:rsidRPr="00594F8D">
        <w:rPr>
          <w:rFonts w:ascii="Book Antiqua" w:hAnsi="Book Antiqua"/>
          <w:b/>
        </w:rPr>
        <w:t xml:space="preserve"> </w:t>
      </w:r>
      <w:proofErr w:type="spellStart"/>
      <w:r w:rsidRPr="00594F8D">
        <w:rPr>
          <w:rFonts w:ascii="Book Antiqua" w:hAnsi="Book Antiqua"/>
          <w:b/>
        </w:rPr>
        <w:t>Masalah</w:t>
      </w:r>
      <w:proofErr w:type="spellEnd"/>
    </w:p>
    <w:p w14:paraId="51F13F97" w14:textId="2A569E83" w:rsidR="00B83A47" w:rsidRPr="002A45EB" w:rsidRDefault="00B83A47" w:rsidP="00B83A47">
      <w:pPr>
        <w:spacing w:after="120" w:line="240" w:lineRule="auto"/>
        <w:ind w:left="720"/>
        <w:rPr>
          <w:rFonts w:ascii="Book Antiqua" w:hAnsi="Book Antiqua"/>
          <w:i/>
        </w:rPr>
      </w:pPr>
      <w:proofErr w:type="spellStart"/>
      <w:r w:rsidRPr="002A45EB">
        <w:rPr>
          <w:rFonts w:ascii="Book Antiqua" w:hAnsi="Book Antiqua"/>
          <w:i/>
        </w:rPr>
        <w:t>Membahas</w:t>
      </w:r>
      <w:proofErr w:type="spellEnd"/>
      <w:r w:rsidRPr="002A45EB">
        <w:rPr>
          <w:rFonts w:ascii="Book Antiqua" w:hAnsi="Book Antiqua"/>
          <w:i/>
        </w:rPr>
        <w:t xml:space="preserve">: </w:t>
      </w:r>
      <w:proofErr w:type="spellStart"/>
      <w:r w:rsidRPr="002A45EB">
        <w:rPr>
          <w:rFonts w:ascii="Book Antiqua" w:hAnsi="Book Antiqua"/>
          <w:i/>
        </w:rPr>
        <w:t>Kejelasan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tesis</w:t>
      </w:r>
      <w:proofErr w:type="spellEnd"/>
      <w:r w:rsidRPr="002A45EB">
        <w:rPr>
          <w:rFonts w:ascii="Book Antiqua" w:hAnsi="Book Antiqua"/>
          <w:i/>
        </w:rPr>
        <w:t xml:space="preserve"> </w:t>
      </w:r>
      <w:bookmarkStart w:id="0" w:name="_GoBack"/>
      <w:bookmarkEnd w:id="0"/>
      <w:proofErr w:type="spellStart"/>
      <w:r w:rsidRPr="002A45EB">
        <w:rPr>
          <w:rFonts w:ascii="Book Antiqua" w:hAnsi="Book Antiqua"/>
          <w:i/>
        </w:rPr>
        <w:t>masalah</w:t>
      </w:r>
      <w:proofErr w:type="spellEnd"/>
      <w:r w:rsidRPr="002A45EB">
        <w:rPr>
          <w:rFonts w:ascii="Book Antiqua" w:hAnsi="Book Antiqua"/>
          <w:i/>
        </w:rPr>
        <w:t xml:space="preserve">; </w:t>
      </w:r>
      <w:proofErr w:type="spellStart"/>
      <w:r w:rsidRPr="002A45EB">
        <w:rPr>
          <w:rFonts w:ascii="Book Antiqua" w:hAnsi="Book Antiqua"/>
          <w:i/>
        </w:rPr>
        <w:t>keaktualan</w:t>
      </w:r>
      <w:proofErr w:type="spellEnd"/>
      <w:r w:rsidRPr="002A45EB">
        <w:rPr>
          <w:rFonts w:ascii="Book Antiqua" w:hAnsi="Book Antiqua"/>
          <w:i/>
        </w:rPr>
        <w:t xml:space="preserve"> dan </w:t>
      </w:r>
      <w:proofErr w:type="spellStart"/>
      <w:r w:rsidRPr="002A45EB">
        <w:rPr>
          <w:rFonts w:ascii="Book Antiqua" w:hAnsi="Book Antiqua"/>
          <w:i/>
        </w:rPr>
        <w:t>relevansi</w:t>
      </w:r>
      <w:proofErr w:type="spellEnd"/>
      <w:r w:rsidRPr="002A45EB">
        <w:rPr>
          <w:rFonts w:ascii="Book Antiqua" w:hAnsi="Book Antiqua"/>
          <w:i/>
        </w:rPr>
        <w:t xml:space="preserve">; </w:t>
      </w:r>
      <w:proofErr w:type="spellStart"/>
      <w:r w:rsidRPr="002A45EB">
        <w:rPr>
          <w:rFonts w:ascii="Book Antiqua" w:hAnsi="Book Antiqua"/>
          <w:i/>
        </w:rPr>
        <w:t>Membahas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perkembangan</w:t>
      </w:r>
      <w:proofErr w:type="spellEnd"/>
      <w:r w:rsidRPr="002A45EB">
        <w:rPr>
          <w:rFonts w:ascii="Book Antiqua" w:hAnsi="Book Antiqua"/>
          <w:i/>
        </w:rPr>
        <w:t xml:space="preserve"> dan </w:t>
      </w:r>
      <w:proofErr w:type="spellStart"/>
      <w:r w:rsidRPr="002A45EB">
        <w:rPr>
          <w:rFonts w:ascii="Book Antiqua" w:hAnsi="Book Antiqua"/>
          <w:i/>
        </w:rPr>
        <w:t>signifikansi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masalah</w:t>
      </w:r>
      <w:proofErr w:type="spellEnd"/>
      <w:r>
        <w:rPr>
          <w:rFonts w:ascii="Book Antiqua" w:hAnsi="Book Antiqua"/>
          <w:i/>
        </w:rPr>
        <w:t xml:space="preserve"> </w:t>
      </w:r>
      <w:r w:rsidRPr="002A45EB">
        <w:rPr>
          <w:rFonts w:ascii="Book Antiqua" w:hAnsi="Book Antiqua"/>
          <w:i/>
        </w:rPr>
        <w:t xml:space="preserve">dan </w:t>
      </w:r>
      <w:proofErr w:type="spellStart"/>
      <w:r w:rsidRPr="002A45EB">
        <w:rPr>
          <w:rFonts w:ascii="Book Antiqua" w:hAnsi="Book Antiqua"/>
          <w:i/>
        </w:rPr>
        <w:t>menjabarkan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validasi</w:t>
      </w:r>
      <w:proofErr w:type="spellEnd"/>
      <w:r w:rsidRPr="002A45EB">
        <w:rPr>
          <w:rFonts w:ascii="Book Antiqua" w:hAnsi="Book Antiqua"/>
          <w:i/>
        </w:rPr>
        <w:t xml:space="preserve"> data </w:t>
      </w:r>
      <w:proofErr w:type="spellStart"/>
      <w:r w:rsidRPr="002A45EB">
        <w:rPr>
          <w:rFonts w:ascii="Book Antiqua" w:hAnsi="Book Antiqua"/>
          <w:i/>
        </w:rPr>
        <w:t>serta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artikulasi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dari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implikasi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masalah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ke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dalam</w:t>
      </w:r>
      <w:proofErr w:type="spellEnd"/>
      <w:r w:rsidRPr="002A45EB">
        <w:rPr>
          <w:rFonts w:ascii="Book Antiqua" w:hAnsi="Book Antiqua"/>
          <w:i/>
        </w:rPr>
        <w:t xml:space="preserve"> moral, </w:t>
      </w:r>
      <w:proofErr w:type="spellStart"/>
      <w:r w:rsidRPr="002A45EB">
        <w:rPr>
          <w:rFonts w:ascii="Book Antiqua" w:hAnsi="Book Antiqua"/>
          <w:i/>
        </w:rPr>
        <w:t>sosial</w:t>
      </w:r>
      <w:proofErr w:type="spellEnd"/>
      <w:r w:rsidRPr="002A45EB">
        <w:rPr>
          <w:rFonts w:ascii="Book Antiqua" w:hAnsi="Book Antiqua"/>
          <w:i/>
        </w:rPr>
        <w:t xml:space="preserve">, agama, </w:t>
      </w:r>
      <w:proofErr w:type="spellStart"/>
      <w:r w:rsidRPr="002A45EB">
        <w:rPr>
          <w:rFonts w:ascii="Book Antiqua" w:hAnsi="Book Antiqua"/>
          <w:i/>
        </w:rPr>
        <w:t>budaya</w:t>
      </w:r>
      <w:proofErr w:type="spellEnd"/>
      <w:r w:rsidRPr="002A45EB">
        <w:rPr>
          <w:rFonts w:ascii="Book Antiqua" w:hAnsi="Book Antiqua"/>
          <w:i/>
        </w:rPr>
        <w:t xml:space="preserve"> </w:t>
      </w:r>
      <w:proofErr w:type="spellStart"/>
      <w:r w:rsidRPr="002A45EB">
        <w:rPr>
          <w:rFonts w:ascii="Book Antiqua" w:hAnsi="Book Antiqua"/>
          <w:i/>
        </w:rPr>
        <w:t>dll</w:t>
      </w:r>
      <w:proofErr w:type="spellEnd"/>
      <w:r w:rsidRPr="002A45EB">
        <w:rPr>
          <w:rFonts w:ascii="Book Antiqua" w:hAnsi="Book Antiqua"/>
          <w:i/>
        </w:rPr>
        <w:t>.</w:t>
      </w:r>
    </w:p>
    <w:p w14:paraId="2F215EBF" w14:textId="77777777" w:rsidR="00B83A47" w:rsidRPr="002A45EB" w:rsidRDefault="00B83A47" w:rsidP="00B83A47">
      <w:pPr>
        <w:spacing w:after="120" w:line="240" w:lineRule="auto"/>
        <w:ind w:left="720"/>
        <w:rPr>
          <w:rFonts w:ascii="Book Antiqua" w:hAnsi="Book Antiqua"/>
          <w:b/>
          <w:sz w:val="16"/>
          <w:szCs w:val="16"/>
        </w:rPr>
      </w:pPr>
    </w:p>
    <w:p w14:paraId="2E3C8587" w14:textId="77777777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  <w:r w:rsidRPr="00594F8D">
        <w:rPr>
          <w:rFonts w:ascii="Book Antiqua" w:hAnsi="Book Antiqua"/>
          <w:b/>
        </w:rPr>
        <w:t xml:space="preserve">Bab. II. </w:t>
      </w:r>
      <w:proofErr w:type="spellStart"/>
      <w:r w:rsidRPr="00594F8D">
        <w:rPr>
          <w:rFonts w:ascii="Book Antiqua" w:hAnsi="Book Antiqua"/>
          <w:b/>
        </w:rPr>
        <w:t>Landasan</w:t>
      </w:r>
      <w:proofErr w:type="spellEnd"/>
      <w:r w:rsidRPr="00594F8D">
        <w:rPr>
          <w:rFonts w:ascii="Book Antiqua" w:hAnsi="Book Antiqua"/>
          <w:b/>
        </w:rPr>
        <w:t xml:space="preserve"> </w:t>
      </w:r>
      <w:proofErr w:type="spellStart"/>
      <w:r w:rsidRPr="00594F8D">
        <w:rPr>
          <w:rFonts w:ascii="Book Antiqua" w:hAnsi="Book Antiqua"/>
          <w:b/>
        </w:rPr>
        <w:t>Teori</w:t>
      </w:r>
      <w:proofErr w:type="spellEnd"/>
    </w:p>
    <w:p w14:paraId="62DB5219" w14:textId="20D59CA6" w:rsidR="00B83A47" w:rsidRPr="002A45EB" w:rsidRDefault="00B83A47" w:rsidP="00B83A47">
      <w:pPr>
        <w:spacing w:after="120" w:line="240" w:lineRule="auto"/>
        <w:ind w:left="720"/>
        <w:rPr>
          <w:rFonts w:ascii="Book Antiqua" w:hAnsi="Book Antiqua"/>
          <w:i/>
        </w:rPr>
      </w:pPr>
      <w:proofErr w:type="spellStart"/>
      <w:r w:rsidRPr="002A45EB">
        <w:rPr>
          <w:rFonts w:ascii="Book Antiqua" w:hAnsi="Book Antiqua"/>
          <w:i/>
        </w:rPr>
        <w:t>Membahas</w:t>
      </w:r>
      <w:proofErr w:type="spellEnd"/>
      <w:r>
        <w:rPr>
          <w:rFonts w:ascii="Book Antiqua" w:hAnsi="Book Antiqua"/>
          <w:i/>
        </w:rPr>
        <w:t xml:space="preserve">: </w:t>
      </w:r>
      <w:proofErr w:type="spellStart"/>
      <w:r>
        <w:rPr>
          <w:rFonts w:ascii="Book Antiqua" w:hAnsi="Book Antiqua"/>
          <w:i/>
        </w:rPr>
        <w:t>Teori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dasar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sebagai</w:t>
      </w:r>
      <w:proofErr w:type="spellEnd"/>
      <w:r>
        <w:rPr>
          <w:rFonts w:ascii="Book Antiqua" w:hAnsi="Book Antiqua"/>
          <w:i/>
        </w:rPr>
        <w:t xml:space="preserve"> “</w:t>
      </w:r>
      <w:proofErr w:type="spellStart"/>
      <w:r>
        <w:rPr>
          <w:rFonts w:ascii="Book Antiqua" w:hAnsi="Book Antiqua"/>
          <w:i/>
        </w:rPr>
        <w:t>rumah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berpikir</w:t>
      </w:r>
      <w:proofErr w:type="spellEnd"/>
      <w:r>
        <w:rPr>
          <w:rFonts w:ascii="Book Antiqua" w:hAnsi="Book Antiqua"/>
          <w:i/>
        </w:rPr>
        <w:t xml:space="preserve">” yang </w:t>
      </w:r>
      <w:proofErr w:type="spellStart"/>
      <w:r>
        <w:rPr>
          <w:rFonts w:ascii="Book Antiqua" w:hAnsi="Book Antiqua"/>
          <w:i/>
        </w:rPr>
        <w:t>berkaitan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dengan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konsep-konsep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pokok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dalam</w:t>
      </w:r>
      <w:proofErr w:type="spellEnd"/>
      <w:r>
        <w:rPr>
          <w:rFonts w:ascii="Book Antiqua" w:hAnsi="Book Antiqua"/>
          <w:i/>
        </w:rPr>
        <w:t xml:space="preserve"> RPS/</w:t>
      </w:r>
      <w:proofErr w:type="spellStart"/>
      <w:proofErr w:type="gramStart"/>
      <w:r>
        <w:rPr>
          <w:rFonts w:ascii="Book Antiqua" w:hAnsi="Book Antiqua"/>
          <w:i/>
        </w:rPr>
        <w:t>Silabus</w:t>
      </w:r>
      <w:proofErr w:type="spellEnd"/>
      <w:r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 Pendidikan</w:t>
      </w:r>
      <w:proofErr w:type="gramEnd"/>
      <w:r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Agama-Agama Dunia. </w:t>
      </w:r>
      <w:r w:rsidRPr="002A45EB"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Landasan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Teori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ini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harus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seobjektif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mungkin</w:t>
      </w:r>
      <w:proofErr w:type="spellEnd"/>
      <w:r>
        <w:rPr>
          <w:rFonts w:ascii="Book Antiqua" w:hAnsi="Book Antiqua"/>
          <w:i/>
        </w:rPr>
        <w:t xml:space="preserve">, </w:t>
      </w:r>
      <w:proofErr w:type="spellStart"/>
      <w:r>
        <w:rPr>
          <w:rFonts w:ascii="Book Antiqua" w:hAnsi="Book Antiqua"/>
          <w:i/>
        </w:rPr>
        <w:t>karena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akan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membantu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konsep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berpikir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dalam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memberikan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tinjauan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maupun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evaluasi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kristis</w:t>
      </w:r>
      <w:proofErr w:type="spellEnd"/>
      <w:r>
        <w:rPr>
          <w:rFonts w:ascii="Book Antiqua" w:hAnsi="Book Antiqua"/>
          <w:i/>
        </w:rPr>
        <w:t xml:space="preserve"> di </w:t>
      </w:r>
      <w:proofErr w:type="spellStart"/>
      <w:r>
        <w:rPr>
          <w:rFonts w:ascii="Book Antiqua" w:hAnsi="Book Antiqua"/>
          <w:i/>
        </w:rPr>
        <w:t>dalam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bab-bab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berikutnya</w:t>
      </w:r>
      <w:proofErr w:type="spellEnd"/>
      <w:r>
        <w:rPr>
          <w:rFonts w:ascii="Book Antiqua" w:hAnsi="Book Antiqua"/>
          <w:i/>
        </w:rPr>
        <w:t xml:space="preserve">. </w:t>
      </w:r>
    </w:p>
    <w:p w14:paraId="12E982EB" w14:textId="77777777" w:rsidR="00B83A47" w:rsidRPr="002A45EB" w:rsidRDefault="00B83A47" w:rsidP="00B83A47">
      <w:pPr>
        <w:spacing w:after="120" w:line="240" w:lineRule="auto"/>
        <w:ind w:left="720"/>
        <w:rPr>
          <w:rFonts w:ascii="Book Antiqua" w:hAnsi="Book Antiqua"/>
          <w:b/>
          <w:sz w:val="16"/>
          <w:szCs w:val="16"/>
        </w:rPr>
      </w:pPr>
    </w:p>
    <w:p w14:paraId="23503230" w14:textId="77777777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  <w:r w:rsidRPr="00594F8D">
        <w:rPr>
          <w:rFonts w:ascii="Book Antiqua" w:hAnsi="Book Antiqua"/>
          <w:b/>
        </w:rPr>
        <w:t xml:space="preserve">Bab. III. Kajian </w:t>
      </w:r>
      <w:proofErr w:type="spellStart"/>
      <w:r w:rsidRPr="00594F8D">
        <w:rPr>
          <w:rFonts w:ascii="Book Antiqua" w:hAnsi="Book Antiqua"/>
          <w:b/>
        </w:rPr>
        <w:t>Masalah</w:t>
      </w:r>
      <w:proofErr w:type="spellEnd"/>
    </w:p>
    <w:p w14:paraId="56A2137C" w14:textId="77777777" w:rsidR="00B83A47" w:rsidRDefault="00B83A47" w:rsidP="00B83A47">
      <w:pPr>
        <w:spacing w:after="120" w:line="240" w:lineRule="auto"/>
        <w:ind w:left="720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Membahas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kajian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pokok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makalah</w:t>
      </w:r>
      <w:proofErr w:type="spellEnd"/>
      <w:r>
        <w:rPr>
          <w:rFonts w:ascii="Book Antiqua" w:hAnsi="Book Antiqua"/>
          <w:i/>
        </w:rPr>
        <w:t xml:space="preserve">, yang </w:t>
      </w:r>
      <w:proofErr w:type="spellStart"/>
      <w:r>
        <w:rPr>
          <w:rFonts w:ascii="Book Antiqua" w:hAnsi="Book Antiqua"/>
          <w:i/>
        </w:rPr>
        <w:t>dapat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dilihat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dari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judul</w:t>
      </w:r>
      <w:proofErr w:type="spellEnd"/>
      <w:r>
        <w:rPr>
          <w:rFonts w:ascii="Book Antiqua" w:hAnsi="Book Antiqua"/>
          <w:i/>
        </w:rPr>
        <w:t xml:space="preserve"> dan </w:t>
      </w:r>
      <w:proofErr w:type="spellStart"/>
      <w:r>
        <w:rPr>
          <w:rFonts w:ascii="Book Antiqua" w:hAnsi="Book Antiqua"/>
          <w:i/>
        </w:rPr>
        <w:t>topik</w:t>
      </w:r>
      <w:proofErr w:type="spellEnd"/>
      <w:r>
        <w:rPr>
          <w:rFonts w:ascii="Book Antiqua" w:hAnsi="Book Antiqua"/>
          <w:i/>
        </w:rPr>
        <w:t xml:space="preserve"> yang </w:t>
      </w:r>
      <w:proofErr w:type="spellStart"/>
      <w:r>
        <w:rPr>
          <w:rFonts w:ascii="Book Antiqua" w:hAnsi="Book Antiqua"/>
          <w:i/>
        </w:rPr>
        <w:t>secara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khusus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telah</w:t>
      </w:r>
      <w:proofErr w:type="spellEnd"/>
      <w:r>
        <w:rPr>
          <w:rFonts w:ascii="Book Antiqua" w:hAnsi="Book Antiqua"/>
          <w:i/>
        </w:rPr>
        <w:t xml:space="preserve"> di </w:t>
      </w:r>
      <w:proofErr w:type="spellStart"/>
      <w:r>
        <w:rPr>
          <w:rFonts w:ascii="Book Antiqua" w:hAnsi="Book Antiqua"/>
          <w:i/>
        </w:rPr>
        <w:t>elaborasi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dalam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latar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belakang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masalah</w:t>
      </w:r>
      <w:proofErr w:type="spellEnd"/>
      <w:r>
        <w:rPr>
          <w:rFonts w:ascii="Book Antiqua" w:hAnsi="Book Antiqua"/>
          <w:i/>
        </w:rPr>
        <w:t xml:space="preserve">. </w:t>
      </w:r>
      <w:proofErr w:type="spellStart"/>
      <w:r>
        <w:rPr>
          <w:rFonts w:ascii="Book Antiqua" w:hAnsi="Book Antiqua"/>
          <w:i/>
        </w:rPr>
        <w:t>Kevalidan</w:t>
      </w:r>
      <w:proofErr w:type="spellEnd"/>
      <w:r>
        <w:rPr>
          <w:rFonts w:ascii="Book Antiqua" w:hAnsi="Book Antiqua"/>
          <w:i/>
        </w:rPr>
        <w:t xml:space="preserve"> data dan </w:t>
      </w:r>
      <w:proofErr w:type="spellStart"/>
      <w:r>
        <w:rPr>
          <w:rFonts w:ascii="Book Antiqua" w:hAnsi="Book Antiqua"/>
          <w:i/>
        </w:rPr>
        <w:t>sumber-sumber</w:t>
      </w:r>
      <w:proofErr w:type="spellEnd"/>
      <w:r>
        <w:rPr>
          <w:rFonts w:ascii="Book Antiqua" w:hAnsi="Book Antiqua"/>
          <w:i/>
        </w:rPr>
        <w:t xml:space="preserve"> data </w:t>
      </w:r>
      <w:proofErr w:type="spellStart"/>
      <w:r>
        <w:rPr>
          <w:rFonts w:ascii="Book Antiqua" w:hAnsi="Book Antiqua"/>
          <w:i/>
        </w:rPr>
        <w:t>baik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buku-buku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maupun</w:t>
      </w:r>
      <w:proofErr w:type="spellEnd"/>
      <w:r>
        <w:rPr>
          <w:rFonts w:ascii="Book Antiqua" w:hAnsi="Book Antiqua"/>
          <w:i/>
        </w:rPr>
        <w:t xml:space="preserve"> data internet </w:t>
      </w:r>
      <w:proofErr w:type="spellStart"/>
      <w:r>
        <w:rPr>
          <w:rFonts w:ascii="Book Antiqua" w:hAnsi="Book Antiqua"/>
          <w:i/>
        </w:rPr>
        <w:t>harus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mempertimbangkan</w:t>
      </w:r>
      <w:proofErr w:type="spellEnd"/>
      <w:r>
        <w:rPr>
          <w:rFonts w:ascii="Book Antiqua" w:hAnsi="Book Antiqua"/>
          <w:i/>
        </w:rPr>
        <w:t xml:space="preserve"> data-data valid dan </w:t>
      </w:r>
      <w:proofErr w:type="spellStart"/>
      <w:r>
        <w:rPr>
          <w:rFonts w:ascii="Book Antiqua" w:hAnsi="Book Antiqua"/>
          <w:i/>
        </w:rPr>
        <w:t>bereputasi</w:t>
      </w:r>
      <w:proofErr w:type="spellEnd"/>
      <w:r>
        <w:rPr>
          <w:rFonts w:ascii="Book Antiqua" w:hAnsi="Book Antiqua"/>
          <w:i/>
        </w:rPr>
        <w:t xml:space="preserve">. Kajian </w:t>
      </w:r>
      <w:proofErr w:type="spellStart"/>
      <w:r>
        <w:rPr>
          <w:rFonts w:ascii="Book Antiqua" w:hAnsi="Book Antiqua"/>
          <w:i/>
        </w:rPr>
        <w:t>Masalah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haruslah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objektif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sebagai</w:t>
      </w:r>
      <w:proofErr w:type="spellEnd"/>
      <w:r>
        <w:rPr>
          <w:rFonts w:ascii="Book Antiqua" w:hAnsi="Book Antiqua"/>
          <w:i/>
        </w:rPr>
        <w:t xml:space="preserve"> data </w:t>
      </w:r>
      <w:proofErr w:type="spellStart"/>
      <w:r>
        <w:rPr>
          <w:rFonts w:ascii="Book Antiqua" w:hAnsi="Book Antiqua"/>
          <w:i/>
        </w:rPr>
        <w:t>lapangan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penelitian</w:t>
      </w:r>
      <w:proofErr w:type="spellEnd"/>
      <w:r>
        <w:rPr>
          <w:rFonts w:ascii="Book Antiqua" w:hAnsi="Book Antiqua"/>
          <w:i/>
        </w:rPr>
        <w:t xml:space="preserve">. </w:t>
      </w:r>
      <w:proofErr w:type="spellStart"/>
      <w:r>
        <w:rPr>
          <w:rFonts w:ascii="Book Antiqua" w:hAnsi="Book Antiqua"/>
          <w:i/>
        </w:rPr>
        <w:t>Selain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itu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harus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mampu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menunjukkan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analisa-analisa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masalah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baik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secara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konsep</w:t>
      </w:r>
      <w:proofErr w:type="spellEnd"/>
      <w:r>
        <w:rPr>
          <w:rFonts w:ascii="Book Antiqua" w:hAnsi="Book Antiqua"/>
          <w:i/>
        </w:rPr>
        <w:t xml:space="preserve"> dan </w:t>
      </w:r>
      <w:proofErr w:type="spellStart"/>
      <w:r>
        <w:rPr>
          <w:rFonts w:ascii="Book Antiqua" w:hAnsi="Book Antiqua"/>
          <w:i/>
        </w:rPr>
        <w:t>konteks</w:t>
      </w:r>
      <w:proofErr w:type="spellEnd"/>
      <w:r>
        <w:rPr>
          <w:rFonts w:ascii="Book Antiqua" w:hAnsi="Book Antiqua"/>
          <w:i/>
        </w:rPr>
        <w:t xml:space="preserve">: social, </w:t>
      </w:r>
      <w:proofErr w:type="spellStart"/>
      <w:r>
        <w:rPr>
          <w:rFonts w:ascii="Book Antiqua" w:hAnsi="Book Antiqua"/>
          <w:i/>
        </w:rPr>
        <w:t>budaya</w:t>
      </w:r>
      <w:proofErr w:type="spellEnd"/>
      <w:r>
        <w:rPr>
          <w:rFonts w:ascii="Book Antiqua" w:hAnsi="Book Antiqua"/>
          <w:i/>
        </w:rPr>
        <w:t xml:space="preserve">, </w:t>
      </w:r>
      <w:proofErr w:type="spellStart"/>
      <w:r>
        <w:rPr>
          <w:rFonts w:ascii="Book Antiqua" w:hAnsi="Book Antiqua"/>
          <w:i/>
        </w:rPr>
        <w:t>dll</w:t>
      </w:r>
      <w:proofErr w:type="spellEnd"/>
      <w:r>
        <w:rPr>
          <w:rFonts w:ascii="Book Antiqua" w:hAnsi="Book Antiqua"/>
          <w:i/>
        </w:rPr>
        <w:t>.</w:t>
      </w:r>
    </w:p>
    <w:p w14:paraId="22D250CB" w14:textId="77777777" w:rsidR="00B83A47" w:rsidRPr="00B0020C" w:rsidRDefault="00B83A47" w:rsidP="00B83A47">
      <w:pPr>
        <w:spacing w:after="120" w:line="240" w:lineRule="auto"/>
        <w:ind w:left="720"/>
        <w:rPr>
          <w:rFonts w:ascii="Book Antiqua" w:hAnsi="Book Antiqua"/>
          <w:i/>
          <w:sz w:val="16"/>
        </w:rPr>
      </w:pPr>
    </w:p>
    <w:p w14:paraId="79723FED" w14:textId="51BD0435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  <w:proofErr w:type="spellStart"/>
      <w:proofErr w:type="gramStart"/>
      <w:r w:rsidRPr="00594F8D">
        <w:rPr>
          <w:rFonts w:ascii="Book Antiqua" w:hAnsi="Book Antiqua"/>
          <w:b/>
        </w:rPr>
        <w:t>Bab.IV</w:t>
      </w:r>
      <w:proofErr w:type="spellEnd"/>
      <w:r w:rsidRPr="00594F8D">
        <w:rPr>
          <w:rFonts w:ascii="Book Antiqua" w:hAnsi="Book Antiqua"/>
          <w:b/>
        </w:rPr>
        <w:t>.</w:t>
      </w:r>
      <w:proofErr w:type="gramEnd"/>
      <w:r w:rsidRPr="00594F8D">
        <w:rPr>
          <w:rFonts w:ascii="Book Antiqua" w:hAnsi="Book Antiqua"/>
          <w:b/>
        </w:rPr>
        <w:t xml:space="preserve"> </w:t>
      </w:r>
      <w:proofErr w:type="spellStart"/>
      <w:r w:rsidRPr="00594F8D">
        <w:rPr>
          <w:rFonts w:ascii="Book Antiqua" w:hAnsi="Book Antiqua"/>
          <w:b/>
        </w:rPr>
        <w:t>Tinjauan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 w:rsidRPr="00594F8D">
        <w:rPr>
          <w:rFonts w:ascii="Book Antiqua" w:hAnsi="Book Antiqua"/>
          <w:b/>
        </w:rPr>
        <w:t>Etis</w:t>
      </w:r>
      <w:r>
        <w:rPr>
          <w:rFonts w:ascii="Book Antiqua" w:hAnsi="Book Antiqua"/>
          <w:b/>
        </w:rPr>
        <w:t>-Religius</w:t>
      </w:r>
      <w:proofErr w:type="spellEnd"/>
    </w:p>
    <w:p w14:paraId="2F0B728A" w14:textId="3C031387" w:rsidR="00B83A47" w:rsidRDefault="00B83A47" w:rsidP="00B83A47">
      <w:pPr>
        <w:spacing w:after="120" w:line="240" w:lineRule="auto"/>
        <w:ind w:left="720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Berupa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tinjauan</w:t>
      </w:r>
      <w:proofErr w:type="spellEnd"/>
      <w:r>
        <w:rPr>
          <w:rFonts w:ascii="Book Antiqua" w:hAnsi="Book Antiqua"/>
          <w:i/>
        </w:rPr>
        <w:t xml:space="preserve"> dan </w:t>
      </w:r>
      <w:proofErr w:type="spellStart"/>
      <w:r>
        <w:rPr>
          <w:rFonts w:ascii="Book Antiqua" w:hAnsi="Book Antiqua"/>
          <w:i/>
        </w:rPr>
        <w:t>manajemen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solusi</w:t>
      </w:r>
      <w:proofErr w:type="spellEnd"/>
      <w:r>
        <w:rPr>
          <w:rFonts w:ascii="Book Antiqua" w:hAnsi="Book Antiqua"/>
          <w:i/>
        </w:rPr>
        <w:t xml:space="preserve">, </w:t>
      </w:r>
      <w:proofErr w:type="spellStart"/>
      <w:r>
        <w:rPr>
          <w:rFonts w:ascii="Book Antiqua" w:hAnsi="Book Antiqua"/>
          <w:i/>
        </w:rPr>
        <w:t>jika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ada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sikap</w:t>
      </w:r>
      <w:proofErr w:type="spellEnd"/>
      <w:r>
        <w:rPr>
          <w:rFonts w:ascii="Book Antiqua" w:hAnsi="Book Antiqua"/>
          <w:i/>
        </w:rPr>
        <w:t xml:space="preserve">, </w:t>
      </w:r>
      <w:proofErr w:type="spellStart"/>
      <w:r>
        <w:rPr>
          <w:rFonts w:ascii="Book Antiqua" w:hAnsi="Book Antiqua"/>
          <w:i/>
        </w:rPr>
        <w:t>konsep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maupun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perilaku</w:t>
      </w:r>
      <w:proofErr w:type="spellEnd"/>
      <w:r>
        <w:rPr>
          <w:rFonts w:ascii="Book Antiqua" w:hAnsi="Book Antiqua"/>
          <w:i/>
        </w:rPr>
        <w:t xml:space="preserve"> yang </w:t>
      </w:r>
      <w:proofErr w:type="spellStart"/>
      <w:r>
        <w:rPr>
          <w:rFonts w:ascii="Book Antiqua" w:hAnsi="Book Antiqua"/>
          <w:i/>
        </w:rPr>
        <w:t>harus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ofensif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atau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defensif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harus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dipaparkan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dengan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lugas</w:t>
      </w:r>
      <w:proofErr w:type="spellEnd"/>
      <w:r>
        <w:rPr>
          <w:rFonts w:ascii="Book Antiqua" w:hAnsi="Book Antiqua"/>
          <w:i/>
        </w:rPr>
        <w:t xml:space="preserve">, </w:t>
      </w:r>
      <w:proofErr w:type="spellStart"/>
      <w:r>
        <w:rPr>
          <w:rFonts w:ascii="Book Antiqua" w:hAnsi="Book Antiqua"/>
          <w:i/>
        </w:rPr>
        <w:t>bahkan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jika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ada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eksplorasi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alternatif</w:t>
      </w:r>
      <w:proofErr w:type="spellEnd"/>
      <w:r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 xml:space="preserve">yang </w:t>
      </w:r>
      <w:proofErr w:type="spellStart"/>
      <w:r>
        <w:rPr>
          <w:rFonts w:ascii="Book Antiqua" w:hAnsi="Book Antiqua"/>
          <w:i/>
        </w:rPr>
        <w:t>ditawarkan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harus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disajikan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selogis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mungkin</w:t>
      </w:r>
      <w:proofErr w:type="spellEnd"/>
      <w:r>
        <w:rPr>
          <w:rFonts w:ascii="Book Antiqua" w:hAnsi="Book Antiqua"/>
          <w:i/>
        </w:rPr>
        <w:t>.</w:t>
      </w:r>
    </w:p>
    <w:p w14:paraId="6535F352" w14:textId="77777777" w:rsidR="00B83A47" w:rsidRPr="00B0020C" w:rsidRDefault="00B83A47" w:rsidP="00B83A47">
      <w:pPr>
        <w:spacing w:after="120" w:line="240" w:lineRule="auto"/>
        <w:ind w:left="720"/>
        <w:rPr>
          <w:rFonts w:ascii="Book Antiqua" w:hAnsi="Book Antiqua"/>
          <w:i/>
          <w:sz w:val="16"/>
          <w:szCs w:val="16"/>
        </w:rPr>
      </w:pPr>
    </w:p>
    <w:p w14:paraId="61C46CCD" w14:textId="1A388681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  <w:r w:rsidRPr="00594F8D">
        <w:rPr>
          <w:rFonts w:ascii="Book Antiqua" w:hAnsi="Book Antiqua"/>
          <w:b/>
        </w:rPr>
        <w:t>Bab V. Summary dan Kesimpulan</w:t>
      </w:r>
    </w:p>
    <w:p w14:paraId="058CB020" w14:textId="014D6404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</w:p>
    <w:p w14:paraId="11029D43" w14:textId="2C57C279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</w:p>
    <w:p w14:paraId="3DCC649A" w14:textId="653C3276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</w:p>
    <w:p w14:paraId="5168B82D" w14:textId="396E71FC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</w:p>
    <w:p w14:paraId="5D17B001" w14:textId="70C7FFEF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</w:p>
    <w:p w14:paraId="43B27167" w14:textId="2FB566BE" w:rsidR="00B83A47" w:rsidRDefault="00B83A47" w:rsidP="00B83A47">
      <w:pPr>
        <w:spacing w:after="120" w:line="240" w:lineRule="auto"/>
        <w:ind w:left="720"/>
        <w:rPr>
          <w:rFonts w:ascii="Book Antiqua" w:hAnsi="Book Antiqua"/>
          <w:b/>
        </w:rPr>
      </w:pPr>
    </w:p>
    <w:p w14:paraId="5D335732" w14:textId="124C05C6" w:rsidR="00B83A47" w:rsidRPr="00B83A47" w:rsidRDefault="00B83A47" w:rsidP="00B83A47">
      <w:pPr>
        <w:spacing w:after="120" w:line="240" w:lineRule="auto"/>
        <w:ind w:left="720"/>
        <w:jc w:val="center"/>
        <w:rPr>
          <w:rFonts w:ascii="Brush Script MT" w:hAnsi="Brush Script MT"/>
          <w:b/>
          <w:i/>
          <w:iCs/>
          <w:color w:val="7030A0"/>
          <w:sz w:val="48"/>
          <w:szCs w:val="48"/>
        </w:rPr>
      </w:pPr>
      <w:proofErr w:type="spellStart"/>
      <w:r w:rsidRPr="00B83A47">
        <w:rPr>
          <w:rFonts w:ascii="Brush Script MT" w:hAnsi="Brush Script MT"/>
          <w:b/>
          <w:i/>
          <w:iCs/>
          <w:color w:val="7030A0"/>
          <w:sz w:val="48"/>
          <w:szCs w:val="48"/>
        </w:rPr>
        <w:t>Selamat</w:t>
      </w:r>
      <w:proofErr w:type="spellEnd"/>
      <w:r w:rsidRPr="00B83A47">
        <w:rPr>
          <w:rFonts w:ascii="Brush Script MT" w:hAnsi="Brush Script MT"/>
          <w:b/>
          <w:i/>
          <w:iCs/>
          <w:color w:val="7030A0"/>
          <w:sz w:val="48"/>
          <w:szCs w:val="48"/>
        </w:rPr>
        <w:t xml:space="preserve"> </w:t>
      </w:r>
      <w:proofErr w:type="spellStart"/>
      <w:r w:rsidRPr="00B83A47">
        <w:rPr>
          <w:rFonts w:ascii="Brush Script MT" w:hAnsi="Brush Script MT"/>
          <w:b/>
          <w:i/>
          <w:iCs/>
          <w:color w:val="7030A0"/>
          <w:sz w:val="48"/>
          <w:szCs w:val="48"/>
        </w:rPr>
        <w:t>Mengerjakan</w:t>
      </w:r>
      <w:proofErr w:type="spellEnd"/>
      <w:r w:rsidR="00D51335">
        <w:rPr>
          <w:rFonts w:ascii="Brush Script MT" w:hAnsi="Brush Script MT"/>
          <w:b/>
          <w:i/>
          <w:iCs/>
          <w:color w:val="7030A0"/>
          <w:sz w:val="48"/>
          <w:szCs w:val="48"/>
        </w:rPr>
        <w:t xml:space="preserve">, </w:t>
      </w:r>
      <w:proofErr w:type="spellStart"/>
      <w:r w:rsidR="00D51335">
        <w:rPr>
          <w:rFonts w:ascii="Brush Script MT" w:hAnsi="Brush Script MT"/>
          <w:b/>
          <w:i/>
          <w:iCs/>
          <w:color w:val="7030A0"/>
          <w:sz w:val="48"/>
          <w:szCs w:val="48"/>
        </w:rPr>
        <w:t>Jangan</w:t>
      </w:r>
      <w:proofErr w:type="spellEnd"/>
      <w:r w:rsidR="00D51335">
        <w:rPr>
          <w:rFonts w:ascii="Brush Script MT" w:hAnsi="Brush Script MT"/>
          <w:b/>
          <w:i/>
          <w:iCs/>
          <w:color w:val="7030A0"/>
          <w:sz w:val="48"/>
          <w:szCs w:val="48"/>
        </w:rPr>
        <w:t xml:space="preserve"> </w:t>
      </w:r>
      <w:proofErr w:type="spellStart"/>
      <w:r w:rsidR="00D51335">
        <w:rPr>
          <w:rFonts w:ascii="Brush Script MT" w:hAnsi="Brush Script MT"/>
          <w:b/>
          <w:i/>
          <w:iCs/>
          <w:color w:val="7030A0"/>
          <w:sz w:val="48"/>
          <w:szCs w:val="48"/>
        </w:rPr>
        <w:t>lupa</w:t>
      </w:r>
      <w:proofErr w:type="spellEnd"/>
      <w:r w:rsidR="00D51335">
        <w:rPr>
          <w:rFonts w:ascii="Brush Script MT" w:hAnsi="Brush Script MT"/>
          <w:b/>
          <w:i/>
          <w:iCs/>
          <w:color w:val="7030A0"/>
          <w:sz w:val="48"/>
          <w:szCs w:val="48"/>
        </w:rPr>
        <w:t xml:space="preserve"> Submit </w:t>
      </w:r>
      <w:proofErr w:type="spellStart"/>
      <w:r w:rsidR="00D51335">
        <w:rPr>
          <w:rFonts w:ascii="Brush Script MT" w:hAnsi="Brush Script MT"/>
          <w:b/>
          <w:i/>
          <w:iCs/>
          <w:color w:val="7030A0"/>
          <w:sz w:val="48"/>
          <w:szCs w:val="48"/>
        </w:rPr>
        <w:t>ya</w:t>
      </w:r>
      <w:proofErr w:type="spellEnd"/>
      <w:r w:rsidR="00D51335">
        <w:rPr>
          <w:rFonts w:ascii="Brush Script MT" w:hAnsi="Brush Script MT"/>
          <w:b/>
          <w:i/>
          <w:iCs/>
          <w:color w:val="7030A0"/>
          <w:sz w:val="48"/>
          <w:szCs w:val="48"/>
        </w:rPr>
        <w:t>!!</w:t>
      </w:r>
    </w:p>
    <w:p w14:paraId="7C27D83D" w14:textId="77777777" w:rsidR="00B83A47" w:rsidRDefault="00B83A47" w:rsidP="00B83A47">
      <w:pPr>
        <w:spacing w:after="120" w:line="240" w:lineRule="auto"/>
      </w:pPr>
    </w:p>
    <w:p w14:paraId="1A2C700B" w14:textId="77777777" w:rsidR="00B83A47" w:rsidRDefault="00B83A47" w:rsidP="00B83A47">
      <w:pPr>
        <w:spacing w:after="120" w:line="240" w:lineRule="auto"/>
      </w:pPr>
    </w:p>
    <w:sectPr w:rsidR="00B83A47" w:rsidSect="00B83A4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47"/>
    <w:rsid w:val="001324FC"/>
    <w:rsid w:val="00B83A47"/>
    <w:rsid w:val="00D5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776F"/>
  <w15:chartTrackingRefBased/>
  <w15:docId w15:val="{AFBE73D0-B42B-4440-9FF4-75670219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Ferdinandus Butarbutar</dc:creator>
  <cp:keywords/>
  <dc:description/>
  <cp:lastModifiedBy>Ferdinandus Butarbutar</cp:lastModifiedBy>
  <cp:revision>2</cp:revision>
  <dcterms:created xsi:type="dcterms:W3CDTF">2019-08-09T06:43:00Z</dcterms:created>
  <dcterms:modified xsi:type="dcterms:W3CDTF">2019-08-09T06:50:00Z</dcterms:modified>
</cp:coreProperties>
</file>