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60528C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60528C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45"/>
        <w:gridCol w:w="279"/>
        <w:gridCol w:w="1536"/>
        <w:gridCol w:w="278"/>
        <w:gridCol w:w="1285"/>
        <w:gridCol w:w="1933"/>
        <w:gridCol w:w="277"/>
        <w:gridCol w:w="1596"/>
      </w:tblGrid>
      <w:tr w:rsidR="0060528C" w:rsidRPr="0060528C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60528C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60528C" w:rsidRPr="0060528C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60528C" w:rsidRPr="0060528C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64A96533" w:rsidR="00DD4DD0" w:rsidRPr="001E71FA" w:rsidRDefault="001E71FA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3054F88F" w:rsidR="00DD4DD0" w:rsidRPr="0060528C" w:rsidRDefault="0001401B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</w:t>
            </w:r>
          </w:p>
        </w:tc>
      </w:tr>
      <w:tr w:rsidR="0060528C" w:rsidRPr="0060528C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60528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706D33D6" w:rsidR="00DD4DD0" w:rsidRPr="0060528C" w:rsidRDefault="001E71FA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17FA1">
              <w:rPr>
                <w:rFonts w:asciiTheme="minorHAnsi" w:hAnsiTheme="minorHAnsi"/>
                <w:sz w:val="22"/>
                <w:szCs w:val="22"/>
                <w:lang w:val="id-ID"/>
              </w:rPr>
              <w:t>Memahami pengaruh internal: Persepsi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terhadap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perilaku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konsumsi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konsumen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60528C" w:rsidRPr="0060528C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60528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60528C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60528C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344B6BA3" w14:textId="386AA092" w:rsidR="0001401B" w:rsidRPr="0060528C" w:rsidRDefault="00300639" w:rsidP="0001401B">
            <w:pPr>
              <w:pStyle w:val="DaftarParagraf"/>
              <w:spacing w:after="0"/>
              <w:ind w:left="0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 w:rsidRPr="00300639">
              <w:rPr>
                <w:rFonts w:asciiTheme="minorHAnsi" w:hAnsiTheme="minorHAnsi" w:cs="Calibri"/>
                <w:bCs/>
                <w:lang w:val="id-ID"/>
              </w:rPr>
              <w:t>Temukan dan salin atau gambarkan contoh iklan yang secara khusus menggunakan faktor stimulus untuk menarik perhatian. Cari contoh masing-masing dari berbagai faktor yang dibahas sebelumnya dalam bab ini dan cobalah untuk menemukan penggunaannya dalam berbagai promosi. Untuk setiap contoh, evaluasi efektivitas faktor-faktor stimulus yang digunakan.</w:t>
            </w:r>
          </w:p>
        </w:tc>
      </w:tr>
      <w:tr w:rsidR="0060528C" w:rsidRPr="0060528C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60528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60528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60528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60528C" w:rsidRPr="0060528C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60528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60528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60528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60528C" w:rsidRPr="0060528C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60528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60528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60528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60528C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60528C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60528C" w:rsidRDefault="0090687D">
      <w:pPr>
        <w:rPr>
          <w:lang w:val="id-ID"/>
        </w:rPr>
      </w:pPr>
    </w:p>
    <w:sectPr w:rsidR="0090687D" w:rsidRPr="00605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1401B"/>
    <w:rsid w:val="000C366A"/>
    <w:rsid w:val="001C3874"/>
    <w:rsid w:val="001E71FA"/>
    <w:rsid w:val="001F5232"/>
    <w:rsid w:val="00293FFB"/>
    <w:rsid w:val="00300639"/>
    <w:rsid w:val="0039116E"/>
    <w:rsid w:val="0060528C"/>
    <w:rsid w:val="008302C8"/>
    <w:rsid w:val="0090687D"/>
    <w:rsid w:val="00DD4DD0"/>
    <w:rsid w:val="00E61979"/>
    <w:rsid w:val="00EE0B79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Osa</cp:lastModifiedBy>
  <cp:revision>3</cp:revision>
  <dcterms:created xsi:type="dcterms:W3CDTF">2020-06-02T08:48:00Z</dcterms:created>
  <dcterms:modified xsi:type="dcterms:W3CDTF">2020-06-02T09:22:00Z</dcterms:modified>
</cp:coreProperties>
</file>