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61"/>
        <w:gridCol w:w="1094"/>
        <w:gridCol w:w="674"/>
        <w:gridCol w:w="1281"/>
        <w:gridCol w:w="508"/>
        <w:gridCol w:w="1404"/>
        <w:gridCol w:w="111"/>
        <w:gridCol w:w="1223"/>
        <w:gridCol w:w="975"/>
        <w:gridCol w:w="2027"/>
        <w:gridCol w:w="1313"/>
        <w:gridCol w:w="1605"/>
      </w:tblGrid>
      <w:tr w:rsidR="00B20937" w:rsidRPr="007B6456" w14:paraId="60D1645F" w14:textId="77777777" w:rsidTr="00BC64CD"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971F" w14:textId="77777777" w:rsidR="00C6272A" w:rsidRDefault="00C6272A" w:rsidP="0036286D"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E72688B" wp14:editId="16216CBF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208280</wp:posOffset>
                  </wp:positionV>
                  <wp:extent cx="952500" cy="952500"/>
                  <wp:effectExtent l="0" t="0" r="0" b="0"/>
                  <wp:wrapNone/>
                  <wp:docPr id="784" name="Picture 784" descr="C:\Users\LP3M\Downloads\ubt2017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3M\Downloads\ubt2017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5DD9" w14:textId="77777777" w:rsidR="00C6272A" w:rsidRDefault="00C6272A" w:rsidP="0036286D">
            <w:r>
              <w:t>RENCANA PEMBELAJARAN</w:t>
            </w:r>
          </w:p>
          <w:p w14:paraId="179222A7" w14:textId="77777777" w:rsidR="00C6272A" w:rsidRDefault="00C6272A" w:rsidP="0036286D">
            <w:r>
              <w:t xml:space="preserve">PRODI S1 </w:t>
            </w:r>
            <w:r w:rsidR="00E74173">
              <w:t>MANAJEMEN</w:t>
            </w:r>
          </w:p>
          <w:p w14:paraId="5C482BD2" w14:textId="77777777" w:rsidR="00C6272A" w:rsidRPr="00B53EC4" w:rsidRDefault="00C6272A" w:rsidP="0036286D"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 w:rsidR="00E74173">
              <w:t>Manjemen</w:t>
            </w:r>
            <w:proofErr w:type="spellEnd"/>
            <w:r w:rsidR="00E74173">
              <w:t xml:space="preserve"> </w:t>
            </w:r>
            <w:proofErr w:type="spellStart"/>
            <w:r w:rsidR="00E74173">
              <w:t>Sumber</w:t>
            </w:r>
            <w:proofErr w:type="spellEnd"/>
            <w:r w:rsidR="00E74173">
              <w:t xml:space="preserve"> </w:t>
            </w:r>
            <w:proofErr w:type="spellStart"/>
            <w:r w:rsidR="00E74173">
              <w:t>Daya</w:t>
            </w:r>
            <w:proofErr w:type="spellEnd"/>
            <w:r w:rsidR="00E74173">
              <w:t xml:space="preserve"> </w:t>
            </w:r>
            <w:proofErr w:type="spellStart"/>
            <w:r w:rsidR="00E74173">
              <w:t>Manusia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F83F" w14:textId="77777777" w:rsidR="00C6272A" w:rsidRPr="007B6456" w:rsidRDefault="00C6272A" w:rsidP="0036286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275E1" w:rsidRPr="00B53EC4" w14:paraId="4BB946E8" w14:textId="77777777" w:rsidTr="00BC64CD"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8865" w14:textId="77777777" w:rsidR="00C6272A" w:rsidRDefault="00C6272A" w:rsidP="0036286D"/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C82" w14:textId="77777777" w:rsidR="00C6272A" w:rsidRDefault="00C6272A" w:rsidP="0036286D">
            <w:r>
              <w:t>Kode MK</w:t>
            </w:r>
          </w:p>
          <w:p w14:paraId="2F425DB2" w14:textId="77777777" w:rsidR="00C6272A" w:rsidRPr="00B53EC4" w:rsidRDefault="00E74173" w:rsidP="0036286D">
            <w:r>
              <w:t>EJ1341..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0AB" w14:textId="77777777" w:rsidR="00C6272A" w:rsidRDefault="00C6272A" w:rsidP="0036286D">
            <w:proofErr w:type="spellStart"/>
            <w:r>
              <w:t>Bobot</w:t>
            </w:r>
            <w:proofErr w:type="spellEnd"/>
            <w:r>
              <w:t xml:space="preserve"> </w:t>
            </w:r>
            <w:proofErr w:type="spellStart"/>
            <w:r>
              <w:t>sks</w:t>
            </w:r>
            <w:proofErr w:type="spellEnd"/>
            <w:r>
              <w:t xml:space="preserve"> (T/P); (</w:t>
            </w:r>
            <w:r w:rsidR="00E74173">
              <w:t>3</w:t>
            </w:r>
            <w:r>
              <w:t>/</w:t>
            </w:r>
            <w:r w:rsidR="00E74173">
              <w:t>1</w:t>
            </w:r>
            <w: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324" w14:textId="77777777" w:rsidR="00C6272A" w:rsidRPr="00667D27" w:rsidRDefault="00C6272A" w:rsidP="0036286D">
            <w:r>
              <w:t xml:space="preserve">Semester: </w:t>
            </w:r>
            <w:r w:rsidR="00E74173">
              <w:t>3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4FCE" w14:textId="77777777" w:rsidR="00C6272A" w:rsidRDefault="00C6272A" w:rsidP="0036286D">
            <w:proofErr w:type="spellStart"/>
            <w:r>
              <w:t>Rumpun</w:t>
            </w:r>
            <w:proofErr w:type="spellEnd"/>
            <w:r>
              <w:t xml:space="preserve"> MK:</w:t>
            </w:r>
          </w:p>
          <w:p w14:paraId="02ED88FA" w14:textId="77777777" w:rsidR="00E74173" w:rsidRDefault="00E74173" w:rsidP="0036286D">
            <w:proofErr w:type="spellStart"/>
            <w:r>
              <w:t>Manajemen</w:t>
            </w:r>
            <w:proofErr w:type="spellEnd"/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8AF3" w14:textId="77777777" w:rsidR="00C6272A" w:rsidRDefault="00C6272A" w:rsidP="0036286D">
            <w:r>
              <w:t>Ka Prodi:</w:t>
            </w:r>
          </w:p>
          <w:p w14:paraId="0F5B8BF6" w14:textId="5FE17C77" w:rsidR="00C6272A" w:rsidRPr="00B53EC4" w:rsidRDefault="00C6272A" w:rsidP="0036286D">
            <w:r>
              <w:t>(</w:t>
            </w:r>
            <w:r w:rsidR="00CE0451">
              <w:t>Ahmad Juliana, Ph. D</w:t>
            </w:r>
            <w:r>
              <w:t>)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1457" w14:textId="77777777" w:rsidR="00C6272A" w:rsidRDefault="00C6272A" w:rsidP="0036286D">
            <w:proofErr w:type="spellStart"/>
            <w:r>
              <w:t>Otorisasi</w:t>
            </w:r>
            <w:proofErr w:type="spellEnd"/>
            <w:r>
              <w:t>:</w:t>
            </w:r>
          </w:p>
          <w:p w14:paraId="31BA1B62" w14:textId="77777777" w:rsidR="00C6272A" w:rsidRPr="00B53EC4" w:rsidRDefault="00C6272A" w:rsidP="0036286D">
            <w:r>
              <w:t>(GPM/UP3M)</w:t>
            </w:r>
          </w:p>
        </w:tc>
      </w:tr>
      <w:tr w:rsidR="004F1A29" w14:paraId="37D3B4AE" w14:textId="77777777" w:rsidTr="00BC64CD"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16FD" w14:textId="77777777" w:rsidR="00C6272A" w:rsidRDefault="00C6272A" w:rsidP="0036286D"/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A02F" w14:textId="4AF98C4C" w:rsidR="00C6272A" w:rsidRDefault="00C6272A" w:rsidP="0036286D">
            <w:proofErr w:type="spellStart"/>
            <w:r>
              <w:t>Revisi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>: (</w:t>
            </w:r>
            <w:r w:rsidR="00CE0451">
              <w:t>3</w:t>
            </w:r>
            <w:r>
              <w:t>)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EE5C" w14:textId="29EB9820" w:rsidR="00C6272A" w:rsidRDefault="00C6272A" w:rsidP="0036286D">
            <w:proofErr w:type="spellStart"/>
            <w:r>
              <w:t>Edisi</w:t>
            </w:r>
            <w:proofErr w:type="spellEnd"/>
            <w:r>
              <w:t xml:space="preserve"> </w:t>
            </w:r>
            <w:proofErr w:type="spellStart"/>
            <w:r>
              <w:t>Revisi</w:t>
            </w:r>
            <w:proofErr w:type="spellEnd"/>
            <w:r>
              <w:t xml:space="preserve">: </w:t>
            </w:r>
            <w:proofErr w:type="spellStart"/>
            <w:r w:rsidR="00CE0451">
              <w:t>Oktober</w:t>
            </w:r>
            <w:proofErr w:type="spellEnd"/>
            <w:r w:rsidR="00CE0451">
              <w:t xml:space="preserve"> 2020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1D9B" w14:textId="77777777" w:rsidR="00C6272A" w:rsidRDefault="00C6272A" w:rsidP="0036286D">
            <w:proofErr w:type="spellStart"/>
            <w:r>
              <w:t>Pengembang</w:t>
            </w:r>
            <w:proofErr w:type="spellEnd"/>
            <w:r>
              <w:t xml:space="preserve"> RP: </w:t>
            </w:r>
          </w:p>
          <w:p w14:paraId="353AA983" w14:textId="77777777" w:rsidR="00EE124B" w:rsidRDefault="00E74173" w:rsidP="00EE124B">
            <w:pPr>
              <w:pStyle w:val="ListParagraph"/>
              <w:numPr>
                <w:ilvl w:val="0"/>
                <w:numId w:val="1"/>
              </w:numPr>
              <w:ind w:left="190" w:hanging="190"/>
            </w:pPr>
            <w:proofErr w:type="spellStart"/>
            <w:r>
              <w:t>Widyastuti</w:t>
            </w:r>
            <w:proofErr w:type="spellEnd"/>
            <w:r>
              <w:t xml:space="preserve"> </w:t>
            </w:r>
            <w:proofErr w:type="spellStart"/>
            <w:r>
              <w:t>Cahyaningrum</w:t>
            </w:r>
            <w:proofErr w:type="spellEnd"/>
          </w:p>
          <w:p w14:paraId="2685D724" w14:textId="77777777" w:rsidR="00360210" w:rsidRPr="00B53EC4" w:rsidRDefault="00360210" w:rsidP="00EE124B">
            <w:pPr>
              <w:pStyle w:val="ListParagraph"/>
              <w:numPr>
                <w:ilvl w:val="0"/>
                <w:numId w:val="1"/>
              </w:numPr>
              <w:ind w:left="190" w:hanging="190"/>
            </w:pPr>
            <w:proofErr w:type="spellStart"/>
            <w:r>
              <w:t>Shalahuddin</w:t>
            </w:r>
            <w:proofErr w:type="spellEnd"/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3DAB" w14:textId="77777777" w:rsidR="00C6272A" w:rsidRDefault="00C6272A" w:rsidP="0036286D"/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AECD" w14:textId="77777777" w:rsidR="00C6272A" w:rsidRDefault="00C6272A" w:rsidP="0036286D"/>
        </w:tc>
      </w:tr>
      <w:tr w:rsidR="007E3534" w14:paraId="4D75FAB4" w14:textId="77777777" w:rsidTr="00BC64CD"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89E" w14:textId="77777777" w:rsidR="00C6272A" w:rsidRDefault="00C6272A" w:rsidP="0036286D">
            <w:proofErr w:type="spellStart"/>
            <w:r>
              <w:t>Capaian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(CP)</w:t>
            </w:r>
          </w:p>
        </w:tc>
        <w:tc>
          <w:tcPr>
            <w:tcW w:w="1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8456" w14:textId="77777777" w:rsidR="00C6272A" w:rsidRDefault="00C6272A" w:rsidP="0036286D">
            <w:r>
              <w:t>CPL-PRODI:</w:t>
            </w:r>
          </w:p>
          <w:p w14:paraId="5BA49009" w14:textId="77777777" w:rsidR="00AB61E8" w:rsidRDefault="00EE124B" w:rsidP="00AB61E8">
            <w:r>
              <w:t>S-</w:t>
            </w:r>
            <w:r w:rsidR="00A34685">
              <w:t>9</w:t>
            </w:r>
            <w:r w:rsidR="00AB61E8">
              <w:t xml:space="preserve"> </w:t>
            </w:r>
            <w:proofErr w:type="spellStart"/>
            <w:r w:rsidR="00AB61E8">
              <w:t>Menunjukkan</w:t>
            </w:r>
            <w:proofErr w:type="spellEnd"/>
            <w:r w:rsidR="00AB61E8">
              <w:t xml:space="preserve"> </w:t>
            </w:r>
            <w:proofErr w:type="spellStart"/>
            <w:r w:rsidR="00AB61E8">
              <w:t>sikap</w:t>
            </w:r>
            <w:proofErr w:type="spellEnd"/>
            <w:r w:rsidR="00AB61E8">
              <w:t xml:space="preserve"> </w:t>
            </w:r>
            <w:proofErr w:type="spellStart"/>
            <w:r w:rsidR="00AB61E8">
              <w:t>bertanggungjawab</w:t>
            </w:r>
            <w:proofErr w:type="spellEnd"/>
            <w:r w:rsidR="00AB61E8">
              <w:t xml:space="preserve"> </w:t>
            </w:r>
            <w:proofErr w:type="spellStart"/>
            <w:r w:rsidR="00AB61E8">
              <w:t>atas</w:t>
            </w:r>
            <w:proofErr w:type="spellEnd"/>
            <w:r w:rsidR="00AB61E8">
              <w:t xml:space="preserve"> </w:t>
            </w:r>
            <w:proofErr w:type="spellStart"/>
            <w:r w:rsidR="00AB61E8">
              <w:t>pekerjaan</w:t>
            </w:r>
            <w:proofErr w:type="spellEnd"/>
            <w:r w:rsidR="00AB61E8">
              <w:t xml:space="preserve"> di </w:t>
            </w:r>
            <w:proofErr w:type="spellStart"/>
            <w:r w:rsidR="00AB61E8">
              <w:t>bidang</w:t>
            </w:r>
            <w:proofErr w:type="spellEnd"/>
            <w:r w:rsidR="00AB61E8">
              <w:t xml:space="preserve"> </w:t>
            </w:r>
            <w:proofErr w:type="spellStart"/>
            <w:r w:rsidR="00AB61E8">
              <w:t>keahliannya</w:t>
            </w:r>
            <w:proofErr w:type="spellEnd"/>
            <w:r w:rsidR="00AB61E8">
              <w:t xml:space="preserve"> </w:t>
            </w:r>
            <w:proofErr w:type="spellStart"/>
            <w:r w:rsidR="00AB61E8">
              <w:t>secara</w:t>
            </w:r>
            <w:proofErr w:type="spellEnd"/>
            <w:r w:rsidR="00AB61E8">
              <w:t xml:space="preserve"> </w:t>
            </w:r>
            <w:proofErr w:type="spellStart"/>
            <w:r w:rsidR="00AB61E8">
              <w:t>mandiri</w:t>
            </w:r>
            <w:proofErr w:type="spellEnd"/>
          </w:p>
          <w:p w14:paraId="53369D55" w14:textId="77777777" w:rsidR="00C6272A" w:rsidRDefault="00AB61E8" w:rsidP="0036286D">
            <w:r>
              <w:t xml:space="preserve">S-10 </w:t>
            </w:r>
            <w:proofErr w:type="spellStart"/>
            <w:r>
              <w:t>Menginternalisasi</w:t>
            </w:r>
            <w:proofErr w:type="spellEnd"/>
            <w:r>
              <w:t xml:space="preserve"> </w:t>
            </w:r>
            <w:proofErr w:type="spellStart"/>
            <w:r>
              <w:t>semangat</w:t>
            </w:r>
            <w:proofErr w:type="spellEnd"/>
            <w:r>
              <w:t xml:space="preserve"> </w:t>
            </w:r>
            <w:proofErr w:type="spellStart"/>
            <w:r>
              <w:t>kemandirian</w:t>
            </w:r>
            <w:proofErr w:type="spellEnd"/>
            <w:r>
              <w:t xml:space="preserve">, </w:t>
            </w:r>
            <w:proofErr w:type="spellStart"/>
            <w:r>
              <w:t>kejuangan</w:t>
            </w:r>
            <w:proofErr w:type="spellEnd"/>
            <w:r>
              <w:t xml:space="preserve">, dan </w:t>
            </w:r>
            <w:proofErr w:type="spellStart"/>
            <w:r>
              <w:t>kewirausahaan</w:t>
            </w:r>
            <w:proofErr w:type="spellEnd"/>
          </w:p>
          <w:p w14:paraId="713EAD94" w14:textId="77777777" w:rsidR="00EE124B" w:rsidRDefault="00EE124B" w:rsidP="0036286D">
            <w:r>
              <w:t>KU-1</w:t>
            </w:r>
            <w:r w:rsidR="00AB61E8">
              <w:t xml:space="preserve"> </w:t>
            </w:r>
            <w:r w:rsidR="00AB61E8" w:rsidRPr="00AB61E8">
              <w:t xml:space="preserve">Mampu </w:t>
            </w:r>
            <w:proofErr w:type="spellStart"/>
            <w:r w:rsidR="00AB61E8" w:rsidRPr="00AB61E8">
              <w:t>menerapkan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pemikiran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logis</w:t>
            </w:r>
            <w:proofErr w:type="spellEnd"/>
            <w:r w:rsidR="00AB61E8" w:rsidRPr="00AB61E8">
              <w:t xml:space="preserve">, </w:t>
            </w:r>
            <w:proofErr w:type="spellStart"/>
            <w:r w:rsidR="00AB61E8" w:rsidRPr="00AB61E8">
              <w:t>kritis</w:t>
            </w:r>
            <w:proofErr w:type="spellEnd"/>
            <w:r w:rsidR="00AB61E8" w:rsidRPr="00AB61E8">
              <w:t xml:space="preserve">, </w:t>
            </w:r>
            <w:proofErr w:type="spellStart"/>
            <w:r w:rsidR="00AB61E8" w:rsidRPr="00AB61E8">
              <w:t>sistematis</w:t>
            </w:r>
            <w:proofErr w:type="spellEnd"/>
            <w:r w:rsidR="00AB61E8" w:rsidRPr="00AB61E8">
              <w:t xml:space="preserve">, dan </w:t>
            </w:r>
            <w:proofErr w:type="spellStart"/>
            <w:r w:rsidR="00AB61E8" w:rsidRPr="00AB61E8">
              <w:t>inovatif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dalam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konteks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pengembangan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atau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implementasi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ilmu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pengetahuan</w:t>
            </w:r>
            <w:proofErr w:type="spellEnd"/>
            <w:r w:rsidR="00AB61E8" w:rsidRPr="00AB61E8">
              <w:t xml:space="preserve"> dan/</w:t>
            </w:r>
            <w:proofErr w:type="spellStart"/>
            <w:r w:rsidR="00AB61E8" w:rsidRPr="00AB61E8">
              <w:t>atau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teknologi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sesuai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dengan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bidang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keahliannya</w:t>
            </w:r>
            <w:proofErr w:type="spellEnd"/>
            <w:r w:rsidR="00AB61E8" w:rsidRPr="00AB61E8">
              <w:t>.</w:t>
            </w:r>
          </w:p>
          <w:p w14:paraId="0C95EF98" w14:textId="77777777" w:rsidR="00EE124B" w:rsidRDefault="00EE124B" w:rsidP="0036286D">
            <w:r>
              <w:t>KU-3</w:t>
            </w:r>
            <w:r w:rsidR="00AB61E8">
              <w:t xml:space="preserve"> </w:t>
            </w:r>
            <w:proofErr w:type="spellStart"/>
            <w:r w:rsidR="00AB61E8" w:rsidRPr="00AB61E8">
              <w:t>Mengkaji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implikasi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pengembangan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atau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implementasi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ilmu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pengetahuan</w:t>
            </w:r>
            <w:proofErr w:type="spellEnd"/>
            <w:r w:rsidR="00AB61E8" w:rsidRPr="00AB61E8">
              <w:t xml:space="preserve">, </w:t>
            </w:r>
            <w:proofErr w:type="spellStart"/>
            <w:r w:rsidR="00AB61E8" w:rsidRPr="00AB61E8">
              <w:t>teknologi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atau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seni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sesuai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dengan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keahliannya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berdasarkan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kaidah</w:t>
            </w:r>
            <w:proofErr w:type="spellEnd"/>
            <w:r w:rsidR="00AB61E8" w:rsidRPr="00AB61E8">
              <w:t xml:space="preserve">, tata </w:t>
            </w:r>
            <w:proofErr w:type="spellStart"/>
            <w:r w:rsidR="00AB61E8" w:rsidRPr="00AB61E8">
              <w:t>cara</w:t>
            </w:r>
            <w:proofErr w:type="spellEnd"/>
            <w:r w:rsidR="00AB61E8" w:rsidRPr="00AB61E8">
              <w:t xml:space="preserve"> dan </w:t>
            </w:r>
            <w:proofErr w:type="spellStart"/>
            <w:r w:rsidR="00AB61E8" w:rsidRPr="00AB61E8">
              <w:t>etika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ilmiah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untuk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menghasilkan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solusi</w:t>
            </w:r>
            <w:proofErr w:type="spellEnd"/>
            <w:r w:rsidR="00AB61E8" w:rsidRPr="00AB61E8">
              <w:t xml:space="preserve">, </w:t>
            </w:r>
            <w:proofErr w:type="spellStart"/>
            <w:r w:rsidR="00AB61E8" w:rsidRPr="00AB61E8">
              <w:t>gagasan</w:t>
            </w:r>
            <w:proofErr w:type="spellEnd"/>
            <w:r w:rsidR="00AB61E8" w:rsidRPr="00AB61E8">
              <w:t xml:space="preserve">, </w:t>
            </w:r>
            <w:proofErr w:type="spellStart"/>
            <w:r w:rsidR="00AB61E8" w:rsidRPr="00AB61E8">
              <w:t>desain</w:t>
            </w:r>
            <w:proofErr w:type="spellEnd"/>
            <w:r w:rsidR="00AB61E8" w:rsidRPr="00AB61E8">
              <w:t xml:space="preserve">, </w:t>
            </w:r>
            <w:proofErr w:type="spellStart"/>
            <w:r w:rsidR="00AB61E8" w:rsidRPr="00AB61E8">
              <w:t>atau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kritik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seni</w:t>
            </w:r>
            <w:proofErr w:type="spellEnd"/>
          </w:p>
          <w:p w14:paraId="6F155230" w14:textId="77777777" w:rsidR="00EE124B" w:rsidRDefault="00EE124B" w:rsidP="0036286D">
            <w:r>
              <w:t>KU-</w:t>
            </w:r>
            <w:r w:rsidR="00A34685">
              <w:t>6</w:t>
            </w:r>
            <w:r w:rsidR="00AB61E8">
              <w:t xml:space="preserve"> </w:t>
            </w:r>
            <w:r w:rsidR="00AB61E8" w:rsidRPr="00AB61E8">
              <w:t xml:space="preserve">Mampu </w:t>
            </w:r>
            <w:proofErr w:type="spellStart"/>
            <w:r w:rsidR="00AB61E8" w:rsidRPr="00AB61E8">
              <w:t>mengembangkan</w:t>
            </w:r>
            <w:proofErr w:type="spellEnd"/>
            <w:r w:rsidR="00AB61E8" w:rsidRPr="00AB61E8">
              <w:t xml:space="preserve"> dan </w:t>
            </w:r>
            <w:proofErr w:type="spellStart"/>
            <w:r w:rsidR="00AB61E8" w:rsidRPr="00AB61E8">
              <w:t>memelihara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jaringan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kerja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dengan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pembimbing</w:t>
            </w:r>
            <w:proofErr w:type="spellEnd"/>
            <w:r w:rsidR="00AB61E8" w:rsidRPr="00AB61E8">
              <w:t xml:space="preserve">, </w:t>
            </w:r>
            <w:proofErr w:type="spellStart"/>
            <w:r w:rsidR="00AB61E8" w:rsidRPr="00AB61E8">
              <w:t>kolega</w:t>
            </w:r>
            <w:proofErr w:type="spellEnd"/>
            <w:r w:rsidR="00AB61E8" w:rsidRPr="00AB61E8">
              <w:t xml:space="preserve">, </w:t>
            </w:r>
            <w:proofErr w:type="spellStart"/>
            <w:r w:rsidR="00AB61E8" w:rsidRPr="00AB61E8">
              <w:t>sejawat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baik</w:t>
            </w:r>
            <w:proofErr w:type="spellEnd"/>
            <w:r w:rsidR="00AB61E8" w:rsidRPr="00AB61E8">
              <w:t xml:space="preserve"> di </w:t>
            </w:r>
            <w:proofErr w:type="spellStart"/>
            <w:r w:rsidR="00AB61E8" w:rsidRPr="00AB61E8">
              <w:t>dalam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maupun</w:t>
            </w:r>
            <w:proofErr w:type="spellEnd"/>
            <w:r w:rsidR="00AB61E8" w:rsidRPr="00AB61E8">
              <w:t xml:space="preserve"> di </w:t>
            </w:r>
            <w:proofErr w:type="spellStart"/>
            <w:r w:rsidR="00AB61E8" w:rsidRPr="00AB61E8">
              <w:t>luar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lembaganya</w:t>
            </w:r>
            <w:proofErr w:type="spellEnd"/>
          </w:p>
          <w:p w14:paraId="1FFEEF94" w14:textId="77777777" w:rsidR="00AB61E8" w:rsidRDefault="00EE124B" w:rsidP="00AB61E8">
            <w:r>
              <w:t>KK-</w:t>
            </w:r>
            <w:r w:rsidR="00A34685">
              <w:t>1</w:t>
            </w:r>
            <w:r w:rsidR="00AB61E8">
              <w:t xml:space="preserve"> Mampu </w:t>
            </w:r>
            <w:proofErr w:type="spellStart"/>
            <w:r w:rsidR="00AB61E8">
              <w:t>mengelola</w:t>
            </w:r>
            <w:proofErr w:type="spellEnd"/>
            <w:r w:rsidR="00AB61E8">
              <w:t xml:space="preserve"> dan </w:t>
            </w:r>
            <w:proofErr w:type="spellStart"/>
            <w:r w:rsidR="00AB61E8">
              <w:t>menjalankan</w:t>
            </w:r>
            <w:proofErr w:type="spellEnd"/>
            <w:r w:rsidR="00AB61E8">
              <w:t xml:space="preserve"> </w:t>
            </w:r>
            <w:proofErr w:type="spellStart"/>
            <w:r w:rsidR="00AB61E8">
              <w:t>bisnis</w:t>
            </w:r>
            <w:proofErr w:type="spellEnd"/>
            <w:r w:rsidR="00AB61E8">
              <w:t xml:space="preserve"> </w:t>
            </w:r>
            <w:proofErr w:type="spellStart"/>
            <w:r w:rsidR="00AB61E8">
              <w:t>baik</w:t>
            </w:r>
            <w:proofErr w:type="spellEnd"/>
            <w:r w:rsidR="00AB61E8">
              <w:t xml:space="preserve"> </w:t>
            </w:r>
            <w:proofErr w:type="spellStart"/>
            <w:r w:rsidR="00AB61E8">
              <w:t>bisnis</w:t>
            </w:r>
            <w:proofErr w:type="spellEnd"/>
            <w:r w:rsidR="00AB61E8">
              <w:t xml:space="preserve"> </w:t>
            </w:r>
            <w:proofErr w:type="spellStart"/>
            <w:r w:rsidR="00AB61E8">
              <w:t>baru</w:t>
            </w:r>
            <w:proofErr w:type="spellEnd"/>
            <w:r w:rsidR="00AB61E8">
              <w:t xml:space="preserve"> (startup) </w:t>
            </w:r>
            <w:proofErr w:type="spellStart"/>
            <w:r w:rsidR="00AB61E8">
              <w:t>maupun</w:t>
            </w:r>
            <w:proofErr w:type="spellEnd"/>
            <w:r w:rsidR="00AB61E8">
              <w:t xml:space="preserve"> yang </w:t>
            </w:r>
            <w:proofErr w:type="spellStart"/>
            <w:r w:rsidR="00AB61E8">
              <w:t>sudah</w:t>
            </w:r>
            <w:proofErr w:type="spellEnd"/>
            <w:r w:rsidR="00AB61E8">
              <w:t xml:space="preserve"> </w:t>
            </w:r>
            <w:proofErr w:type="spellStart"/>
            <w:r w:rsidR="00AB61E8">
              <w:t>berjalan</w:t>
            </w:r>
            <w:proofErr w:type="spellEnd"/>
            <w:r w:rsidR="00AB61E8">
              <w:t xml:space="preserve"> </w:t>
            </w:r>
            <w:proofErr w:type="spellStart"/>
            <w:r w:rsidR="00AB61E8">
              <w:t>dengan</w:t>
            </w:r>
            <w:proofErr w:type="spellEnd"/>
            <w:r w:rsidR="00AB61E8">
              <w:t xml:space="preserve"> </w:t>
            </w:r>
            <w:proofErr w:type="spellStart"/>
            <w:r w:rsidR="00AB61E8">
              <w:t>menerapkan</w:t>
            </w:r>
            <w:proofErr w:type="spellEnd"/>
            <w:r w:rsidR="00AB61E8">
              <w:t xml:space="preserve"> </w:t>
            </w:r>
            <w:proofErr w:type="spellStart"/>
            <w:r w:rsidR="00AB61E8">
              <w:t>prinsip-prinsip</w:t>
            </w:r>
            <w:proofErr w:type="spellEnd"/>
            <w:r w:rsidR="00AB61E8">
              <w:t xml:space="preserve"> </w:t>
            </w:r>
            <w:proofErr w:type="spellStart"/>
            <w:r w:rsidR="00AB61E8">
              <w:t>manajemen</w:t>
            </w:r>
            <w:proofErr w:type="spellEnd"/>
            <w:r w:rsidR="00AB61E8">
              <w:t xml:space="preserve"> </w:t>
            </w:r>
            <w:proofErr w:type="spellStart"/>
            <w:r w:rsidR="00AB61E8">
              <w:t>bisnis</w:t>
            </w:r>
            <w:proofErr w:type="spellEnd"/>
            <w:r w:rsidR="00AB61E8">
              <w:t xml:space="preserve">, </w:t>
            </w:r>
            <w:proofErr w:type="spellStart"/>
            <w:r w:rsidR="00AB61E8">
              <w:t>tanggung</w:t>
            </w:r>
            <w:proofErr w:type="spellEnd"/>
            <w:r w:rsidR="00AB61E8">
              <w:t xml:space="preserve"> </w:t>
            </w:r>
            <w:proofErr w:type="spellStart"/>
            <w:r w:rsidR="00AB61E8">
              <w:t>jawab</w:t>
            </w:r>
            <w:proofErr w:type="spellEnd"/>
            <w:r w:rsidR="00AB61E8">
              <w:t xml:space="preserve"> </w:t>
            </w:r>
            <w:proofErr w:type="spellStart"/>
            <w:r w:rsidR="00AB61E8">
              <w:t>sosial</w:t>
            </w:r>
            <w:proofErr w:type="spellEnd"/>
            <w:r w:rsidR="00AB61E8">
              <w:t xml:space="preserve"> dan </w:t>
            </w:r>
            <w:proofErr w:type="spellStart"/>
            <w:r w:rsidR="00AB61E8">
              <w:t>keberlanjutan</w:t>
            </w:r>
            <w:proofErr w:type="spellEnd"/>
          </w:p>
          <w:p w14:paraId="1239C939" w14:textId="77777777" w:rsidR="00EE124B" w:rsidRDefault="00AB61E8" w:rsidP="0036286D">
            <w:r>
              <w:t xml:space="preserve">KK-2 Mampu </w:t>
            </w:r>
            <w:proofErr w:type="spellStart"/>
            <w:r>
              <w:t>bekerja</w:t>
            </w:r>
            <w:proofErr w:type="spellEnd"/>
            <w:r>
              <w:t xml:space="preserve"> pada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pemasaran</w:t>
            </w:r>
            <w:proofErr w:type="spellEnd"/>
            <w:r>
              <w:t xml:space="preserve">, </w:t>
            </w:r>
            <w:proofErr w:type="spellStart"/>
            <w:r>
              <w:t>operasional</w:t>
            </w:r>
            <w:proofErr w:type="spellEnd"/>
            <w:r>
              <w:t xml:space="preserve">,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, dan </w:t>
            </w:r>
            <w:proofErr w:type="spellStart"/>
            <w:r>
              <w:t>keuangan</w:t>
            </w:r>
            <w:proofErr w:type="spellEnd"/>
            <w:r>
              <w:t xml:space="preserve"> pada </w:t>
            </w:r>
            <w:proofErr w:type="spellStart"/>
            <w:r>
              <w:t>sektor</w:t>
            </w:r>
            <w:proofErr w:type="spellEnd"/>
            <w:r>
              <w:t xml:space="preserve"> </w:t>
            </w:r>
            <w:proofErr w:type="spellStart"/>
            <w:r>
              <w:t>swasta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pemerintahan</w:t>
            </w:r>
            <w:proofErr w:type="spellEnd"/>
          </w:p>
          <w:p w14:paraId="4DE95BFC" w14:textId="77777777" w:rsidR="00A34685" w:rsidRDefault="00A34685" w:rsidP="0036286D">
            <w:r>
              <w:t>KK-5</w:t>
            </w:r>
            <w:r w:rsidR="00AB61E8">
              <w:t xml:space="preserve"> </w:t>
            </w:r>
            <w:r w:rsidR="00AB61E8" w:rsidRPr="00AB61E8">
              <w:t xml:space="preserve">Mampu </w:t>
            </w:r>
            <w:proofErr w:type="spellStart"/>
            <w:r w:rsidR="00AB61E8" w:rsidRPr="00AB61E8">
              <w:t>mengidentifikasi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peluang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bisnis</w:t>
            </w:r>
            <w:proofErr w:type="spellEnd"/>
            <w:r w:rsidR="00AB61E8" w:rsidRPr="00AB61E8">
              <w:t xml:space="preserve"> dan </w:t>
            </w:r>
            <w:proofErr w:type="spellStart"/>
            <w:r w:rsidR="00AB61E8" w:rsidRPr="00AB61E8">
              <w:t>memformulasikan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dalam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rencana</w:t>
            </w:r>
            <w:proofErr w:type="spellEnd"/>
            <w:r w:rsidR="00AB61E8" w:rsidRPr="00AB61E8">
              <w:t xml:space="preserve"> </w:t>
            </w:r>
            <w:proofErr w:type="spellStart"/>
            <w:r w:rsidR="00AB61E8" w:rsidRPr="00AB61E8">
              <w:t>bisnis</w:t>
            </w:r>
            <w:proofErr w:type="spellEnd"/>
            <w:r w:rsidR="00AB61E8" w:rsidRPr="00AB61E8">
              <w:t xml:space="preserve"> yang </w:t>
            </w:r>
            <w:proofErr w:type="spellStart"/>
            <w:r w:rsidR="00AB61E8" w:rsidRPr="00AB61E8">
              <w:t>komprehensif</w:t>
            </w:r>
            <w:proofErr w:type="spellEnd"/>
          </w:p>
          <w:p w14:paraId="0C7AA8F1" w14:textId="77777777" w:rsidR="00A34685" w:rsidRDefault="00EE124B" w:rsidP="00A34685">
            <w:r>
              <w:t>P-4</w:t>
            </w:r>
            <w:r w:rsidR="00A34685">
              <w:t xml:space="preserve"> </w:t>
            </w:r>
            <w:proofErr w:type="spellStart"/>
            <w:r w:rsidR="00A34685">
              <w:t>Menguasai</w:t>
            </w:r>
            <w:proofErr w:type="spellEnd"/>
            <w:r w:rsidR="00A34685">
              <w:t xml:space="preserve"> </w:t>
            </w:r>
            <w:proofErr w:type="spellStart"/>
            <w:r w:rsidR="00A34685">
              <w:t>konsep</w:t>
            </w:r>
            <w:proofErr w:type="spellEnd"/>
            <w:r w:rsidR="00A34685">
              <w:t xml:space="preserve"> dan </w:t>
            </w:r>
            <w:proofErr w:type="spellStart"/>
            <w:r w:rsidR="00A34685">
              <w:t>teori</w:t>
            </w:r>
            <w:proofErr w:type="spellEnd"/>
            <w:r w:rsidR="00A34685">
              <w:t xml:space="preserve"> </w:t>
            </w:r>
            <w:proofErr w:type="spellStart"/>
            <w:r w:rsidR="00A34685">
              <w:t>manajemen</w:t>
            </w:r>
            <w:proofErr w:type="spellEnd"/>
            <w:r w:rsidR="00A34685">
              <w:t xml:space="preserve"> </w:t>
            </w:r>
            <w:proofErr w:type="spellStart"/>
            <w:r w:rsidR="00A34685">
              <w:t>bisnis</w:t>
            </w:r>
            <w:proofErr w:type="spellEnd"/>
          </w:p>
          <w:p w14:paraId="58AFE996" w14:textId="77777777" w:rsidR="00A34685" w:rsidRDefault="00A34685" w:rsidP="00A34685">
            <w:r>
              <w:t>P-5</w:t>
            </w:r>
            <w:r w:rsidR="00AB61E8"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pemasaran</w:t>
            </w:r>
            <w:proofErr w:type="spellEnd"/>
            <w:r>
              <w:t xml:space="preserve">, </w:t>
            </w:r>
            <w:proofErr w:type="spellStart"/>
            <w:r>
              <w:t>operasional</w:t>
            </w:r>
            <w:proofErr w:type="spellEnd"/>
            <w:r>
              <w:t xml:space="preserve">,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, dan </w:t>
            </w:r>
            <w:proofErr w:type="spellStart"/>
            <w:r>
              <w:t>keuangan</w:t>
            </w:r>
            <w:proofErr w:type="spellEnd"/>
          </w:p>
          <w:p w14:paraId="6FA0F6A2" w14:textId="77777777" w:rsidR="00A34685" w:rsidRDefault="00AB61E8" w:rsidP="00A34685">
            <w:r>
              <w:t>P-</w:t>
            </w:r>
            <w:r w:rsidR="00A34685">
              <w:t>6</w:t>
            </w:r>
            <w:r>
              <w:t xml:space="preserve"> </w:t>
            </w:r>
            <w:proofErr w:type="spellStart"/>
            <w:r w:rsidR="00A34685">
              <w:t>Menguasai</w:t>
            </w:r>
            <w:proofErr w:type="spellEnd"/>
            <w:r w:rsidR="00A34685">
              <w:t xml:space="preserve"> </w:t>
            </w:r>
            <w:proofErr w:type="spellStart"/>
            <w:r w:rsidR="00A34685">
              <w:t>konsep</w:t>
            </w:r>
            <w:proofErr w:type="spellEnd"/>
            <w:r w:rsidR="00A34685">
              <w:t xml:space="preserve"> dan </w:t>
            </w:r>
            <w:proofErr w:type="spellStart"/>
            <w:r w:rsidR="00A34685">
              <w:t>teknik-teknik</w:t>
            </w:r>
            <w:proofErr w:type="spellEnd"/>
            <w:r w:rsidR="00A34685">
              <w:t xml:space="preserve"> </w:t>
            </w:r>
            <w:proofErr w:type="spellStart"/>
            <w:r w:rsidR="00A34685">
              <w:t>pemecahan</w:t>
            </w:r>
            <w:proofErr w:type="spellEnd"/>
            <w:r w:rsidR="00A34685">
              <w:t xml:space="preserve"> </w:t>
            </w:r>
            <w:proofErr w:type="spellStart"/>
            <w:r w:rsidR="00A34685">
              <w:t>masalah</w:t>
            </w:r>
            <w:proofErr w:type="spellEnd"/>
            <w:r w:rsidR="00A34685">
              <w:t xml:space="preserve"> </w:t>
            </w:r>
            <w:proofErr w:type="spellStart"/>
            <w:r w:rsidR="00A34685">
              <w:t>bisnis</w:t>
            </w:r>
            <w:proofErr w:type="spellEnd"/>
          </w:p>
          <w:p w14:paraId="0D228836" w14:textId="77777777" w:rsidR="00EE124B" w:rsidRDefault="00AB61E8" w:rsidP="00A34685">
            <w:r>
              <w:t>P-</w:t>
            </w:r>
            <w:r w:rsidR="00A34685">
              <w:t>7</w:t>
            </w:r>
            <w:r>
              <w:t xml:space="preserve"> </w:t>
            </w:r>
            <w:proofErr w:type="spellStart"/>
            <w:r w:rsidR="00A34685">
              <w:t>Menguasai</w:t>
            </w:r>
            <w:proofErr w:type="spellEnd"/>
            <w:r w:rsidR="00A34685">
              <w:t xml:space="preserve"> </w:t>
            </w:r>
            <w:proofErr w:type="spellStart"/>
            <w:r w:rsidR="00A34685">
              <w:t>konsep</w:t>
            </w:r>
            <w:proofErr w:type="spellEnd"/>
            <w:r w:rsidR="00A34685">
              <w:t xml:space="preserve"> dan </w:t>
            </w:r>
            <w:proofErr w:type="spellStart"/>
            <w:r w:rsidR="00A34685">
              <w:t>teori</w:t>
            </w:r>
            <w:proofErr w:type="spellEnd"/>
            <w:r w:rsidR="00A34685">
              <w:t xml:space="preserve"> </w:t>
            </w:r>
            <w:proofErr w:type="spellStart"/>
            <w:r w:rsidR="00A34685">
              <w:t>tanggung</w:t>
            </w:r>
            <w:proofErr w:type="spellEnd"/>
            <w:r w:rsidR="00A34685">
              <w:t xml:space="preserve"> </w:t>
            </w:r>
            <w:proofErr w:type="spellStart"/>
            <w:r w:rsidR="00A34685">
              <w:t>jawab</w:t>
            </w:r>
            <w:proofErr w:type="spellEnd"/>
            <w:r w:rsidR="00A34685">
              <w:t xml:space="preserve"> </w:t>
            </w:r>
            <w:proofErr w:type="spellStart"/>
            <w:r w:rsidR="00A34685">
              <w:t>bisnis</w:t>
            </w:r>
            <w:proofErr w:type="spellEnd"/>
            <w:r w:rsidR="00A34685">
              <w:t xml:space="preserve"> </w:t>
            </w:r>
            <w:proofErr w:type="spellStart"/>
            <w:r w:rsidR="00A34685">
              <w:t>terhadap</w:t>
            </w:r>
            <w:proofErr w:type="spellEnd"/>
            <w:r w:rsidR="00A34685">
              <w:t xml:space="preserve"> </w:t>
            </w:r>
            <w:proofErr w:type="spellStart"/>
            <w:r w:rsidR="00A34685">
              <w:t>sosial</w:t>
            </w:r>
            <w:proofErr w:type="spellEnd"/>
            <w:r w:rsidR="00A34685">
              <w:t xml:space="preserve"> dan </w:t>
            </w:r>
            <w:proofErr w:type="spellStart"/>
            <w:r w:rsidR="00A34685">
              <w:t>lingkungan</w:t>
            </w:r>
            <w:proofErr w:type="spellEnd"/>
          </w:p>
          <w:p w14:paraId="00D02DB4" w14:textId="77777777" w:rsidR="00EE124B" w:rsidRDefault="00EE124B" w:rsidP="0036286D"/>
        </w:tc>
      </w:tr>
      <w:tr w:rsidR="007E3534" w14:paraId="07BDBCAC" w14:textId="77777777" w:rsidTr="00BC64CD"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A97" w14:textId="77777777" w:rsidR="00C6272A" w:rsidRDefault="00C6272A" w:rsidP="0036286D"/>
        </w:tc>
        <w:tc>
          <w:tcPr>
            <w:tcW w:w="1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77EF" w14:textId="77777777" w:rsidR="00C6272A" w:rsidRDefault="00C6272A" w:rsidP="0036286D">
            <w:bookmarkStart w:id="0" w:name="_Hlk54281356"/>
            <w:r>
              <w:t>CP-MK:</w:t>
            </w:r>
            <w:r w:rsidR="00E15DBC">
              <w:t xml:space="preserve"> </w:t>
            </w:r>
            <w:bookmarkEnd w:id="0"/>
            <w:proofErr w:type="spellStart"/>
            <w:r w:rsidR="00E15DBC">
              <w:t>Kognitif</w:t>
            </w:r>
            <w:proofErr w:type="spellEnd"/>
            <w:r w:rsidR="00E15DBC">
              <w:t xml:space="preserve"> (C3)-</w:t>
            </w:r>
            <w:proofErr w:type="spellStart"/>
            <w:r w:rsidR="00E15DBC">
              <w:t>Aplikasi</w:t>
            </w:r>
            <w:proofErr w:type="spellEnd"/>
            <w:r w:rsidR="00E15DBC">
              <w:t xml:space="preserve"> (</w:t>
            </w:r>
            <w:proofErr w:type="spellStart"/>
            <w:r w:rsidR="00E15DBC">
              <w:t>menerapkan</w:t>
            </w:r>
            <w:proofErr w:type="spellEnd"/>
            <w:r w:rsidR="00E15DBC">
              <w:t xml:space="preserve">), </w:t>
            </w:r>
            <w:proofErr w:type="spellStart"/>
            <w:r w:rsidR="00E15DBC">
              <w:t>Psikomotorik</w:t>
            </w:r>
            <w:proofErr w:type="spellEnd"/>
            <w:r w:rsidR="00E15DBC">
              <w:t xml:space="preserve"> (P2)-</w:t>
            </w:r>
            <w:proofErr w:type="spellStart"/>
            <w:r w:rsidR="00E15DBC">
              <w:t>Manipulasi</w:t>
            </w:r>
            <w:proofErr w:type="spellEnd"/>
            <w:r w:rsidR="00E15DBC">
              <w:t xml:space="preserve">, </w:t>
            </w:r>
            <w:proofErr w:type="spellStart"/>
            <w:r w:rsidR="00E15DBC">
              <w:t>Afektif</w:t>
            </w:r>
            <w:proofErr w:type="spellEnd"/>
            <w:r w:rsidR="00E15DBC">
              <w:t xml:space="preserve"> (A2)-</w:t>
            </w:r>
            <w:proofErr w:type="spellStart"/>
            <w:r w:rsidR="00E15DBC">
              <w:t>Menanggapi</w:t>
            </w:r>
            <w:proofErr w:type="spellEnd"/>
          </w:p>
          <w:p w14:paraId="326C81D6" w14:textId="601C24AF" w:rsidR="00C6272A" w:rsidRDefault="00EE124B" w:rsidP="002F018A">
            <w:bookmarkStart w:id="1" w:name="_Hlk54281381"/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 w:rsidR="00FC1AB8">
              <w:t>Menerapkan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dan </w:t>
            </w:r>
            <w:proofErr w:type="spellStart"/>
            <w:r>
              <w:t>kasus-kasus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 w:rsidR="00AB5B16">
              <w:t xml:space="preserve"> </w:t>
            </w:r>
            <w:proofErr w:type="spellStart"/>
            <w:r w:rsidR="00AB5B16">
              <w:t>dengan</w:t>
            </w:r>
            <w:proofErr w:type="spellEnd"/>
            <w:r w:rsidR="00AB5B16">
              <w:t xml:space="preserve"> </w:t>
            </w:r>
            <w:proofErr w:type="spellStart"/>
            <w:r w:rsidR="00AB5B16">
              <w:t>benar</w:t>
            </w:r>
            <w:proofErr w:type="spellEnd"/>
            <w:r w:rsidR="00AB5B16">
              <w:t xml:space="preserve"> dan </w:t>
            </w:r>
            <w:proofErr w:type="spellStart"/>
            <w:r w:rsidR="00AB5B16">
              <w:t>tepat</w:t>
            </w:r>
            <w:proofErr w:type="spellEnd"/>
            <w:r w:rsidR="00AB5B16">
              <w:t>.</w:t>
            </w:r>
            <w:bookmarkEnd w:id="1"/>
          </w:p>
        </w:tc>
      </w:tr>
      <w:tr w:rsidR="007E3534" w14:paraId="03FFBE46" w14:textId="77777777" w:rsidTr="00BC64CD"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C25E" w14:textId="77777777" w:rsidR="00C6272A" w:rsidRDefault="00C6272A" w:rsidP="0036286D">
            <w:proofErr w:type="spellStart"/>
            <w:r>
              <w:t>Deskripsi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  <w:r>
              <w:t xml:space="preserve"> MK</w:t>
            </w:r>
          </w:p>
        </w:tc>
        <w:tc>
          <w:tcPr>
            <w:tcW w:w="1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0979" w14:textId="77777777" w:rsidR="00C6272A" w:rsidRDefault="00ED287F" w:rsidP="0036286D">
            <w:r w:rsidRPr="00ED287F">
              <w:t xml:space="preserve">Mata </w:t>
            </w:r>
            <w:proofErr w:type="spellStart"/>
            <w:r w:rsidRPr="00ED287F">
              <w:t>kuliah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ini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bertujuan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membahas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tentang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pengelolaan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sumber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daya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manusia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secara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efektif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didalam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organisasi</w:t>
            </w:r>
            <w:proofErr w:type="spellEnd"/>
            <w:r w:rsidRPr="00ED287F">
              <w:t xml:space="preserve">. </w:t>
            </w:r>
            <w:proofErr w:type="spellStart"/>
            <w:r w:rsidRPr="00ED287F">
              <w:t>Pembahasan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mencakup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perspektif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manajemen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sumber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daya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manusia</w:t>
            </w:r>
            <w:proofErr w:type="spellEnd"/>
            <w:r w:rsidRPr="00ED287F">
              <w:t xml:space="preserve">, </w:t>
            </w:r>
            <w:proofErr w:type="spellStart"/>
            <w:r w:rsidRPr="00ED287F">
              <w:t>konteks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eksternal</w:t>
            </w:r>
            <w:proofErr w:type="spellEnd"/>
            <w:r w:rsidRPr="00ED287F">
              <w:t xml:space="preserve"> MSDM, </w:t>
            </w:r>
            <w:proofErr w:type="spellStart"/>
            <w:r w:rsidRPr="00ED287F">
              <w:t>fungsi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dalam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operasional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manajemen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sumber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daya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manusia</w:t>
            </w:r>
            <w:proofErr w:type="spellEnd"/>
            <w:r w:rsidRPr="00ED287F">
              <w:t xml:space="preserve">, </w:t>
            </w:r>
            <w:proofErr w:type="spellStart"/>
            <w:r w:rsidRPr="00ED287F">
              <w:t>konteks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internasional</w:t>
            </w:r>
            <w:proofErr w:type="spellEnd"/>
            <w:r w:rsidRPr="00ED287F">
              <w:t xml:space="preserve"> MSDM, </w:t>
            </w:r>
            <w:proofErr w:type="spellStart"/>
            <w:r w:rsidRPr="00ED287F">
              <w:t>isu-isu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terkini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dalam</w:t>
            </w:r>
            <w:proofErr w:type="spellEnd"/>
            <w:r w:rsidRPr="00ED287F">
              <w:t xml:space="preserve"> MSDM </w:t>
            </w:r>
            <w:proofErr w:type="spellStart"/>
            <w:r w:rsidRPr="00ED287F">
              <w:t>serta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masalah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hubungan</w:t>
            </w:r>
            <w:proofErr w:type="spellEnd"/>
            <w:r w:rsidRPr="00ED287F">
              <w:t xml:space="preserve"> indu</w:t>
            </w:r>
            <w:r>
              <w:t>st</w:t>
            </w:r>
            <w:r w:rsidRPr="00ED287F">
              <w:t>rial.</w:t>
            </w:r>
          </w:p>
          <w:p w14:paraId="195C4640" w14:textId="2DBC8CDF" w:rsidR="00CF4DFB" w:rsidRDefault="00CF4DFB" w:rsidP="0036286D"/>
        </w:tc>
      </w:tr>
      <w:tr w:rsidR="007E3534" w14:paraId="1FDA563D" w14:textId="77777777" w:rsidTr="00BC64CD"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3FAD" w14:textId="77777777" w:rsidR="00C6272A" w:rsidRDefault="00C6272A" w:rsidP="0036286D">
            <w:proofErr w:type="spellStart"/>
            <w:r>
              <w:lastRenderedPageBreak/>
              <w:t>Pokok</w:t>
            </w:r>
            <w:proofErr w:type="spellEnd"/>
            <w:r>
              <w:t xml:space="preserve"> </w:t>
            </w:r>
            <w:proofErr w:type="spellStart"/>
            <w:r>
              <w:t>Bahasan</w:t>
            </w:r>
            <w:proofErr w:type="spellEnd"/>
            <w:r>
              <w:t xml:space="preserve">/ </w:t>
            </w:r>
            <w:proofErr w:type="spellStart"/>
            <w:r>
              <w:t>Bahan</w:t>
            </w:r>
            <w:proofErr w:type="spellEnd"/>
            <w:r>
              <w:t xml:space="preserve"> Kajian</w:t>
            </w:r>
          </w:p>
        </w:tc>
        <w:tc>
          <w:tcPr>
            <w:tcW w:w="1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9BF" w14:textId="77777777" w:rsidR="00CF4DFB" w:rsidRDefault="00CF4DFB" w:rsidP="00CF4DFB">
            <w:pPr>
              <w:pStyle w:val="ListParagraph"/>
              <w:numPr>
                <w:ilvl w:val="0"/>
                <w:numId w:val="24"/>
              </w:numPr>
              <w:ind w:left="356"/>
            </w:pPr>
            <w:proofErr w:type="spellStart"/>
            <w:r>
              <w:t>Definisi</w:t>
            </w:r>
            <w:proofErr w:type="spellEnd"/>
            <w:r>
              <w:t xml:space="preserve">, </w:t>
            </w:r>
            <w:proofErr w:type="spellStart"/>
            <w:r>
              <w:t>Fungsi</w:t>
            </w:r>
            <w:proofErr w:type="spellEnd"/>
            <w:r>
              <w:t xml:space="preserve">, dan Ruang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</w:p>
          <w:p w14:paraId="40F6F4D2" w14:textId="77777777" w:rsidR="00CF4DFB" w:rsidRDefault="00CF4DFB" w:rsidP="00CF4DFB">
            <w:pPr>
              <w:pStyle w:val="ListParagraph"/>
              <w:numPr>
                <w:ilvl w:val="0"/>
                <w:numId w:val="24"/>
              </w:numPr>
              <w:ind w:left="356"/>
            </w:pPr>
            <w:r>
              <w:t xml:space="preserve">Proses </w:t>
            </w:r>
            <w:proofErr w:type="spellStart"/>
            <w:r>
              <w:t>Pengadaan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</w:p>
          <w:p w14:paraId="5D1AED5C" w14:textId="77777777" w:rsidR="00CF4DFB" w:rsidRDefault="00CF4DFB" w:rsidP="00CF4DFB">
            <w:pPr>
              <w:pStyle w:val="ListParagraph"/>
              <w:numPr>
                <w:ilvl w:val="0"/>
                <w:numId w:val="24"/>
              </w:numPr>
              <w:ind w:left="356"/>
            </w:pP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</w:p>
          <w:p w14:paraId="6D10D0CA" w14:textId="77777777" w:rsidR="00CF4DFB" w:rsidRDefault="00CF4DFB" w:rsidP="00CF4DFB">
            <w:pPr>
              <w:pStyle w:val="ListParagraph"/>
              <w:numPr>
                <w:ilvl w:val="0"/>
                <w:numId w:val="24"/>
              </w:numPr>
              <w:ind w:left="356"/>
            </w:pPr>
            <w:proofErr w:type="spellStart"/>
            <w:r>
              <w:t>Pengadaan</w:t>
            </w:r>
            <w:proofErr w:type="spellEnd"/>
            <w:r>
              <w:t xml:space="preserve"> dan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</w:p>
          <w:p w14:paraId="3926C494" w14:textId="77777777" w:rsidR="00CF4DFB" w:rsidRDefault="00CF4DFB" w:rsidP="00CF4DFB">
            <w:pPr>
              <w:pStyle w:val="ListParagraph"/>
              <w:numPr>
                <w:ilvl w:val="0"/>
                <w:numId w:val="24"/>
              </w:numPr>
              <w:ind w:left="356"/>
            </w:pPr>
            <w:proofErr w:type="spellStart"/>
            <w:r>
              <w:t>Faktor-Faktor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</w:p>
          <w:p w14:paraId="1A1E84D3" w14:textId="617C1877" w:rsidR="00C6272A" w:rsidRDefault="00CF4DFB" w:rsidP="00CF4DFB">
            <w:pPr>
              <w:pStyle w:val="ListParagraph"/>
              <w:numPr>
                <w:ilvl w:val="0"/>
                <w:numId w:val="24"/>
              </w:numPr>
              <w:ind w:left="356"/>
            </w:pP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</w:p>
        </w:tc>
      </w:tr>
      <w:tr w:rsidR="007E3534" w14:paraId="6643FF78" w14:textId="77777777" w:rsidTr="00BC64CD"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35DC" w14:textId="77777777" w:rsidR="00C6272A" w:rsidRDefault="00C6272A" w:rsidP="0036286D">
            <w:r>
              <w:t>Pustaka</w:t>
            </w:r>
          </w:p>
        </w:tc>
        <w:tc>
          <w:tcPr>
            <w:tcW w:w="1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E848" w14:textId="77777777" w:rsidR="00C6272A" w:rsidRDefault="00C6272A" w:rsidP="0036286D">
            <w:r>
              <w:t>Utama:</w:t>
            </w:r>
          </w:p>
          <w:p w14:paraId="1A84BDD8" w14:textId="77777777" w:rsidR="00ED287F" w:rsidRDefault="00ED287F" w:rsidP="0036286D">
            <w:r>
              <w:t xml:space="preserve">T. Hani </w:t>
            </w:r>
            <w:proofErr w:type="spellStart"/>
            <w:r>
              <w:t>Handoko</w:t>
            </w:r>
            <w:proofErr w:type="spellEnd"/>
            <w:r>
              <w:t xml:space="preserve">,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 w:rsidR="00FE5076">
              <w:t>, 2003</w:t>
            </w:r>
          </w:p>
          <w:p w14:paraId="7173B6F8" w14:textId="77777777" w:rsidR="00ED287F" w:rsidRDefault="00ED287F" w:rsidP="0036286D">
            <w:r>
              <w:t xml:space="preserve">Gary </w:t>
            </w:r>
            <w:proofErr w:type="spellStart"/>
            <w:r>
              <w:t>Dessler</w:t>
            </w:r>
            <w:proofErr w:type="spellEnd"/>
            <w:r>
              <w:t xml:space="preserve">, </w:t>
            </w:r>
            <w:proofErr w:type="spellStart"/>
            <w:r w:rsidRPr="00ED287F">
              <w:t>Manajemen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Sumber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Daya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Manusia</w:t>
            </w:r>
            <w:proofErr w:type="spellEnd"/>
            <w:r w:rsidRPr="00ED287F">
              <w:t xml:space="preserve">, </w:t>
            </w:r>
            <w:proofErr w:type="spellStart"/>
            <w:r w:rsidRPr="00ED287F">
              <w:t>Terjemahan</w:t>
            </w:r>
            <w:proofErr w:type="spellEnd"/>
            <w:r w:rsidRPr="00ED287F">
              <w:t xml:space="preserve">, </w:t>
            </w:r>
            <w:proofErr w:type="spellStart"/>
            <w:r w:rsidRPr="00ED287F">
              <w:t>Penerbit</w:t>
            </w:r>
            <w:proofErr w:type="spellEnd"/>
            <w:r w:rsidRPr="00ED287F">
              <w:t xml:space="preserve"> Pt. </w:t>
            </w:r>
            <w:proofErr w:type="spellStart"/>
            <w:r w:rsidRPr="00ED287F">
              <w:t>Prenhallindo</w:t>
            </w:r>
            <w:proofErr w:type="spellEnd"/>
            <w:r w:rsidRPr="00ED287F">
              <w:t xml:space="preserve"> Jakarta.</w:t>
            </w:r>
          </w:p>
          <w:p w14:paraId="7F3F4E70" w14:textId="77777777" w:rsidR="00C6272A" w:rsidRDefault="00C6272A" w:rsidP="0036286D"/>
          <w:p w14:paraId="3AB112C1" w14:textId="77777777" w:rsidR="00C6272A" w:rsidRDefault="00C6272A" w:rsidP="0036286D">
            <w:proofErr w:type="spellStart"/>
            <w:r>
              <w:t>Pendukung</w:t>
            </w:r>
            <w:proofErr w:type="spellEnd"/>
            <w:r>
              <w:t>:</w:t>
            </w:r>
          </w:p>
          <w:p w14:paraId="36293787" w14:textId="77777777" w:rsidR="00C6272A" w:rsidRDefault="00FE5076" w:rsidP="0036286D">
            <w:proofErr w:type="spellStart"/>
            <w:r w:rsidRPr="00FE5076">
              <w:t>Mondy</w:t>
            </w:r>
            <w:proofErr w:type="spellEnd"/>
            <w:r w:rsidRPr="00FE5076">
              <w:t>, Human Resource Management, 10th Edition, Prentice Hall, 2008</w:t>
            </w:r>
          </w:p>
        </w:tc>
      </w:tr>
      <w:tr w:rsidR="007E3534" w14:paraId="71F0F665" w14:textId="77777777" w:rsidTr="00BC64CD"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9F18" w14:textId="77777777" w:rsidR="00C6272A" w:rsidRDefault="00C6272A" w:rsidP="0036286D">
            <w:r>
              <w:t xml:space="preserve">Media </w:t>
            </w:r>
            <w:proofErr w:type="spellStart"/>
            <w:r>
              <w:t>Pembelajaran</w:t>
            </w:r>
            <w:proofErr w:type="spellEnd"/>
          </w:p>
        </w:tc>
        <w:tc>
          <w:tcPr>
            <w:tcW w:w="1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291" w14:textId="77777777" w:rsidR="00C6272A" w:rsidRDefault="002F018A" w:rsidP="0036286D">
            <w:r>
              <w:t>Homebase: Borneo e-Learning</w:t>
            </w:r>
          </w:p>
          <w:p w14:paraId="14A84061" w14:textId="5DE2CD18" w:rsidR="002F018A" w:rsidRDefault="002F018A" w:rsidP="0036286D">
            <w:proofErr w:type="spellStart"/>
            <w:r>
              <w:t>Interaksi</w:t>
            </w:r>
            <w:proofErr w:type="spellEnd"/>
            <w:r>
              <w:t xml:space="preserve"> : Kahoot/</w:t>
            </w:r>
            <w:proofErr w:type="spellStart"/>
            <w:r>
              <w:t>Mentimeter</w:t>
            </w:r>
            <w:proofErr w:type="spellEnd"/>
            <w:r>
              <w:t>/Padlet</w:t>
            </w:r>
          </w:p>
          <w:p w14:paraId="24329FA3" w14:textId="77777777" w:rsidR="002F018A" w:rsidRDefault="002F018A" w:rsidP="0036286D">
            <w:proofErr w:type="spellStart"/>
            <w:r>
              <w:t>Kolaborasi</w:t>
            </w:r>
            <w:proofErr w:type="spellEnd"/>
            <w:r>
              <w:t xml:space="preserve"> </w:t>
            </w:r>
            <w:proofErr w:type="spellStart"/>
            <w:r>
              <w:t>Sinkronus</w:t>
            </w:r>
            <w:proofErr w:type="spellEnd"/>
            <w:r>
              <w:t xml:space="preserve"> : Zoom/Google Meet</w:t>
            </w:r>
          </w:p>
          <w:p w14:paraId="5EE77E9B" w14:textId="7BC7B446" w:rsidR="002F018A" w:rsidRDefault="002F018A" w:rsidP="0036286D">
            <w:proofErr w:type="spellStart"/>
            <w:r>
              <w:t>Komunikasi</w:t>
            </w:r>
            <w:proofErr w:type="spellEnd"/>
            <w:r>
              <w:t xml:space="preserve">: </w:t>
            </w:r>
            <w:proofErr w:type="spellStart"/>
            <w:r>
              <w:t>Whatsapp</w:t>
            </w:r>
            <w:proofErr w:type="spellEnd"/>
            <w:r>
              <w:t xml:space="preserve"> Group/Telegram</w:t>
            </w:r>
          </w:p>
        </w:tc>
      </w:tr>
      <w:tr w:rsidR="007E3534" w14:paraId="269F45BA" w14:textId="77777777" w:rsidTr="00BC64CD"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64B9" w14:textId="77777777" w:rsidR="00C6272A" w:rsidRDefault="00C6272A" w:rsidP="0036286D">
            <w:r>
              <w:t xml:space="preserve">Team </w:t>
            </w:r>
            <w:r w:rsidRPr="00DE0D84">
              <w:rPr>
                <w:i/>
              </w:rPr>
              <w:t>teaching</w:t>
            </w:r>
          </w:p>
        </w:tc>
        <w:tc>
          <w:tcPr>
            <w:tcW w:w="1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D392" w14:textId="77777777" w:rsidR="00EC1433" w:rsidRDefault="00EC1433" w:rsidP="00354E84">
            <w:pPr>
              <w:pStyle w:val="ListParagraph"/>
              <w:numPr>
                <w:ilvl w:val="0"/>
                <w:numId w:val="4"/>
              </w:numPr>
              <w:ind w:left="240" w:hanging="240"/>
            </w:pPr>
            <w:proofErr w:type="spellStart"/>
            <w:r>
              <w:t>Widyastuti</w:t>
            </w:r>
            <w:proofErr w:type="spellEnd"/>
            <w:r>
              <w:t xml:space="preserve"> </w:t>
            </w:r>
            <w:proofErr w:type="spellStart"/>
            <w:r>
              <w:t>Cahyaningrum</w:t>
            </w:r>
            <w:proofErr w:type="spellEnd"/>
          </w:p>
          <w:p w14:paraId="2B062AA8" w14:textId="22DE9297" w:rsidR="00360210" w:rsidRDefault="00360210" w:rsidP="00EC1433">
            <w:pPr>
              <w:pStyle w:val="ListParagraph"/>
              <w:numPr>
                <w:ilvl w:val="0"/>
                <w:numId w:val="4"/>
              </w:numPr>
              <w:ind w:left="240" w:hanging="240"/>
            </w:pPr>
            <w:proofErr w:type="spellStart"/>
            <w:r>
              <w:t>Shalahudd</w:t>
            </w:r>
            <w:r w:rsidR="002F018A">
              <w:t>in</w:t>
            </w:r>
            <w:proofErr w:type="spellEnd"/>
            <w:r w:rsidR="002F018A">
              <w:t xml:space="preserve">, email : </w:t>
            </w:r>
            <w:hyperlink r:id="rId7" w:history="1">
              <w:r w:rsidR="002F018A" w:rsidRPr="00F43AB2">
                <w:rPr>
                  <w:rStyle w:val="Hyperlink"/>
                </w:rPr>
                <w:t>sha@borneo.ac.id</w:t>
              </w:r>
            </w:hyperlink>
            <w:r w:rsidR="002F018A">
              <w:t xml:space="preserve"> </w:t>
            </w:r>
            <w:proofErr w:type="spellStart"/>
            <w:r w:rsidR="002F018A">
              <w:t>Whatsapp</w:t>
            </w:r>
            <w:proofErr w:type="spellEnd"/>
            <w:r w:rsidR="002F018A">
              <w:t xml:space="preserve"> 085232781384</w:t>
            </w:r>
          </w:p>
        </w:tc>
      </w:tr>
      <w:tr w:rsidR="007E3534" w14:paraId="3FF0B3E0" w14:textId="77777777" w:rsidTr="00BC64CD"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C11E" w14:textId="77777777" w:rsidR="00C6272A" w:rsidRDefault="00C6272A" w:rsidP="0036286D"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Syarat</w:t>
            </w:r>
            <w:proofErr w:type="spellEnd"/>
          </w:p>
        </w:tc>
        <w:tc>
          <w:tcPr>
            <w:tcW w:w="1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7FDA" w14:textId="77777777" w:rsidR="00C6272A" w:rsidRDefault="00EC1433" w:rsidP="00EC1433">
            <w:pPr>
              <w:pStyle w:val="ListParagraph"/>
              <w:numPr>
                <w:ilvl w:val="0"/>
                <w:numId w:val="3"/>
              </w:numPr>
              <w:ind w:left="240" w:hanging="240"/>
            </w:pPr>
            <w:proofErr w:type="spellStart"/>
            <w:r>
              <w:t>Pengantar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 w:rsidR="00354E84">
              <w:t xml:space="preserve">, </w:t>
            </w:r>
            <w:r w:rsidR="00354E84" w:rsidRPr="00354E84">
              <w:rPr>
                <w:i/>
              </w:rPr>
              <w:t>Minimal 60</w:t>
            </w:r>
          </w:p>
        </w:tc>
      </w:tr>
      <w:tr w:rsidR="004F1A29" w14:paraId="52DDBF26" w14:textId="77777777" w:rsidTr="00BC64C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15E83" w14:textId="77777777" w:rsidR="00C6272A" w:rsidRDefault="00C6272A" w:rsidP="0036286D">
            <w:pPr>
              <w:jc w:val="center"/>
            </w:pPr>
            <w:r>
              <w:t xml:space="preserve">Mg </w:t>
            </w:r>
            <w:proofErr w:type="spellStart"/>
            <w:r>
              <w:t>ke</w:t>
            </w:r>
            <w:proofErr w:type="spellEnd"/>
            <w:r>
              <w:t>-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37BAA" w14:textId="77777777" w:rsidR="00C6272A" w:rsidRDefault="00C6272A" w:rsidP="0036286D">
            <w:pPr>
              <w:jc w:val="center"/>
            </w:pPr>
            <w:r>
              <w:t>Sub-CP-MK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C0BD1" w14:textId="77777777" w:rsidR="00C6272A" w:rsidRDefault="00C6272A" w:rsidP="0036286D">
            <w:pPr>
              <w:jc w:val="center"/>
            </w:pPr>
            <w:proofErr w:type="spellStart"/>
            <w:r>
              <w:t>Indikator</w:t>
            </w:r>
            <w:proofErr w:type="spellEnd"/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E0959" w14:textId="77777777" w:rsidR="00C6272A" w:rsidRDefault="00C6272A" w:rsidP="0036286D">
            <w:pPr>
              <w:jc w:val="center"/>
            </w:pPr>
            <w:proofErr w:type="spellStart"/>
            <w:r>
              <w:t>Kriteria</w:t>
            </w:r>
            <w:proofErr w:type="spellEnd"/>
            <w:r>
              <w:t xml:space="preserve"> &amp;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C96C8D" w14:textId="77777777" w:rsidR="00C6272A" w:rsidRDefault="00C6272A" w:rsidP="0036286D">
            <w:pPr>
              <w:jc w:val="center"/>
            </w:pPr>
            <w:proofErr w:type="spellStart"/>
            <w:r>
              <w:t>Bentuk</w:t>
            </w:r>
            <w:proofErr w:type="spellEnd"/>
            <w:r>
              <w:t>/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&amp;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 w:rsidR="00413C19">
              <w:t>Ma</w:t>
            </w:r>
            <w:r>
              <w:t>hasiswa</w:t>
            </w:r>
            <w:proofErr w:type="spellEnd"/>
          </w:p>
          <w:p w14:paraId="62565987" w14:textId="77777777" w:rsidR="00C6272A" w:rsidRDefault="00C6272A" w:rsidP="0036286D">
            <w:pPr>
              <w:jc w:val="center"/>
            </w:pPr>
            <w:r>
              <w:t xml:space="preserve"> (</w:t>
            </w:r>
            <w:proofErr w:type="spellStart"/>
            <w:r>
              <w:t>Estimasi</w:t>
            </w:r>
            <w:proofErr w:type="spellEnd"/>
            <w:r>
              <w:t xml:space="preserve"> Waktu)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57712" w14:textId="77777777" w:rsidR="00C6272A" w:rsidRDefault="00C6272A" w:rsidP="0036286D">
            <w:pPr>
              <w:jc w:val="center"/>
            </w:pP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</w:p>
          <w:p w14:paraId="3DA5BE03" w14:textId="77777777" w:rsidR="00C6272A" w:rsidRDefault="00C6272A" w:rsidP="0036286D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75614" w14:textId="77777777" w:rsidR="00C6272A" w:rsidRDefault="00C6272A" w:rsidP="0036286D">
            <w:pPr>
              <w:jc w:val="center"/>
            </w:pPr>
            <w:proofErr w:type="spellStart"/>
            <w:r>
              <w:t>Bobot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</w:p>
          <w:p w14:paraId="6F2E00B3" w14:textId="77777777" w:rsidR="00C6272A" w:rsidRDefault="00C6272A" w:rsidP="0036286D">
            <w:pPr>
              <w:jc w:val="center"/>
            </w:pPr>
            <w:r>
              <w:t>(%)</w:t>
            </w:r>
          </w:p>
        </w:tc>
      </w:tr>
      <w:tr w:rsidR="004F1A29" w14:paraId="1AB95702" w14:textId="77777777" w:rsidTr="00BC64C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AF2D8" w14:textId="77777777" w:rsidR="00C6272A" w:rsidRDefault="00C6272A" w:rsidP="0036286D">
            <w:pPr>
              <w:jc w:val="center"/>
            </w:pPr>
            <w:r>
              <w:t>(1)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2FA5E" w14:textId="77777777" w:rsidR="00C6272A" w:rsidRDefault="00C6272A" w:rsidP="0036286D">
            <w:pPr>
              <w:jc w:val="center"/>
            </w:pPr>
            <w:r>
              <w:t>(2)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BE74E" w14:textId="77777777" w:rsidR="00C6272A" w:rsidRDefault="00C6272A" w:rsidP="0036286D">
            <w:pPr>
              <w:jc w:val="center"/>
            </w:pPr>
            <w:r>
              <w:t>(3)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55841" w14:textId="77777777" w:rsidR="00C6272A" w:rsidRDefault="00C6272A" w:rsidP="0036286D">
            <w:pPr>
              <w:jc w:val="center"/>
            </w:pPr>
            <w:r>
              <w:t>(4)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782F0" w14:textId="77777777" w:rsidR="00C6272A" w:rsidRDefault="00C6272A" w:rsidP="0036286D">
            <w:pPr>
              <w:jc w:val="center"/>
            </w:pPr>
            <w:r>
              <w:t>(5)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1C6A" w14:textId="77777777" w:rsidR="00C6272A" w:rsidRDefault="00C6272A" w:rsidP="0036286D">
            <w:pPr>
              <w:jc w:val="center"/>
            </w:pPr>
            <w:r>
              <w:t>(6)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9BF37" w14:textId="77777777" w:rsidR="00C6272A" w:rsidRDefault="00C6272A" w:rsidP="0036286D">
            <w:pPr>
              <w:jc w:val="center"/>
            </w:pPr>
            <w:r>
              <w:t>(7)</w:t>
            </w:r>
          </w:p>
        </w:tc>
      </w:tr>
      <w:tr w:rsidR="00BC64CD" w14:paraId="340F9ED7" w14:textId="77777777" w:rsidTr="00BC64C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9C7" w14:textId="77777777" w:rsidR="00BC64CD" w:rsidRDefault="00BC64CD" w:rsidP="00BC64CD">
            <w:pPr>
              <w:jc w:val="center"/>
            </w:pPr>
            <w:r>
              <w:t>1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4E06" w14:textId="77777777" w:rsidR="00BC64CD" w:rsidRDefault="00BC64CD" w:rsidP="00BC64CD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, </w:t>
            </w:r>
            <w:proofErr w:type="spellStart"/>
            <w:r>
              <w:t>fungsi</w:t>
            </w:r>
            <w:proofErr w:type="spellEnd"/>
            <w:r>
              <w:t xml:space="preserve">, dan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r>
              <w:t>sdm</w:t>
            </w:r>
            <w:proofErr w:type="spellEnd"/>
            <w:r>
              <w:t xml:space="preserve"> (C2, A2, P2)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F0C8" w14:textId="77777777" w:rsidR="00BC64CD" w:rsidRDefault="00BC64CD" w:rsidP="00BC64CD">
            <w:pPr>
              <w:pStyle w:val="ListParagraph"/>
              <w:numPr>
                <w:ilvl w:val="0"/>
                <w:numId w:val="5"/>
              </w:numPr>
              <w:ind w:left="237" w:hanging="237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>
              <w:t>msdm</w:t>
            </w:r>
            <w:proofErr w:type="spellEnd"/>
            <w:r>
              <w:t xml:space="preserve"> </w:t>
            </w:r>
          </w:p>
          <w:p w14:paraId="2519EFC4" w14:textId="77777777" w:rsidR="00BC64CD" w:rsidRDefault="00BC64CD" w:rsidP="00BC64CD">
            <w:pPr>
              <w:pStyle w:val="ListParagraph"/>
              <w:numPr>
                <w:ilvl w:val="0"/>
                <w:numId w:val="5"/>
              </w:numPr>
              <w:ind w:left="237" w:hanging="237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msdm</w:t>
            </w:r>
            <w:proofErr w:type="spellEnd"/>
          </w:p>
          <w:p w14:paraId="6F0FF423" w14:textId="77777777" w:rsidR="00BC64CD" w:rsidRDefault="00BC64CD" w:rsidP="00BC64CD">
            <w:pPr>
              <w:pStyle w:val="ListParagraph"/>
              <w:numPr>
                <w:ilvl w:val="0"/>
                <w:numId w:val="5"/>
              </w:numPr>
              <w:ind w:left="237" w:hanging="237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r>
              <w:t>msdm</w:t>
            </w:r>
            <w:proofErr w:type="spellEnd"/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2265" w14:textId="77777777" w:rsidR="00BC64CD" w:rsidRDefault="00BC64CD" w:rsidP="00BC64CD">
            <w:r>
              <w:t xml:space="preserve">Non </w:t>
            </w:r>
            <w:proofErr w:type="spellStart"/>
            <w:r>
              <w:t>tes</w:t>
            </w:r>
            <w:proofErr w:type="spellEnd"/>
            <w:r>
              <w:t>:</w:t>
            </w:r>
          </w:p>
          <w:p w14:paraId="42EE5748" w14:textId="77777777" w:rsidR="00BC64CD" w:rsidRDefault="00BC64CD" w:rsidP="00BC64CD">
            <w:pPr>
              <w:pStyle w:val="ListParagraph"/>
              <w:numPr>
                <w:ilvl w:val="0"/>
                <w:numId w:val="11"/>
              </w:numPr>
              <w:ind w:left="153" w:hanging="142"/>
            </w:pPr>
            <w:r>
              <w:t xml:space="preserve">Tanya </w:t>
            </w:r>
            <w:proofErr w:type="spellStart"/>
            <w:r>
              <w:t>jawab</w:t>
            </w:r>
            <w:proofErr w:type="spellEnd"/>
          </w:p>
          <w:p w14:paraId="4C972FC9" w14:textId="77777777" w:rsidR="00BC64CD" w:rsidRDefault="00BC64CD" w:rsidP="00BC64CD">
            <w:pPr>
              <w:pStyle w:val="ListParagraph"/>
              <w:numPr>
                <w:ilvl w:val="0"/>
                <w:numId w:val="11"/>
              </w:numPr>
              <w:ind w:left="153" w:hanging="142"/>
            </w:pPr>
            <w:proofErr w:type="spellStart"/>
            <w:r>
              <w:t>Partisipasi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  <w:p w14:paraId="5F11088F" w14:textId="77777777" w:rsidR="00BC64CD" w:rsidRDefault="00BC64CD" w:rsidP="00BC64CD"/>
          <w:p w14:paraId="2B824E49" w14:textId="77777777" w:rsidR="00BC64CD" w:rsidRDefault="00BC64CD" w:rsidP="00BC64CD"/>
          <w:p w14:paraId="4102156B" w14:textId="77777777" w:rsidR="00BC64CD" w:rsidRDefault="00BC64CD" w:rsidP="00BC64CD"/>
          <w:p w14:paraId="725657BE" w14:textId="77777777" w:rsidR="00BC64CD" w:rsidRPr="00094DC4" w:rsidRDefault="00BC64CD" w:rsidP="00BC64CD">
            <w:pPr>
              <w:jc w:val="both"/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DFB" w14:textId="77777777" w:rsidR="00BC64CD" w:rsidRDefault="00BC64CD" w:rsidP="00BC64CD">
            <w:pPr>
              <w:pStyle w:val="ListParagraph"/>
              <w:numPr>
                <w:ilvl w:val="0"/>
                <w:numId w:val="6"/>
              </w:numPr>
              <w:ind w:left="247" w:hanging="247"/>
            </w:pPr>
            <w:proofErr w:type="spellStart"/>
            <w:r>
              <w:t>Ceramah</w:t>
            </w:r>
            <w:proofErr w:type="spellEnd"/>
            <w:r>
              <w:t xml:space="preserve"> (1x50 </w:t>
            </w:r>
            <w:proofErr w:type="spellStart"/>
            <w:r>
              <w:t>menit</w:t>
            </w:r>
            <w:proofErr w:type="spellEnd"/>
            <w:r>
              <w:t>)</w:t>
            </w:r>
          </w:p>
          <w:p w14:paraId="0BFF9F64" w14:textId="7EDF7D11" w:rsidR="00BC64CD" w:rsidRDefault="00BC64CD" w:rsidP="00BC64CD">
            <w:pPr>
              <w:pStyle w:val="ListParagraph"/>
              <w:numPr>
                <w:ilvl w:val="0"/>
                <w:numId w:val="6"/>
              </w:numPr>
              <w:ind w:left="247" w:hanging="247"/>
            </w:pPr>
            <w:r>
              <w:t xml:space="preserve">Small Group Discussion (3x50 </w:t>
            </w:r>
            <w:proofErr w:type="spellStart"/>
            <w:r>
              <w:t>menit</w:t>
            </w:r>
            <w:proofErr w:type="spellEnd"/>
            <w:r>
              <w:t>)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FFCB" w14:textId="77777777" w:rsidR="00BC64CD" w:rsidRDefault="00BC64CD" w:rsidP="00BC64CD">
            <w:pPr>
              <w:pStyle w:val="ListParagraph"/>
              <w:numPr>
                <w:ilvl w:val="0"/>
                <w:numId w:val="7"/>
              </w:numPr>
              <w:ind w:left="325" w:hanging="283"/>
            </w:pPr>
            <w:proofErr w:type="spellStart"/>
            <w:r>
              <w:t>Definisi</w:t>
            </w:r>
            <w:proofErr w:type="spellEnd"/>
            <w:r>
              <w:t xml:space="preserve"> MSDM</w:t>
            </w:r>
          </w:p>
          <w:p w14:paraId="1FDAEA16" w14:textId="77777777" w:rsidR="00BC64CD" w:rsidRDefault="00BC64CD" w:rsidP="00BC64CD">
            <w:pPr>
              <w:pStyle w:val="ListParagraph"/>
              <w:numPr>
                <w:ilvl w:val="0"/>
                <w:numId w:val="7"/>
              </w:numPr>
              <w:ind w:left="325" w:hanging="283"/>
            </w:pPr>
            <w:proofErr w:type="spellStart"/>
            <w:r>
              <w:t>Fungsi</w:t>
            </w:r>
            <w:proofErr w:type="spellEnd"/>
            <w:r>
              <w:t xml:space="preserve"> MSDM</w:t>
            </w:r>
          </w:p>
          <w:p w14:paraId="1B3C0A09" w14:textId="2C531194" w:rsidR="00BC64CD" w:rsidRDefault="00BC64CD" w:rsidP="00BC64CD">
            <w:pPr>
              <w:pStyle w:val="ListParagraph"/>
              <w:numPr>
                <w:ilvl w:val="0"/>
                <w:numId w:val="7"/>
              </w:numPr>
              <w:ind w:left="325" w:hanging="283"/>
            </w:pPr>
            <w:r>
              <w:t xml:space="preserve">Ruang </w:t>
            </w:r>
            <w:proofErr w:type="spellStart"/>
            <w:r>
              <w:t>lingkup</w:t>
            </w:r>
            <w:proofErr w:type="spellEnd"/>
            <w:r>
              <w:t xml:space="preserve"> MSDM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C60C" w14:textId="7965A863" w:rsidR="00BC64CD" w:rsidRPr="00BC64CD" w:rsidRDefault="00BC64CD" w:rsidP="00BC64CD">
            <w:pPr>
              <w:jc w:val="center"/>
            </w:pPr>
            <w:r w:rsidRPr="00BC64CD">
              <w:t>8</w:t>
            </w:r>
          </w:p>
        </w:tc>
      </w:tr>
      <w:tr w:rsidR="00BC64CD" w:rsidRPr="00BC64CD" w14:paraId="13D775AF" w14:textId="77777777" w:rsidTr="00BC64C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67D5" w14:textId="77777777" w:rsidR="00BC64CD" w:rsidRDefault="00BC64CD" w:rsidP="00BC64CD">
            <w:pPr>
              <w:jc w:val="center"/>
            </w:pPr>
            <w:r>
              <w:lastRenderedPageBreak/>
              <w:t>2-4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4C63" w14:textId="77777777" w:rsidR="00BC64CD" w:rsidRDefault="00BC64CD" w:rsidP="00BC64CD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 proses </w:t>
            </w:r>
            <w:proofErr w:type="spellStart"/>
            <w:r>
              <w:t>pengadaan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yang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perencanaan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  <w:p w14:paraId="64A07563" w14:textId="77777777" w:rsidR="00BC64CD" w:rsidRDefault="00BC64CD" w:rsidP="00BC64CD">
            <w:r>
              <w:t>(C2. A2, P2)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47E1" w14:textId="77777777" w:rsidR="00BC64CD" w:rsidRDefault="00BC64CD" w:rsidP="00BC64CD">
            <w:pPr>
              <w:pStyle w:val="ListParagraph"/>
              <w:numPr>
                <w:ilvl w:val="0"/>
                <w:numId w:val="9"/>
              </w:numPr>
              <w:ind w:left="218" w:hanging="295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perencanaan</w:t>
            </w:r>
            <w:proofErr w:type="spellEnd"/>
            <w:r>
              <w:t xml:space="preserve"> </w:t>
            </w:r>
            <w:proofErr w:type="spellStart"/>
            <w:r>
              <w:t>sdm</w:t>
            </w:r>
            <w:proofErr w:type="spellEnd"/>
            <w:r>
              <w:t xml:space="preserve"> </w:t>
            </w:r>
          </w:p>
          <w:p w14:paraId="570678AD" w14:textId="77777777" w:rsidR="00BC64CD" w:rsidRDefault="00BC64CD" w:rsidP="00BC64CD">
            <w:pPr>
              <w:pStyle w:val="ListParagraph"/>
              <w:numPr>
                <w:ilvl w:val="0"/>
                <w:numId w:val="9"/>
              </w:numPr>
              <w:ind w:left="218" w:hanging="283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  <w:p w14:paraId="2E505B17" w14:textId="77777777" w:rsidR="00BC64CD" w:rsidRDefault="00BC64CD" w:rsidP="00BC64CD">
            <w:pPr>
              <w:pStyle w:val="ListParagraph"/>
              <w:numPr>
                <w:ilvl w:val="0"/>
                <w:numId w:val="9"/>
              </w:numPr>
              <w:ind w:left="218" w:hanging="283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rekruitmen</w:t>
            </w:r>
            <w:proofErr w:type="spellEnd"/>
            <w:r>
              <w:t xml:space="preserve"> dan </w:t>
            </w:r>
            <w:proofErr w:type="spellStart"/>
            <w:r>
              <w:t>seleksi</w:t>
            </w:r>
            <w:proofErr w:type="spellEnd"/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penempatan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E77" w14:textId="77777777" w:rsidR="00BC64CD" w:rsidRDefault="00BC64CD" w:rsidP="00BC64CD">
            <w:r>
              <w:t xml:space="preserve">Non </w:t>
            </w:r>
            <w:proofErr w:type="spellStart"/>
            <w:r>
              <w:t>Tes</w:t>
            </w:r>
            <w:proofErr w:type="spellEnd"/>
            <w:r>
              <w:t>:</w:t>
            </w:r>
          </w:p>
          <w:p w14:paraId="78C13A95" w14:textId="77777777" w:rsidR="00BC64CD" w:rsidRDefault="00BC64CD" w:rsidP="00BC64CD">
            <w:pPr>
              <w:jc w:val="both"/>
            </w:pPr>
            <w:r>
              <w:t>•Tanya Jawab</w:t>
            </w:r>
          </w:p>
          <w:p w14:paraId="34798B4E" w14:textId="27F15E8A" w:rsidR="00BC64CD" w:rsidRDefault="00BC64CD" w:rsidP="00BC64CD">
            <w:r>
              <w:t>•</w:t>
            </w:r>
            <w:proofErr w:type="spellStart"/>
            <w:r>
              <w:t>Partisipasi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A13" w14:textId="77777777" w:rsidR="00BC64CD" w:rsidRDefault="00BC64CD" w:rsidP="00BC64CD">
            <w:pPr>
              <w:pStyle w:val="ListParagraph"/>
              <w:numPr>
                <w:ilvl w:val="0"/>
                <w:numId w:val="14"/>
              </w:numPr>
              <w:ind w:left="304" w:hanging="284"/>
            </w:pPr>
            <w:proofErr w:type="spellStart"/>
            <w:r>
              <w:t>Ceramah</w:t>
            </w:r>
            <w:proofErr w:type="spellEnd"/>
            <w:r>
              <w:t xml:space="preserve"> (1x50 </w:t>
            </w:r>
            <w:proofErr w:type="spellStart"/>
            <w:r>
              <w:t>menit</w:t>
            </w:r>
            <w:proofErr w:type="spellEnd"/>
            <w:r>
              <w:t>)</w:t>
            </w:r>
          </w:p>
          <w:p w14:paraId="20BD81DB" w14:textId="77777777" w:rsidR="00BC64CD" w:rsidRDefault="00BC64CD" w:rsidP="00BC64CD">
            <w:pPr>
              <w:pStyle w:val="ListParagraph"/>
              <w:numPr>
                <w:ilvl w:val="0"/>
                <w:numId w:val="14"/>
              </w:numPr>
              <w:ind w:left="304" w:hanging="284"/>
            </w:pPr>
            <w:r>
              <w:t xml:space="preserve">Small Group Discussion (3x50 </w:t>
            </w:r>
            <w:proofErr w:type="spellStart"/>
            <w:r>
              <w:t>menit</w:t>
            </w:r>
            <w:proofErr w:type="spellEnd"/>
            <w:r>
              <w:t>)</w:t>
            </w:r>
          </w:p>
          <w:p w14:paraId="5C274005" w14:textId="77777777" w:rsidR="00BC64CD" w:rsidRDefault="00BC64CD" w:rsidP="00BC64CD">
            <w:pPr>
              <w:pStyle w:val="ListParagraph"/>
              <w:ind w:left="304"/>
            </w:pP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7837" w14:textId="77777777" w:rsidR="00BC64CD" w:rsidRDefault="00BC64CD" w:rsidP="00BC64CD">
            <w:pPr>
              <w:pStyle w:val="ListParagraph"/>
              <w:numPr>
                <w:ilvl w:val="0"/>
                <w:numId w:val="10"/>
              </w:numPr>
              <w:ind w:left="295" w:hanging="295"/>
            </w:pPr>
            <w:r>
              <w:t xml:space="preserve">Desain </w:t>
            </w:r>
            <w:proofErr w:type="spellStart"/>
            <w:r>
              <w:t>pekerjaan</w:t>
            </w:r>
            <w:proofErr w:type="spellEnd"/>
            <w:r>
              <w:t xml:space="preserve">,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dan </w:t>
            </w:r>
            <w:proofErr w:type="spellStart"/>
            <w:r>
              <w:t>deskripsi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</w:p>
          <w:p w14:paraId="1BAF9EAA" w14:textId="77777777" w:rsidR="00BC64CD" w:rsidRDefault="00BC64CD" w:rsidP="00BC64CD">
            <w:pPr>
              <w:pStyle w:val="ListParagraph"/>
              <w:numPr>
                <w:ilvl w:val="0"/>
                <w:numId w:val="10"/>
              </w:numPr>
              <w:ind w:left="295" w:hanging="295"/>
            </w:pPr>
            <w:proofErr w:type="spellStart"/>
            <w:r>
              <w:t>Perencanaan</w:t>
            </w:r>
            <w:proofErr w:type="spellEnd"/>
            <w:r>
              <w:t xml:space="preserve"> SDM</w:t>
            </w:r>
          </w:p>
          <w:p w14:paraId="3B669A94" w14:textId="77777777" w:rsidR="00BC64CD" w:rsidRDefault="00BC64CD" w:rsidP="00BC64CD">
            <w:pPr>
              <w:pStyle w:val="ListParagraph"/>
              <w:numPr>
                <w:ilvl w:val="0"/>
                <w:numId w:val="10"/>
              </w:numPr>
              <w:ind w:left="295" w:hanging="295"/>
            </w:pPr>
            <w:proofErr w:type="spellStart"/>
            <w:r>
              <w:t>Rekruitmen</w:t>
            </w:r>
            <w:proofErr w:type="spellEnd"/>
            <w:r>
              <w:t xml:space="preserve"> dan </w:t>
            </w:r>
            <w:proofErr w:type="spellStart"/>
            <w:r>
              <w:t>Seleksi</w:t>
            </w:r>
            <w:proofErr w:type="spellEnd"/>
          </w:p>
          <w:p w14:paraId="545A80BA" w14:textId="77777777" w:rsidR="00BC64CD" w:rsidRDefault="00BC64CD" w:rsidP="00BC64CD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390" w14:textId="1349DB16" w:rsidR="00BC64CD" w:rsidRPr="00BC64CD" w:rsidRDefault="00BC64CD" w:rsidP="00BC64CD">
            <w:pPr>
              <w:jc w:val="center"/>
            </w:pPr>
            <w:r w:rsidRPr="00BC64CD">
              <w:t>1</w:t>
            </w:r>
            <w:r>
              <w:t>5</w:t>
            </w:r>
          </w:p>
        </w:tc>
      </w:tr>
      <w:tr w:rsidR="00BC64CD" w:rsidRPr="00BC64CD" w14:paraId="61D54780" w14:textId="77777777" w:rsidTr="00BC64C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8128" w14:textId="77777777" w:rsidR="00BC64CD" w:rsidRPr="00B53EC4" w:rsidRDefault="00BC64CD" w:rsidP="00BC64CD">
            <w:pPr>
              <w:jc w:val="center"/>
            </w:pPr>
            <w:r>
              <w:t>5-6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B96B" w14:textId="77777777" w:rsidR="00BC64CD" w:rsidRDefault="00BC64CD" w:rsidP="00BC64CD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dan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 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(C2, A2, P2)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0832" w14:textId="77777777" w:rsidR="00BC64CD" w:rsidRDefault="00BC64CD" w:rsidP="00BC64CD">
            <w:pPr>
              <w:pStyle w:val="ListParagraph"/>
              <w:numPr>
                <w:ilvl w:val="0"/>
                <w:numId w:val="12"/>
              </w:numPr>
              <w:ind w:left="291" w:hanging="291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sdm</w:t>
            </w:r>
            <w:proofErr w:type="spellEnd"/>
          </w:p>
          <w:p w14:paraId="10D66D90" w14:textId="77777777" w:rsidR="00BC64CD" w:rsidRDefault="00BC64CD" w:rsidP="00BC64CD">
            <w:pPr>
              <w:pStyle w:val="ListParagraph"/>
              <w:numPr>
                <w:ilvl w:val="0"/>
                <w:numId w:val="12"/>
              </w:numPr>
              <w:ind w:left="291" w:hanging="291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sdm</w:t>
            </w:r>
            <w:proofErr w:type="spellEnd"/>
          </w:p>
          <w:p w14:paraId="0D35E97C" w14:textId="77777777" w:rsidR="00BC64CD" w:rsidRDefault="00BC64CD" w:rsidP="00BC64CD">
            <w:pPr>
              <w:pStyle w:val="ListParagraph"/>
              <w:numPr>
                <w:ilvl w:val="0"/>
                <w:numId w:val="12"/>
              </w:numPr>
              <w:ind w:left="291" w:hanging="291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hirarki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karier</w:t>
            </w:r>
            <w:proofErr w:type="spellEnd"/>
            <w:r>
              <w:t xml:space="preserve"> </w:t>
            </w:r>
            <w:proofErr w:type="spellStart"/>
            <w:r>
              <w:t>sdm</w:t>
            </w:r>
            <w:proofErr w:type="spellEnd"/>
            <w: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9CB" w14:textId="77777777" w:rsidR="00BC64CD" w:rsidRDefault="00BC64CD" w:rsidP="00BC64CD">
            <w:r>
              <w:t xml:space="preserve">Non </w:t>
            </w:r>
            <w:proofErr w:type="spellStart"/>
            <w:r>
              <w:t>Tes</w:t>
            </w:r>
            <w:proofErr w:type="spellEnd"/>
            <w:r>
              <w:t>:</w:t>
            </w:r>
          </w:p>
          <w:p w14:paraId="70C9FC44" w14:textId="77777777" w:rsidR="00BC64CD" w:rsidRDefault="00BC64CD" w:rsidP="00BC64CD">
            <w:r>
              <w:t>•Tanya Jawab</w:t>
            </w:r>
          </w:p>
          <w:p w14:paraId="6CEAC710" w14:textId="0FDFAFA5" w:rsidR="00BC64CD" w:rsidRDefault="00BC64CD" w:rsidP="00BC64CD">
            <w:r>
              <w:t>•</w:t>
            </w:r>
            <w:proofErr w:type="spellStart"/>
            <w:r>
              <w:t>Partisipasi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18FF" w14:textId="77777777" w:rsidR="00BC64CD" w:rsidRDefault="00BC64CD" w:rsidP="00BC64CD">
            <w:pPr>
              <w:pStyle w:val="ListParagraph"/>
              <w:numPr>
                <w:ilvl w:val="0"/>
                <w:numId w:val="15"/>
              </w:numPr>
              <w:ind w:left="304" w:hanging="304"/>
            </w:pPr>
            <w:proofErr w:type="spellStart"/>
            <w:r>
              <w:t>Ceramah</w:t>
            </w:r>
            <w:proofErr w:type="spellEnd"/>
            <w:r>
              <w:t xml:space="preserve"> (1x50 </w:t>
            </w:r>
            <w:proofErr w:type="spellStart"/>
            <w:r>
              <w:t>menit</w:t>
            </w:r>
            <w:proofErr w:type="spellEnd"/>
            <w:r>
              <w:t>)</w:t>
            </w:r>
          </w:p>
          <w:p w14:paraId="3565B020" w14:textId="77777777" w:rsidR="00BC64CD" w:rsidRDefault="00BC64CD" w:rsidP="00BC64CD">
            <w:pPr>
              <w:pStyle w:val="ListParagraph"/>
              <w:numPr>
                <w:ilvl w:val="0"/>
                <w:numId w:val="15"/>
              </w:numPr>
              <w:ind w:left="304" w:hanging="304"/>
            </w:pPr>
            <w:r>
              <w:t xml:space="preserve">Small Group Discussion (3x50 </w:t>
            </w:r>
            <w:proofErr w:type="spellStart"/>
            <w:r>
              <w:t>menit</w:t>
            </w:r>
            <w:proofErr w:type="spellEnd"/>
            <w:r>
              <w:t>)</w:t>
            </w:r>
          </w:p>
          <w:p w14:paraId="43160DC3" w14:textId="19228C07" w:rsidR="00BC64CD" w:rsidRDefault="00BC64CD" w:rsidP="00BC64CD">
            <w:pPr>
              <w:pStyle w:val="ListParagraph"/>
              <w:numPr>
                <w:ilvl w:val="0"/>
                <w:numId w:val="15"/>
              </w:numPr>
              <w:ind w:left="304" w:hanging="304"/>
            </w:pPr>
            <w:r>
              <w:t>BEL (Blended Learning)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9832" w14:textId="77777777" w:rsidR="00BC64CD" w:rsidRDefault="00BC64CD" w:rsidP="00BC64CD">
            <w:pPr>
              <w:pStyle w:val="ListParagraph"/>
              <w:numPr>
                <w:ilvl w:val="0"/>
                <w:numId w:val="13"/>
              </w:numPr>
              <w:ind w:left="339" w:hanging="339"/>
            </w:pPr>
            <w:proofErr w:type="spellStart"/>
            <w:r>
              <w:t>Pelatihan</w:t>
            </w:r>
            <w:proofErr w:type="spellEnd"/>
            <w:r>
              <w:t xml:space="preserve"> dan </w:t>
            </w:r>
            <w:proofErr w:type="spellStart"/>
            <w:r>
              <w:t>pengembangan</w:t>
            </w:r>
            <w:proofErr w:type="spellEnd"/>
          </w:p>
          <w:p w14:paraId="2A75A416" w14:textId="77777777" w:rsidR="00BC64CD" w:rsidRDefault="00BC64CD" w:rsidP="00BC64CD">
            <w:pPr>
              <w:pStyle w:val="ListParagraph"/>
              <w:numPr>
                <w:ilvl w:val="0"/>
                <w:numId w:val="13"/>
              </w:numPr>
              <w:ind w:left="339" w:hanging="339"/>
            </w:pP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karier</w:t>
            </w:r>
            <w:proofErr w:type="spellEnd"/>
          </w:p>
          <w:p w14:paraId="1F4C85D4" w14:textId="77777777" w:rsidR="00BC64CD" w:rsidRDefault="00BC64CD" w:rsidP="00BC64CD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D34E" w14:textId="1366A181" w:rsidR="00BC64CD" w:rsidRPr="00BC64CD" w:rsidRDefault="00BC64CD" w:rsidP="00BC64CD">
            <w:pPr>
              <w:jc w:val="center"/>
            </w:pPr>
            <w:r w:rsidRPr="00BC64CD">
              <w:t>15</w:t>
            </w:r>
          </w:p>
        </w:tc>
      </w:tr>
      <w:tr w:rsidR="00BC64CD" w:rsidRPr="00BC64CD" w14:paraId="2BD5985E" w14:textId="77777777" w:rsidTr="00BC64C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F67B" w14:textId="77777777" w:rsidR="00BC64CD" w:rsidRDefault="00BC64CD" w:rsidP="00BC64CD">
            <w:pPr>
              <w:jc w:val="center"/>
            </w:pPr>
            <w:r>
              <w:t>7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A59F" w14:textId="41E1DEC9" w:rsidR="00BC64CD" w:rsidRDefault="00BC64CD" w:rsidP="00BC64CD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bookmarkStart w:id="2" w:name="_Hlk54280239"/>
            <w:proofErr w:type="spellStart"/>
            <w:r>
              <w:t>pengadaan</w:t>
            </w:r>
            <w:proofErr w:type="spellEnd"/>
            <w:r>
              <w:t xml:space="preserve"> dan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r>
              <w:lastRenderedPageBreak/>
              <w:t>SDM</w:t>
            </w:r>
            <w:bookmarkEnd w:id="2"/>
            <w:r>
              <w:t xml:space="preserve"> (C2, A2, P2)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E7" w14:textId="77777777" w:rsidR="00BC64CD" w:rsidRDefault="00BC64CD" w:rsidP="00BC64CD">
            <w:pPr>
              <w:pStyle w:val="ListParagraph"/>
              <w:numPr>
                <w:ilvl w:val="0"/>
                <w:numId w:val="16"/>
              </w:numPr>
              <w:ind w:left="291" w:hanging="291"/>
            </w:pPr>
            <w:proofErr w:type="spellStart"/>
            <w:r>
              <w:lastRenderedPageBreak/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MSDM</w:t>
            </w:r>
          </w:p>
          <w:p w14:paraId="7185438B" w14:textId="77777777" w:rsidR="00BC64CD" w:rsidRDefault="00BC64CD" w:rsidP="00BC64CD">
            <w:pPr>
              <w:pStyle w:val="ListParagraph"/>
              <w:numPr>
                <w:ilvl w:val="0"/>
                <w:numId w:val="16"/>
              </w:numPr>
              <w:ind w:left="291" w:hanging="291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menjelaskan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 dan </w:t>
            </w:r>
            <w:proofErr w:type="spellStart"/>
            <w:r>
              <w:t>pengembangan</w:t>
            </w:r>
            <w:proofErr w:type="spellEnd"/>
            <w:r>
              <w:t xml:space="preserve"> SDM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A55F" w14:textId="77777777" w:rsidR="00BC64CD" w:rsidRDefault="00BC64CD" w:rsidP="00BC64CD">
            <w:proofErr w:type="spellStart"/>
            <w:r>
              <w:lastRenderedPageBreak/>
              <w:t>Tes</w:t>
            </w:r>
            <w:proofErr w:type="spellEnd"/>
          </w:p>
          <w:p w14:paraId="7CAEE799" w14:textId="5EE9355B" w:rsidR="00BC64CD" w:rsidRDefault="00BC64CD" w:rsidP="00BC64CD">
            <w:proofErr w:type="spellStart"/>
            <w:r>
              <w:t>Kuis</w:t>
            </w:r>
            <w:proofErr w:type="spellEnd"/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CA09" w14:textId="77777777" w:rsidR="00BC64CD" w:rsidRDefault="00BC64CD" w:rsidP="00BC64CD">
            <w:pPr>
              <w:pStyle w:val="ListParagraph"/>
              <w:numPr>
                <w:ilvl w:val="0"/>
                <w:numId w:val="17"/>
              </w:numPr>
              <w:ind w:left="304" w:hanging="284"/>
            </w:pPr>
            <w:proofErr w:type="spellStart"/>
            <w:r>
              <w:t>Kuis</w:t>
            </w:r>
            <w:proofErr w:type="spellEnd"/>
            <w:r>
              <w:t xml:space="preserve"> (2x50)</w:t>
            </w:r>
          </w:p>
          <w:p w14:paraId="2833AC26" w14:textId="20439D47" w:rsidR="00BC64CD" w:rsidRDefault="00BC64CD" w:rsidP="00BC64CD">
            <w:pPr>
              <w:pStyle w:val="ListParagraph"/>
              <w:numPr>
                <w:ilvl w:val="0"/>
                <w:numId w:val="17"/>
              </w:numPr>
              <w:ind w:left="304" w:hanging="284"/>
            </w:pPr>
            <w:r>
              <w:t>Small Group Discussion (2x50)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76BF" w14:textId="77777777" w:rsidR="00BC64CD" w:rsidRDefault="00BC64CD" w:rsidP="00BC64CD">
            <w:pPr>
              <w:pStyle w:val="ListParagraph"/>
              <w:numPr>
                <w:ilvl w:val="0"/>
                <w:numId w:val="18"/>
              </w:numPr>
              <w:ind w:left="339" w:hanging="284"/>
            </w:pPr>
            <w:proofErr w:type="spellStart"/>
            <w:r>
              <w:t>Pengadan</w:t>
            </w:r>
            <w:proofErr w:type="spellEnd"/>
            <w:r>
              <w:t xml:space="preserve"> SDM</w:t>
            </w:r>
          </w:p>
          <w:p w14:paraId="3A37CBF4" w14:textId="4FD961F1" w:rsidR="00BC64CD" w:rsidRDefault="00BC64CD" w:rsidP="00BC64CD">
            <w:pPr>
              <w:pStyle w:val="ListParagraph"/>
              <w:numPr>
                <w:ilvl w:val="0"/>
                <w:numId w:val="18"/>
              </w:numPr>
              <w:ind w:left="339" w:hanging="284"/>
            </w:pPr>
            <w:proofErr w:type="spellStart"/>
            <w:r>
              <w:t>Pengembangan</w:t>
            </w:r>
            <w:proofErr w:type="spellEnd"/>
            <w:r>
              <w:t xml:space="preserve"> SDM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1E78" w14:textId="634E826A" w:rsidR="00BC64CD" w:rsidRPr="00BC64CD" w:rsidRDefault="00BC64CD" w:rsidP="00BC64CD">
            <w:pPr>
              <w:jc w:val="center"/>
            </w:pPr>
            <w:r w:rsidRPr="00BC64CD">
              <w:t>10</w:t>
            </w:r>
          </w:p>
        </w:tc>
      </w:tr>
      <w:tr w:rsidR="00BC64CD" w:rsidRPr="00BC64CD" w14:paraId="665E33D9" w14:textId="77777777" w:rsidTr="00BC64C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1F85" w14:textId="77777777" w:rsidR="00BC64CD" w:rsidRPr="00B53EC4" w:rsidRDefault="00BC64CD" w:rsidP="00BC64CD">
            <w:pPr>
              <w:jc w:val="center"/>
            </w:pPr>
            <w:r>
              <w:t>8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D1531" w14:textId="77777777" w:rsidR="00BC64CD" w:rsidRDefault="00BC64CD" w:rsidP="00BC64CD"/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C2FDDF" w14:textId="77777777" w:rsidR="00BC64CD" w:rsidRDefault="00BC64CD" w:rsidP="00BC64CD"/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9244A1" w14:textId="618F2B3F" w:rsidR="00BC64CD" w:rsidRPr="007E3534" w:rsidRDefault="00BC64CD" w:rsidP="00BC64CD">
            <w:pPr>
              <w:rPr>
                <w:b/>
              </w:rPr>
            </w:pPr>
            <w:r w:rsidRPr="007E3534">
              <w:rPr>
                <w:b/>
              </w:rPr>
              <w:t>PTS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5FAE8E" w14:textId="77777777" w:rsidR="00BC64CD" w:rsidRDefault="00BC64CD" w:rsidP="00BC64CD"/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83DCC" w14:textId="77777777" w:rsidR="00BC64CD" w:rsidRDefault="00BC64CD" w:rsidP="00BC64CD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AE80" w14:textId="55EE1152" w:rsidR="00BC64CD" w:rsidRPr="00BC64CD" w:rsidRDefault="00BC64CD" w:rsidP="00BC64CD">
            <w:pPr>
              <w:jc w:val="center"/>
            </w:pPr>
            <w:r w:rsidRPr="00BC64CD">
              <w:t>10</w:t>
            </w:r>
          </w:p>
        </w:tc>
      </w:tr>
      <w:tr w:rsidR="00BC64CD" w:rsidRPr="00BC64CD" w14:paraId="3F1F09A0" w14:textId="77777777" w:rsidTr="00BC64C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F362" w14:textId="77777777" w:rsidR="00BC64CD" w:rsidRDefault="00BC64CD" w:rsidP="00BC64CD">
            <w:pPr>
              <w:jc w:val="center"/>
            </w:pPr>
            <w:r>
              <w:t xml:space="preserve">9-14 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17E" w14:textId="77777777" w:rsidR="00BC64CD" w:rsidRDefault="00BC64CD" w:rsidP="00BC64CD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bookmarkStart w:id="3" w:name="_Hlk54280429"/>
            <w:proofErr w:type="spellStart"/>
            <w:r>
              <w:t>faktor-faktor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sdm</w:t>
            </w:r>
            <w:bookmarkEnd w:id="3"/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mewujudkan</w:t>
            </w:r>
            <w:proofErr w:type="spellEnd"/>
            <w:r>
              <w:t xml:space="preserve"> rasa </w:t>
            </w:r>
            <w:proofErr w:type="spellStart"/>
            <w:r>
              <w:t>betah</w:t>
            </w:r>
            <w:proofErr w:type="spellEnd"/>
            <w:r>
              <w:t xml:space="preserve"> dan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kemauan</w:t>
            </w:r>
            <w:proofErr w:type="spellEnd"/>
            <w:r>
              <w:t xml:space="preserve"> </w:t>
            </w:r>
            <w:proofErr w:type="spellStart"/>
            <w:r>
              <w:t>bekerja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sebaik-baiknya</w:t>
            </w:r>
            <w:proofErr w:type="spellEnd"/>
            <w:r>
              <w:t xml:space="preserve"> di </w:t>
            </w:r>
            <w:proofErr w:type="spellStart"/>
            <w:r>
              <w:t>organisasi</w:t>
            </w:r>
            <w:proofErr w:type="spellEnd"/>
            <w:r>
              <w:t xml:space="preserve"> (C2, A2, P2)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8EEA" w14:textId="77777777" w:rsidR="00BC64CD" w:rsidRDefault="00BC64CD" w:rsidP="00BC64CD">
            <w:pPr>
              <w:pStyle w:val="ListParagraph"/>
              <w:numPr>
                <w:ilvl w:val="0"/>
                <w:numId w:val="19"/>
              </w:numPr>
              <w:ind w:left="291" w:hanging="284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SDM</w:t>
            </w:r>
          </w:p>
          <w:p w14:paraId="1CC46D11" w14:textId="77777777" w:rsidR="00BC64CD" w:rsidRDefault="00BC64CD" w:rsidP="00BC64CD">
            <w:pPr>
              <w:pStyle w:val="ListParagraph"/>
              <w:numPr>
                <w:ilvl w:val="0"/>
                <w:numId w:val="19"/>
              </w:numPr>
              <w:ind w:left="291" w:hanging="284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faktor-faktor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SDM</w:t>
            </w:r>
          </w:p>
          <w:p w14:paraId="3698F8A6" w14:textId="77777777" w:rsidR="00BC64CD" w:rsidRDefault="00BC64CD" w:rsidP="00BC64CD">
            <w:pPr>
              <w:pStyle w:val="ListParagraph"/>
              <w:numPr>
                <w:ilvl w:val="0"/>
                <w:numId w:val="19"/>
              </w:numPr>
              <w:ind w:left="291" w:hanging="284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  <w:r>
              <w:t xml:space="preserve"> </w:t>
            </w:r>
            <w:proofErr w:type="spellStart"/>
            <w:r>
              <w:t>jasa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prestasi</w:t>
            </w:r>
            <w:proofErr w:type="spellEnd"/>
            <w:r>
              <w:t xml:space="preserve"> SDM</w:t>
            </w:r>
          </w:p>
          <w:p w14:paraId="2587B91F" w14:textId="77777777" w:rsidR="00BC64CD" w:rsidRDefault="00BC64CD" w:rsidP="00BC64CD">
            <w:pPr>
              <w:pStyle w:val="ListParagraph"/>
              <w:numPr>
                <w:ilvl w:val="0"/>
                <w:numId w:val="19"/>
              </w:numPr>
              <w:ind w:left="291" w:hanging="284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pengintegrasian</w:t>
            </w:r>
            <w:proofErr w:type="spellEnd"/>
            <w:r>
              <w:t xml:space="preserve"> SDM</w:t>
            </w:r>
          </w:p>
          <w:p w14:paraId="62D5924E" w14:textId="77777777" w:rsidR="00BC64CD" w:rsidRDefault="00BC64CD" w:rsidP="00BC64CD">
            <w:pPr>
              <w:pStyle w:val="ListParagraph"/>
              <w:numPr>
                <w:ilvl w:val="0"/>
                <w:numId w:val="19"/>
              </w:numPr>
              <w:ind w:left="291" w:hanging="284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pemutusan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1C7" w14:textId="77777777" w:rsidR="00BC64CD" w:rsidRDefault="00BC64CD" w:rsidP="00BC64CD">
            <w:r>
              <w:t xml:space="preserve">Non </w:t>
            </w:r>
            <w:proofErr w:type="spellStart"/>
            <w:r>
              <w:t>Tes</w:t>
            </w:r>
            <w:proofErr w:type="spellEnd"/>
            <w:r>
              <w:t>:</w:t>
            </w:r>
          </w:p>
          <w:p w14:paraId="26000CBB" w14:textId="77777777" w:rsidR="00BC64CD" w:rsidRDefault="00BC64CD" w:rsidP="00BC64CD">
            <w:r>
              <w:t>•Tanya Jawab</w:t>
            </w:r>
          </w:p>
          <w:p w14:paraId="130AC4AA" w14:textId="6AF528D0" w:rsidR="00BC64CD" w:rsidRDefault="00BC64CD" w:rsidP="00BC64CD">
            <w:r>
              <w:t>•</w:t>
            </w:r>
            <w:proofErr w:type="spellStart"/>
            <w:r>
              <w:t>Partisipasi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D52" w14:textId="77777777" w:rsidR="00BC64CD" w:rsidRDefault="00BC64CD" w:rsidP="00BC64CD">
            <w:pPr>
              <w:pStyle w:val="ListParagraph"/>
              <w:numPr>
                <w:ilvl w:val="0"/>
                <w:numId w:val="20"/>
              </w:numPr>
              <w:ind w:left="270" w:hanging="270"/>
            </w:pPr>
            <w:proofErr w:type="spellStart"/>
            <w:r>
              <w:t>Ceramah</w:t>
            </w:r>
            <w:proofErr w:type="spellEnd"/>
            <w:r>
              <w:t xml:space="preserve"> (1x50 </w:t>
            </w:r>
            <w:proofErr w:type="spellStart"/>
            <w:r>
              <w:t>menit</w:t>
            </w:r>
            <w:proofErr w:type="spellEnd"/>
            <w:r>
              <w:t>)</w:t>
            </w:r>
          </w:p>
          <w:p w14:paraId="58A50312" w14:textId="77777777" w:rsidR="00BC64CD" w:rsidRDefault="00BC64CD" w:rsidP="00BC64CD">
            <w:pPr>
              <w:pStyle w:val="ListParagraph"/>
              <w:numPr>
                <w:ilvl w:val="0"/>
                <w:numId w:val="20"/>
              </w:numPr>
              <w:ind w:left="270" w:hanging="270"/>
            </w:pPr>
            <w:r>
              <w:t xml:space="preserve">Small Group Discussion (3x50 </w:t>
            </w:r>
            <w:proofErr w:type="spellStart"/>
            <w:r>
              <w:t>menit</w:t>
            </w:r>
            <w:proofErr w:type="spellEnd"/>
            <w:r>
              <w:t>)</w:t>
            </w:r>
          </w:p>
          <w:p w14:paraId="68FA391F" w14:textId="4D73B30A" w:rsidR="00BC64CD" w:rsidRDefault="00BC64CD" w:rsidP="00BC64CD">
            <w:pPr>
              <w:pStyle w:val="ListParagraph"/>
              <w:numPr>
                <w:ilvl w:val="0"/>
                <w:numId w:val="20"/>
              </w:numPr>
              <w:ind w:left="270" w:hanging="270"/>
            </w:pPr>
            <w:r>
              <w:t>BEL (Blended Learning)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56E1" w14:textId="77777777" w:rsidR="00BC64CD" w:rsidRDefault="00BC64CD" w:rsidP="00BC64CD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Pemeliharaan</w:t>
            </w:r>
            <w:proofErr w:type="spellEnd"/>
            <w:r>
              <w:t xml:space="preserve"> SDM dan </w:t>
            </w:r>
            <w:proofErr w:type="spellStart"/>
            <w:r>
              <w:t>Kompensasi</w:t>
            </w:r>
            <w:proofErr w:type="spellEnd"/>
          </w:p>
          <w:p w14:paraId="5719E42E" w14:textId="77777777" w:rsidR="00BC64CD" w:rsidRDefault="00BC64CD" w:rsidP="00BC64CD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Motivasi</w:t>
            </w:r>
            <w:proofErr w:type="spellEnd"/>
          </w:p>
          <w:p w14:paraId="1753AEE0" w14:textId="77777777" w:rsidR="00BC64CD" w:rsidRDefault="00BC64CD" w:rsidP="00BC64CD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Kepemimpinan</w:t>
            </w:r>
            <w:proofErr w:type="spellEnd"/>
          </w:p>
          <w:p w14:paraId="00688C03" w14:textId="77777777" w:rsidR="00BC64CD" w:rsidRDefault="00BC64CD" w:rsidP="00BC64CD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Komunikasi</w:t>
            </w:r>
            <w:proofErr w:type="spellEnd"/>
            <w:r>
              <w:t xml:space="preserve">, </w:t>
            </w:r>
            <w:proofErr w:type="spellStart"/>
            <w:r>
              <w:t>Konflik</w:t>
            </w:r>
            <w:proofErr w:type="spellEnd"/>
            <w:r>
              <w:t xml:space="preserve"> dan </w:t>
            </w:r>
            <w:proofErr w:type="spellStart"/>
            <w:r>
              <w:t>Konseling</w:t>
            </w:r>
            <w:proofErr w:type="spellEnd"/>
          </w:p>
          <w:p w14:paraId="45D01140" w14:textId="77777777" w:rsidR="00BC64CD" w:rsidRDefault="00BC64CD" w:rsidP="00BC64CD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Penilaian</w:t>
            </w:r>
            <w:proofErr w:type="spellEnd"/>
            <w:r>
              <w:t xml:space="preserve"> Kinerja</w:t>
            </w:r>
          </w:p>
          <w:p w14:paraId="6FE0CDB8" w14:textId="5A32AD00" w:rsidR="00BC64CD" w:rsidRDefault="00BC64CD" w:rsidP="00BC64CD">
            <w:pPr>
              <w:pStyle w:val="ListParagraph"/>
              <w:numPr>
                <w:ilvl w:val="0"/>
                <w:numId w:val="21"/>
              </w:numPr>
            </w:pPr>
            <w:r>
              <w:t xml:space="preserve">K3 dan </w:t>
            </w:r>
            <w:proofErr w:type="spellStart"/>
            <w:r>
              <w:t>Pemutusan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30F" w14:textId="291B5773" w:rsidR="00BC64CD" w:rsidRPr="00BC64CD" w:rsidRDefault="00BC64CD" w:rsidP="00BC64CD">
            <w:pPr>
              <w:jc w:val="center"/>
            </w:pPr>
            <w:r w:rsidRPr="00BC64CD">
              <w:t>15</w:t>
            </w:r>
          </w:p>
        </w:tc>
      </w:tr>
      <w:tr w:rsidR="00BC64CD" w:rsidRPr="00BC64CD" w14:paraId="0D6A6D59" w14:textId="77777777" w:rsidTr="00BC64C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1B4A" w14:textId="77777777" w:rsidR="00BC64CD" w:rsidRDefault="00BC64CD" w:rsidP="00BC64CD">
            <w:pPr>
              <w:jc w:val="center"/>
            </w:pPr>
            <w:r>
              <w:t>15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965" w14:textId="77777777" w:rsidR="00BC64CD" w:rsidRDefault="00BC64CD" w:rsidP="00BC64CD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bookmarkStart w:id="4" w:name="_Hlk54280494"/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bookmarkEnd w:id="4"/>
            <w:proofErr w:type="spellStart"/>
            <w:r>
              <w:t>mulai</w:t>
            </w:r>
            <w:proofErr w:type="spellEnd"/>
            <w:r>
              <w:t xml:space="preserve"> proses </w:t>
            </w:r>
            <w:proofErr w:type="spellStart"/>
            <w:r>
              <w:t>pengadaan</w:t>
            </w:r>
            <w:proofErr w:type="spellEnd"/>
            <w:r>
              <w:t xml:space="preserve">,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SDM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pada </w:t>
            </w:r>
            <w:proofErr w:type="spellStart"/>
            <w:r>
              <w:t>perusahaan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</w:p>
          <w:p w14:paraId="0EAF546C" w14:textId="77777777" w:rsidR="00BC64CD" w:rsidRDefault="00BC64CD" w:rsidP="00BC64CD">
            <w:r>
              <w:t>(C3, A2, P2)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66B5" w14:textId="77777777" w:rsidR="00BC64CD" w:rsidRDefault="00BC64CD" w:rsidP="00BC64CD">
            <w:proofErr w:type="spellStart"/>
            <w:r>
              <w:lastRenderedPageBreak/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mengelola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manusia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,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pemutusan</w:t>
            </w:r>
            <w:proofErr w:type="spellEnd"/>
            <w:r>
              <w:t xml:space="preserve"> 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25CA" w14:textId="6523BEAD" w:rsidR="00BC64CD" w:rsidRDefault="00BC64CD" w:rsidP="00BC64CD">
            <w:r>
              <w:lastRenderedPageBreak/>
              <w:t>Student Center Learning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DF58" w14:textId="77777777" w:rsidR="00BC64CD" w:rsidRDefault="00BC64CD" w:rsidP="00BC64CD">
            <w:pPr>
              <w:pStyle w:val="ListParagraph"/>
              <w:numPr>
                <w:ilvl w:val="0"/>
                <w:numId w:val="22"/>
              </w:numPr>
              <w:ind w:left="198" w:hanging="198"/>
            </w:pPr>
            <w:r>
              <w:t xml:space="preserve">Small Group Discussion (3x50 </w:t>
            </w:r>
            <w:proofErr w:type="spellStart"/>
            <w:r>
              <w:t>menit</w:t>
            </w:r>
            <w:proofErr w:type="spellEnd"/>
            <w:r>
              <w:t xml:space="preserve"> </w:t>
            </w:r>
          </w:p>
          <w:p w14:paraId="5AD32CE5" w14:textId="4AC30D68" w:rsidR="00BC64CD" w:rsidRDefault="00BC64CD" w:rsidP="00BC64CD">
            <w:pPr>
              <w:pStyle w:val="ListParagraph"/>
              <w:numPr>
                <w:ilvl w:val="0"/>
                <w:numId w:val="22"/>
              </w:numPr>
              <w:ind w:left="198" w:hanging="198"/>
            </w:pPr>
            <w:r>
              <w:t xml:space="preserve">BEL (Blended </w:t>
            </w:r>
            <w:r>
              <w:lastRenderedPageBreak/>
              <w:t>Learning)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1D6" w14:textId="77777777" w:rsidR="00BC64CD" w:rsidRDefault="00BC64CD" w:rsidP="00BC64CD">
            <w:pPr>
              <w:pStyle w:val="ListParagraph"/>
              <w:numPr>
                <w:ilvl w:val="0"/>
                <w:numId w:val="23"/>
              </w:numPr>
            </w:pPr>
            <w:proofErr w:type="spellStart"/>
            <w:r>
              <w:lastRenderedPageBreak/>
              <w:t>Pengadaan</w:t>
            </w:r>
            <w:proofErr w:type="spellEnd"/>
            <w:r>
              <w:t xml:space="preserve"> (</w:t>
            </w:r>
            <w:proofErr w:type="spellStart"/>
            <w:r>
              <w:t>perencanaan</w:t>
            </w:r>
            <w:proofErr w:type="spellEnd"/>
            <w:r>
              <w:t xml:space="preserve"> SDM, </w:t>
            </w:r>
            <w:proofErr w:type="spellStart"/>
            <w:r>
              <w:t>rekruitmen</w:t>
            </w:r>
            <w:proofErr w:type="spellEnd"/>
            <w:r>
              <w:t xml:space="preserve">, </w:t>
            </w:r>
            <w:proofErr w:type="spellStart"/>
            <w:r>
              <w:t>seleksi</w:t>
            </w:r>
            <w:proofErr w:type="spellEnd"/>
            <w:r>
              <w:t xml:space="preserve">, </w:t>
            </w:r>
            <w:proofErr w:type="spellStart"/>
            <w:r>
              <w:t>penempatan</w:t>
            </w:r>
            <w:proofErr w:type="spellEnd"/>
            <w:r>
              <w:t>)</w:t>
            </w:r>
          </w:p>
          <w:p w14:paraId="1512BD88" w14:textId="77777777" w:rsidR="00BC64CD" w:rsidRDefault="00BC64CD" w:rsidP="00BC64CD">
            <w:pPr>
              <w:pStyle w:val="ListParagraph"/>
              <w:numPr>
                <w:ilvl w:val="0"/>
                <w:numId w:val="23"/>
              </w:numPr>
            </w:pPr>
            <w:proofErr w:type="spellStart"/>
            <w:r>
              <w:lastRenderedPageBreak/>
              <w:t>Pengembangan</w:t>
            </w:r>
            <w:proofErr w:type="spellEnd"/>
            <w:r>
              <w:t xml:space="preserve"> (</w:t>
            </w:r>
            <w:proofErr w:type="spellStart"/>
            <w:r>
              <w:t>pelatihan</w:t>
            </w:r>
            <w:proofErr w:type="spellEnd"/>
            <w:r>
              <w:t xml:space="preserve"> dan </w:t>
            </w:r>
            <w:proofErr w:type="spellStart"/>
            <w:r>
              <w:t>pengembangan</w:t>
            </w:r>
            <w:proofErr w:type="spellEnd"/>
            <w:r>
              <w:t xml:space="preserve">;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karier</w:t>
            </w:r>
            <w:proofErr w:type="spellEnd"/>
            <w:r>
              <w:t>)</w:t>
            </w:r>
          </w:p>
          <w:p w14:paraId="76F69EC1" w14:textId="0AFDB545" w:rsidR="00BC64CD" w:rsidRDefault="00BC64CD" w:rsidP="00BC64CD">
            <w:pPr>
              <w:pStyle w:val="ListParagraph"/>
              <w:numPr>
                <w:ilvl w:val="0"/>
                <w:numId w:val="23"/>
              </w:numPr>
            </w:pPr>
            <w:proofErr w:type="spellStart"/>
            <w:r>
              <w:t>Pemeliharaan</w:t>
            </w:r>
            <w:proofErr w:type="spellEnd"/>
            <w:r>
              <w:t xml:space="preserve"> SDM (</w:t>
            </w:r>
            <w:proofErr w:type="spellStart"/>
            <w:r>
              <w:t>Kompensasi</w:t>
            </w:r>
            <w:proofErr w:type="spellEnd"/>
            <w:r>
              <w:t xml:space="preserve">; </w:t>
            </w:r>
            <w:proofErr w:type="spellStart"/>
            <w:r>
              <w:t>motivasi</w:t>
            </w:r>
            <w:proofErr w:type="spellEnd"/>
            <w:r>
              <w:t xml:space="preserve">; </w:t>
            </w:r>
            <w:proofErr w:type="spellStart"/>
            <w:r>
              <w:t>kepemimpinan</w:t>
            </w:r>
            <w:proofErr w:type="spellEnd"/>
            <w:r>
              <w:t xml:space="preserve">; </w:t>
            </w:r>
            <w:proofErr w:type="spellStart"/>
            <w:r>
              <w:t>komunikasi</w:t>
            </w:r>
            <w:proofErr w:type="spellEnd"/>
            <w:r>
              <w:t xml:space="preserve">, </w:t>
            </w:r>
            <w:proofErr w:type="spellStart"/>
            <w:r>
              <w:t>konflik</w:t>
            </w:r>
            <w:proofErr w:type="spellEnd"/>
            <w:r>
              <w:t xml:space="preserve"> dan </w:t>
            </w:r>
            <w:proofErr w:type="spellStart"/>
            <w:r>
              <w:t>konseling</w:t>
            </w:r>
            <w:proofErr w:type="spellEnd"/>
            <w:r>
              <w:t xml:space="preserve">;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; K3 dan </w:t>
            </w:r>
            <w:proofErr w:type="spellStart"/>
            <w:r>
              <w:t>pemutusan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4A25" w14:textId="18F69665" w:rsidR="00BC64CD" w:rsidRPr="00BC64CD" w:rsidRDefault="00BC64CD" w:rsidP="00BC64CD">
            <w:pPr>
              <w:jc w:val="center"/>
            </w:pPr>
            <w:r w:rsidRPr="00BC64CD">
              <w:lastRenderedPageBreak/>
              <w:t>15</w:t>
            </w:r>
          </w:p>
        </w:tc>
      </w:tr>
      <w:tr w:rsidR="00BC64CD" w:rsidRPr="00BC64CD" w14:paraId="2D7606ED" w14:textId="77777777" w:rsidTr="00BC64C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A535" w14:textId="77777777" w:rsidR="00BC64CD" w:rsidRDefault="00BC64CD" w:rsidP="00BC64CD">
            <w:pPr>
              <w:jc w:val="center"/>
            </w:pPr>
            <w:r>
              <w:t>16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BACBC" w14:textId="77777777" w:rsidR="00BC64CD" w:rsidRDefault="00BC64CD" w:rsidP="00BC64CD"/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FE70E7" w14:textId="77777777" w:rsidR="00BC64CD" w:rsidRDefault="00BC64CD" w:rsidP="00BC64CD"/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3E2822" w14:textId="77777777" w:rsidR="00BC64CD" w:rsidRPr="004275E1" w:rsidRDefault="00BC64CD" w:rsidP="00BC64CD">
            <w:pPr>
              <w:rPr>
                <w:b/>
              </w:rPr>
            </w:pPr>
            <w:r w:rsidRPr="004275E1">
              <w:rPr>
                <w:b/>
              </w:rPr>
              <w:t>PAS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966E81" w14:textId="77777777" w:rsidR="00BC64CD" w:rsidRDefault="00BC64CD" w:rsidP="00BC64CD"/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A0FA6" w14:textId="77777777" w:rsidR="00BC64CD" w:rsidRDefault="00BC64CD" w:rsidP="00BC64CD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2367" w14:textId="46F45C56" w:rsidR="00BC64CD" w:rsidRPr="00BC64CD" w:rsidRDefault="00BC64CD" w:rsidP="00BC64CD">
            <w:pPr>
              <w:jc w:val="center"/>
            </w:pPr>
            <w:r w:rsidRPr="00BC64CD">
              <w:t>12</w:t>
            </w:r>
          </w:p>
        </w:tc>
      </w:tr>
    </w:tbl>
    <w:p w14:paraId="5CD5BBBF" w14:textId="77777777" w:rsidR="008129FD" w:rsidRDefault="008129FD" w:rsidP="00CE0451">
      <w:pPr>
        <w:sectPr w:rsidR="008129FD" w:rsidSect="00CE045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806"/>
        <w:gridCol w:w="1198"/>
        <w:gridCol w:w="798"/>
        <w:gridCol w:w="1984"/>
        <w:gridCol w:w="879"/>
        <w:gridCol w:w="826"/>
        <w:gridCol w:w="308"/>
        <w:gridCol w:w="1418"/>
        <w:gridCol w:w="723"/>
        <w:gridCol w:w="552"/>
        <w:gridCol w:w="1106"/>
        <w:gridCol w:w="28"/>
        <w:gridCol w:w="164"/>
        <w:gridCol w:w="687"/>
        <w:gridCol w:w="931"/>
        <w:gridCol w:w="345"/>
        <w:gridCol w:w="1276"/>
      </w:tblGrid>
      <w:tr w:rsidR="004C5804" w:rsidRPr="007B6456" w14:paraId="4DCDB054" w14:textId="77777777" w:rsidTr="004C5804"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7138" w14:textId="67A854A4" w:rsidR="004C5804" w:rsidRDefault="004C5804" w:rsidP="004C5804">
            <w:r>
              <w:rPr>
                <w:noProof/>
              </w:rPr>
              <w:lastRenderedPageBreak/>
              <w:drawing>
                <wp:anchor distT="0" distB="0" distL="114300" distR="114300" simplePos="0" relativeHeight="251658752" behindDoc="0" locked="0" layoutInCell="1" allowOverlap="1" wp14:anchorId="3FC40DE4" wp14:editId="5F55B666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208280</wp:posOffset>
                  </wp:positionV>
                  <wp:extent cx="952500" cy="952500"/>
                  <wp:effectExtent l="0" t="0" r="0" b="0"/>
                  <wp:wrapNone/>
                  <wp:docPr id="1" name="Picture 1" descr="C:\Users\LP3M\Downloads\ubt2017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3M\Downloads\ubt2017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07A" w14:textId="77777777" w:rsidR="004C5804" w:rsidRPr="00CC6C61" w:rsidRDefault="004C5804" w:rsidP="004C5804">
            <w:r w:rsidRPr="00CC6C61">
              <w:t>PETA PROGRAM</w:t>
            </w:r>
          </w:p>
          <w:p w14:paraId="470E2446" w14:textId="77777777" w:rsidR="004C5804" w:rsidRDefault="004C5804" w:rsidP="004C5804">
            <w:r>
              <w:t>PRODI S1 MANAJEMEN</w:t>
            </w:r>
          </w:p>
          <w:p w14:paraId="1C002D11" w14:textId="04925984" w:rsidR="004C5804" w:rsidRPr="007B6456" w:rsidRDefault="004C5804" w:rsidP="004C5804">
            <w:pPr>
              <w:rPr>
                <w:b/>
                <w:sz w:val="36"/>
                <w:szCs w:val="36"/>
              </w:rPr>
            </w:pPr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Manjemen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</w:p>
        </w:tc>
      </w:tr>
      <w:tr w:rsidR="004C5804" w:rsidRPr="00B53EC4" w14:paraId="22F88FE4" w14:textId="77777777" w:rsidTr="004C5804"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6779" w14:textId="77777777" w:rsidR="004C5804" w:rsidRDefault="004C5804" w:rsidP="004C5804"/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663" w14:textId="77777777" w:rsidR="004C5804" w:rsidRDefault="004C5804" w:rsidP="004C5804">
            <w:r>
              <w:t>Kode MK</w:t>
            </w:r>
          </w:p>
          <w:p w14:paraId="324BAEF0" w14:textId="5047AEF6" w:rsidR="004C5804" w:rsidRPr="00CC6C61" w:rsidRDefault="004C5804" w:rsidP="004C5804">
            <w:pPr>
              <w:rPr>
                <w:sz w:val="20"/>
                <w:szCs w:val="20"/>
              </w:rPr>
            </w:pPr>
            <w:r>
              <w:t>EJ1341..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F8A5" w14:textId="253F4294" w:rsidR="004C5804" w:rsidRPr="00CC6C61" w:rsidRDefault="004C5804" w:rsidP="004C5804">
            <w:pPr>
              <w:rPr>
                <w:sz w:val="20"/>
                <w:szCs w:val="20"/>
              </w:rPr>
            </w:pPr>
            <w:proofErr w:type="spellStart"/>
            <w:r>
              <w:t>Bobot</w:t>
            </w:r>
            <w:proofErr w:type="spellEnd"/>
            <w:r>
              <w:t xml:space="preserve"> </w:t>
            </w:r>
            <w:proofErr w:type="spellStart"/>
            <w:r>
              <w:t>sks</w:t>
            </w:r>
            <w:proofErr w:type="spellEnd"/>
            <w:r>
              <w:t xml:space="preserve"> (T/P); (3/1)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15D" w14:textId="06E9FF10" w:rsidR="004C5804" w:rsidRPr="00CC6C61" w:rsidRDefault="004C5804" w:rsidP="004C5804">
            <w:pPr>
              <w:rPr>
                <w:sz w:val="20"/>
                <w:szCs w:val="20"/>
              </w:rPr>
            </w:pPr>
            <w:r>
              <w:t>Semester: 3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D60" w14:textId="77777777" w:rsidR="004C5804" w:rsidRDefault="004C5804" w:rsidP="004C5804">
            <w:proofErr w:type="spellStart"/>
            <w:r>
              <w:t>Rumpun</w:t>
            </w:r>
            <w:proofErr w:type="spellEnd"/>
            <w:r>
              <w:t xml:space="preserve"> MK:</w:t>
            </w:r>
          </w:p>
          <w:p w14:paraId="32DF5591" w14:textId="1B0A2E4B" w:rsidR="004C5804" w:rsidRPr="00CC6C61" w:rsidRDefault="004C5804" w:rsidP="004C5804">
            <w:pPr>
              <w:rPr>
                <w:sz w:val="20"/>
                <w:szCs w:val="20"/>
              </w:rPr>
            </w:pPr>
            <w:proofErr w:type="spellStart"/>
            <w:r>
              <w:t>Manajemen</w:t>
            </w:r>
            <w:proofErr w:type="spellEnd"/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60B3" w14:textId="77777777" w:rsidR="004C5804" w:rsidRDefault="004C5804" w:rsidP="004C5804">
            <w:r>
              <w:t>Ka Prodi:</w:t>
            </w:r>
          </w:p>
          <w:p w14:paraId="55674A46" w14:textId="71F262C1" w:rsidR="004C5804" w:rsidRPr="00CC6C61" w:rsidRDefault="004C5804" w:rsidP="004C5804">
            <w:pPr>
              <w:rPr>
                <w:sz w:val="20"/>
                <w:szCs w:val="20"/>
              </w:rPr>
            </w:pPr>
            <w:r>
              <w:t>(Ahmad Juliana, Ph. D)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8BE" w14:textId="77777777" w:rsidR="004C5804" w:rsidRPr="00CC6C61" w:rsidRDefault="004C5804" w:rsidP="004C5804">
            <w:pPr>
              <w:rPr>
                <w:sz w:val="20"/>
                <w:szCs w:val="20"/>
              </w:rPr>
            </w:pPr>
            <w:proofErr w:type="spellStart"/>
            <w:r w:rsidRPr="00CC6C61">
              <w:rPr>
                <w:sz w:val="20"/>
                <w:szCs w:val="20"/>
              </w:rPr>
              <w:t>Otorisasi</w:t>
            </w:r>
            <w:proofErr w:type="spellEnd"/>
            <w:r w:rsidRPr="00CC6C61">
              <w:rPr>
                <w:sz w:val="20"/>
                <w:szCs w:val="20"/>
              </w:rPr>
              <w:t>:</w:t>
            </w:r>
          </w:p>
          <w:p w14:paraId="6F22BEA4" w14:textId="77777777" w:rsidR="004C5804" w:rsidRPr="00CC6C61" w:rsidRDefault="004C5804" w:rsidP="004C5804">
            <w:pPr>
              <w:rPr>
                <w:sz w:val="20"/>
                <w:szCs w:val="20"/>
              </w:rPr>
            </w:pPr>
            <w:r w:rsidRPr="00CC6C61">
              <w:rPr>
                <w:sz w:val="20"/>
                <w:szCs w:val="20"/>
              </w:rPr>
              <w:t>(GPM/UP3M)</w:t>
            </w:r>
          </w:p>
        </w:tc>
      </w:tr>
      <w:tr w:rsidR="004C5804" w14:paraId="716FA25F" w14:textId="77777777" w:rsidTr="004C5804"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07A" w14:textId="77777777" w:rsidR="004C5804" w:rsidRDefault="004C5804" w:rsidP="004C5804"/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3936" w14:textId="385296A0" w:rsidR="004C5804" w:rsidRPr="00CC6C61" w:rsidRDefault="004C5804" w:rsidP="004C5804">
            <w:pPr>
              <w:rPr>
                <w:sz w:val="20"/>
                <w:szCs w:val="20"/>
              </w:rPr>
            </w:pPr>
            <w:proofErr w:type="spellStart"/>
            <w:r>
              <w:t>Revisi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>: (3)</w:t>
            </w:r>
          </w:p>
        </w:tc>
        <w:tc>
          <w:tcPr>
            <w:tcW w:w="4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67A" w14:textId="53695A0E" w:rsidR="004C5804" w:rsidRPr="00CC6C61" w:rsidRDefault="004C5804" w:rsidP="004C5804">
            <w:pPr>
              <w:rPr>
                <w:sz w:val="20"/>
                <w:szCs w:val="20"/>
              </w:rPr>
            </w:pPr>
            <w:proofErr w:type="spellStart"/>
            <w:r>
              <w:t>Edisi</w:t>
            </w:r>
            <w:proofErr w:type="spellEnd"/>
            <w:r>
              <w:t xml:space="preserve"> </w:t>
            </w:r>
            <w:proofErr w:type="spellStart"/>
            <w:r>
              <w:t>Revisi</w:t>
            </w:r>
            <w:proofErr w:type="spellEnd"/>
            <w:r>
              <w:t xml:space="preserve">: </w:t>
            </w:r>
            <w:proofErr w:type="spellStart"/>
            <w:r>
              <w:t>Oktober</w:t>
            </w:r>
            <w:proofErr w:type="spellEnd"/>
            <w:r>
              <w:t xml:space="preserve"> 2020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B470" w14:textId="77777777" w:rsidR="004C5804" w:rsidRDefault="004C5804" w:rsidP="004C5804">
            <w:proofErr w:type="spellStart"/>
            <w:r>
              <w:t>Pengembang</w:t>
            </w:r>
            <w:proofErr w:type="spellEnd"/>
            <w:r>
              <w:t xml:space="preserve"> RP: </w:t>
            </w:r>
          </w:p>
          <w:p w14:paraId="1506EF01" w14:textId="77777777" w:rsidR="004C5804" w:rsidRDefault="004C5804" w:rsidP="004C5804">
            <w:proofErr w:type="spellStart"/>
            <w:r>
              <w:t>Widyastuti</w:t>
            </w:r>
            <w:proofErr w:type="spellEnd"/>
            <w:r>
              <w:t xml:space="preserve"> </w:t>
            </w:r>
            <w:proofErr w:type="spellStart"/>
            <w:r>
              <w:t>Cahyaningrum</w:t>
            </w:r>
            <w:proofErr w:type="spellEnd"/>
          </w:p>
          <w:p w14:paraId="29A7BB4C" w14:textId="460BA353" w:rsidR="004C5804" w:rsidRPr="00CC6C61" w:rsidRDefault="004C5804" w:rsidP="004C5804">
            <w:pPr>
              <w:rPr>
                <w:sz w:val="20"/>
                <w:szCs w:val="20"/>
              </w:rPr>
            </w:pPr>
            <w:proofErr w:type="spellStart"/>
            <w:r>
              <w:t>Shalahuddin</w:t>
            </w:r>
            <w:proofErr w:type="spellEnd"/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191E" w14:textId="77777777" w:rsidR="004C5804" w:rsidRPr="00CC6C61" w:rsidRDefault="004C5804" w:rsidP="004C580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6AD1" w14:textId="77777777" w:rsidR="004C5804" w:rsidRDefault="004C5804" w:rsidP="004C5804"/>
        </w:tc>
      </w:tr>
      <w:tr w:rsidR="004C5804" w14:paraId="12F7FB69" w14:textId="77777777" w:rsidTr="004C5804"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D88" w14:textId="66147491" w:rsidR="004C5804" w:rsidRPr="00125FEB" w:rsidRDefault="004C5804" w:rsidP="004C5804">
            <w:pPr>
              <w:rPr>
                <w:sz w:val="20"/>
                <w:szCs w:val="20"/>
              </w:rPr>
            </w:pPr>
            <w:proofErr w:type="spellStart"/>
            <w:r>
              <w:t>Capaian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(CP)</w:t>
            </w:r>
          </w:p>
        </w:tc>
        <w:tc>
          <w:tcPr>
            <w:tcW w:w="12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CA0C" w14:textId="77777777" w:rsidR="004C5804" w:rsidRDefault="004C5804" w:rsidP="004C5804">
            <w:r>
              <w:t>CPL-PRODI:</w:t>
            </w:r>
          </w:p>
          <w:p w14:paraId="66FC135C" w14:textId="77777777" w:rsidR="004C5804" w:rsidRDefault="004C5804" w:rsidP="004C5804">
            <w:r>
              <w:t xml:space="preserve">S-9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bertanggungjawab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keahliannya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mandiri</w:t>
            </w:r>
            <w:proofErr w:type="spellEnd"/>
          </w:p>
          <w:p w14:paraId="6F7FAAED" w14:textId="77777777" w:rsidR="004C5804" w:rsidRDefault="004C5804" w:rsidP="004C5804">
            <w:r>
              <w:t xml:space="preserve">S-10 </w:t>
            </w:r>
            <w:proofErr w:type="spellStart"/>
            <w:r>
              <w:t>Menginternalisasi</w:t>
            </w:r>
            <w:proofErr w:type="spellEnd"/>
            <w:r>
              <w:t xml:space="preserve"> </w:t>
            </w:r>
            <w:proofErr w:type="spellStart"/>
            <w:r>
              <w:t>semangat</w:t>
            </w:r>
            <w:proofErr w:type="spellEnd"/>
            <w:r>
              <w:t xml:space="preserve"> </w:t>
            </w:r>
            <w:proofErr w:type="spellStart"/>
            <w:r>
              <w:t>kemandirian</w:t>
            </w:r>
            <w:proofErr w:type="spellEnd"/>
            <w:r>
              <w:t xml:space="preserve">, </w:t>
            </w:r>
            <w:proofErr w:type="spellStart"/>
            <w:r>
              <w:t>kejuangan</w:t>
            </w:r>
            <w:proofErr w:type="spellEnd"/>
            <w:r>
              <w:t xml:space="preserve">, dan </w:t>
            </w:r>
            <w:proofErr w:type="spellStart"/>
            <w:r>
              <w:t>kewirausahaan</w:t>
            </w:r>
            <w:proofErr w:type="spellEnd"/>
          </w:p>
          <w:p w14:paraId="0FCD45A1" w14:textId="77777777" w:rsidR="004C5804" w:rsidRDefault="004C5804" w:rsidP="004C5804">
            <w:r>
              <w:t xml:space="preserve">KU-1 </w:t>
            </w:r>
            <w:r w:rsidRPr="00AB61E8">
              <w:t xml:space="preserve">Mampu </w:t>
            </w:r>
            <w:proofErr w:type="spellStart"/>
            <w:r w:rsidRPr="00AB61E8">
              <w:t>menerapkan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pemikiran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logis</w:t>
            </w:r>
            <w:proofErr w:type="spellEnd"/>
            <w:r w:rsidRPr="00AB61E8">
              <w:t xml:space="preserve">, </w:t>
            </w:r>
            <w:proofErr w:type="spellStart"/>
            <w:r w:rsidRPr="00AB61E8">
              <w:t>kritis</w:t>
            </w:r>
            <w:proofErr w:type="spellEnd"/>
            <w:r w:rsidRPr="00AB61E8">
              <w:t xml:space="preserve">, </w:t>
            </w:r>
            <w:proofErr w:type="spellStart"/>
            <w:r w:rsidRPr="00AB61E8">
              <w:t>sistematis</w:t>
            </w:r>
            <w:proofErr w:type="spellEnd"/>
            <w:r w:rsidRPr="00AB61E8">
              <w:t xml:space="preserve">, dan </w:t>
            </w:r>
            <w:proofErr w:type="spellStart"/>
            <w:r w:rsidRPr="00AB61E8">
              <w:t>inovatif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dalam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konteks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pengembangan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atau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implementasi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ilmu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pengetahuan</w:t>
            </w:r>
            <w:proofErr w:type="spellEnd"/>
            <w:r w:rsidRPr="00AB61E8">
              <w:t xml:space="preserve"> dan/</w:t>
            </w:r>
            <w:proofErr w:type="spellStart"/>
            <w:r w:rsidRPr="00AB61E8">
              <w:t>atau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teknologi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sesuai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dengan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bidang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keahliannya</w:t>
            </w:r>
            <w:proofErr w:type="spellEnd"/>
            <w:r w:rsidRPr="00AB61E8">
              <w:t>.</w:t>
            </w:r>
          </w:p>
          <w:p w14:paraId="50F4EAF5" w14:textId="77777777" w:rsidR="004C5804" w:rsidRDefault="004C5804" w:rsidP="004C5804">
            <w:r>
              <w:t xml:space="preserve">KU-3 </w:t>
            </w:r>
            <w:proofErr w:type="spellStart"/>
            <w:r w:rsidRPr="00AB61E8">
              <w:t>Mengkaji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implikasi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pengembangan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atau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implementasi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ilmu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pengetahuan</w:t>
            </w:r>
            <w:proofErr w:type="spellEnd"/>
            <w:r w:rsidRPr="00AB61E8">
              <w:t xml:space="preserve">, </w:t>
            </w:r>
            <w:proofErr w:type="spellStart"/>
            <w:r w:rsidRPr="00AB61E8">
              <w:t>teknologi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atau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seni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sesuai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dengan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keahliannya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berdasarkan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kaidah</w:t>
            </w:r>
            <w:proofErr w:type="spellEnd"/>
            <w:r w:rsidRPr="00AB61E8">
              <w:t xml:space="preserve">, tata </w:t>
            </w:r>
            <w:proofErr w:type="spellStart"/>
            <w:r w:rsidRPr="00AB61E8">
              <w:t>cara</w:t>
            </w:r>
            <w:proofErr w:type="spellEnd"/>
            <w:r w:rsidRPr="00AB61E8">
              <w:t xml:space="preserve"> dan </w:t>
            </w:r>
            <w:proofErr w:type="spellStart"/>
            <w:r w:rsidRPr="00AB61E8">
              <w:t>etika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ilmiah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untuk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menghasilkan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solusi</w:t>
            </w:r>
            <w:proofErr w:type="spellEnd"/>
            <w:r w:rsidRPr="00AB61E8">
              <w:t xml:space="preserve">, </w:t>
            </w:r>
            <w:proofErr w:type="spellStart"/>
            <w:r w:rsidRPr="00AB61E8">
              <w:t>gagasan</w:t>
            </w:r>
            <w:proofErr w:type="spellEnd"/>
            <w:r w:rsidRPr="00AB61E8">
              <w:t xml:space="preserve">, </w:t>
            </w:r>
            <w:proofErr w:type="spellStart"/>
            <w:r w:rsidRPr="00AB61E8">
              <w:t>desain</w:t>
            </w:r>
            <w:proofErr w:type="spellEnd"/>
            <w:r w:rsidRPr="00AB61E8">
              <w:t xml:space="preserve">, </w:t>
            </w:r>
            <w:proofErr w:type="spellStart"/>
            <w:r w:rsidRPr="00AB61E8">
              <w:t>atau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kritik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seni</w:t>
            </w:r>
            <w:proofErr w:type="spellEnd"/>
          </w:p>
          <w:p w14:paraId="5EE69F0E" w14:textId="77777777" w:rsidR="004C5804" w:rsidRDefault="004C5804" w:rsidP="004C5804">
            <w:r>
              <w:t xml:space="preserve">KU-6 </w:t>
            </w:r>
            <w:r w:rsidRPr="00AB61E8">
              <w:t xml:space="preserve">Mampu </w:t>
            </w:r>
            <w:proofErr w:type="spellStart"/>
            <w:r w:rsidRPr="00AB61E8">
              <w:t>mengembangkan</w:t>
            </w:r>
            <w:proofErr w:type="spellEnd"/>
            <w:r w:rsidRPr="00AB61E8">
              <w:t xml:space="preserve"> dan </w:t>
            </w:r>
            <w:proofErr w:type="spellStart"/>
            <w:r w:rsidRPr="00AB61E8">
              <w:t>memelihara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jaringan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kerja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dengan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pembimbing</w:t>
            </w:r>
            <w:proofErr w:type="spellEnd"/>
            <w:r w:rsidRPr="00AB61E8">
              <w:t xml:space="preserve">, </w:t>
            </w:r>
            <w:proofErr w:type="spellStart"/>
            <w:r w:rsidRPr="00AB61E8">
              <w:t>kolega</w:t>
            </w:r>
            <w:proofErr w:type="spellEnd"/>
            <w:r w:rsidRPr="00AB61E8">
              <w:t xml:space="preserve">, </w:t>
            </w:r>
            <w:proofErr w:type="spellStart"/>
            <w:r w:rsidRPr="00AB61E8">
              <w:t>sejawat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baik</w:t>
            </w:r>
            <w:proofErr w:type="spellEnd"/>
            <w:r w:rsidRPr="00AB61E8">
              <w:t xml:space="preserve"> di </w:t>
            </w:r>
            <w:proofErr w:type="spellStart"/>
            <w:r w:rsidRPr="00AB61E8">
              <w:t>dalam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maupun</w:t>
            </w:r>
            <w:proofErr w:type="spellEnd"/>
            <w:r w:rsidRPr="00AB61E8">
              <w:t xml:space="preserve"> di </w:t>
            </w:r>
            <w:proofErr w:type="spellStart"/>
            <w:r w:rsidRPr="00AB61E8">
              <w:t>luar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lembaganya</w:t>
            </w:r>
            <w:proofErr w:type="spellEnd"/>
          </w:p>
          <w:p w14:paraId="5070C50F" w14:textId="77777777" w:rsidR="004C5804" w:rsidRDefault="004C5804" w:rsidP="004C5804">
            <w:r>
              <w:t xml:space="preserve">KK-1 Mampu </w:t>
            </w:r>
            <w:proofErr w:type="spellStart"/>
            <w:r>
              <w:t>mengelola</w:t>
            </w:r>
            <w:proofErr w:type="spellEnd"/>
            <w:r>
              <w:t xml:space="preserve"> dan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(startup) </w:t>
            </w:r>
            <w:proofErr w:type="spellStart"/>
            <w:r>
              <w:t>maupun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berjalan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prinsip-prinsip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,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dan </w:t>
            </w:r>
            <w:proofErr w:type="spellStart"/>
            <w:r>
              <w:t>keberlanjutan</w:t>
            </w:r>
            <w:proofErr w:type="spellEnd"/>
          </w:p>
          <w:p w14:paraId="1144BCA6" w14:textId="77777777" w:rsidR="004C5804" w:rsidRDefault="004C5804" w:rsidP="004C5804">
            <w:r>
              <w:t xml:space="preserve">KK-2 Mampu </w:t>
            </w:r>
            <w:proofErr w:type="spellStart"/>
            <w:r>
              <w:t>bekerja</w:t>
            </w:r>
            <w:proofErr w:type="spellEnd"/>
            <w:r>
              <w:t xml:space="preserve"> pada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pemasaran</w:t>
            </w:r>
            <w:proofErr w:type="spellEnd"/>
            <w:r>
              <w:t xml:space="preserve">, </w:t>
            </w:r>
            <w:proofErr w:type="spellStart"/>
            <w:r>
              <w:t>operasional</w:t>
            </w:r>
            <w:proofErr w:type="spellEnd"/>
            <w:r>
              <w:t xml:space="preserve">,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, dan </w:t>
            </w:r>
            <w:proofErr w:type="spellStart"/>
            <w:r>
              <w:t>keuangan</w:t>
            </w:r>
            <w:proofErr w:type="spellEnd"/>
            <w:r>
              <w:t xml:space="preserve"> pada </w:t>
            </w:r>
            <w:proofErr w:type="spellStart"/>
            <w:r>
              <w:t>sektor</w:t>
            </w:r>
            <w:proofErr w:type="spellEnd"/>
            <w:r>
              <w:t xml:space="preserve"> </w:t>
            </w:r>
            <w:proofErr w:type="spellStart"/>
            <w:r>
              <w:t>swasta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pemerintahan</w:t>
            </w:r>
            <w:proofErr w:type="spellEnd"/>
          </w:p>
          <w:p w14:paraId="1505EADF" w14:textId="77777777" w:rsidR="004C5804" w:rsidRDefault="004C5804" w:rsidP="004C5804">
            <w:r>
              <w:t xml:space="preserve">KK-5 </w:t>
            </w:r>
            <w:r w:rsidRPr="00AB61E8">
              <w:t xml:space="preserve">Mampu </w:t>
            </w:r>
            <w:proofErr w:type="spellStart"/>
            <w:r w:rsidRPr="00AB61E8">
              <w:t>mengidentifikasi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peluang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bisnis</w:t>
            </w:r>
            <w:proofErr w:type="spellEnd"/>
            <w:r w:rsidRPr="00AB61E8">
              <w:t xml:space="preserve"> dan </w:t>
            </w:r>
            <w:proofErr w:type="spellStart"/>
            <w:r w:rsidRPr="00AB61E8">
              <w:t>memformulasikan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dalam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rencana</w:t>
            </w:r>
            <w:proofErr w:type="spellEnd"/>
            <w:r w:rsidRPr="00AB61E8">
              <w:t xml:space="preserve"> </w:t>
            </w:r>
            <w:proofErr w:type="spellStart"/>
            <w:r w:rsidRPr="00AB61E8">
              <w:t>bisnis</w:t>
            </w:r>
            <w:proofErr w:type="spellEnd"/>
            <w:r w:rsidRPr="00AB61E8">
              <w:t xml:space="preserve"> yang </w:t>
            </w:r>
            <w:proofErr w:type="spellStart"/>
            <w:r w:rsidRPr="00AB61E8">
              <w:t>komprehensif</w:t>
            </w:r>
            <w:proofErr w:type="spellEnd"/>
          </w:p>
          <w:p w14:paraId="1F103A31" w14:textId="77777777" w:rsidR="004C5804" w:rsidRDefault="004C5804" w:rsidP="004C5804">
            <w:r>
              <w:t xml:space="preserve">P-4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</w:p>
          <w:p w14:paraId="4C9520B9" w14:textId="77777777" w:rsidR="004C5804" w:rsidRDefault="004C5804" w:rsidP="004C5804">
            <w:r>
              <w:t xml:space="preserve">P-5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pemasaran</w:t>
            </w:r>
            <w:proofErr w:type="spellEnd"/>
            <w:r>
              <w:t xml:space="preserve">, </w:t>
            </w:r>
            <w:proofErr w:type="spellStart"/>
            <w:r>
              <w:t>operasional</w:t>
            </w:r>
            <w:proofErr w:type="spellEnd"/>
            <w:r>
              <w:t xml:space="preserve">,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, dan </w:t>
            </w:r>
            <w:proofErr w:type="spellStart"/>
            <w:r>
              <w:t>keuangan</w:t>
            </w:r>
            <w:proofErr w:type="spellEnd"/>
          </w:p>
          <w:p w14:paraId="10153885" w14:textId="77777777" w:rsidR="004C5804" w:rsidRDefault="004C5804" w:rsidP="004C5804">
            <w:r>
              <w:t xml:space="preserve">P-6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teknik-teknik</w:t>
            </w:r>
            <w:proofErr w:type="spellEnd"/>
            <w:r>
              <w:t xml:space="preserve"> </w:t>
            </w:r>
            <w:proofErr w:type="spellStart"/>
            <w:r>
              <w:t>pemecahan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</w:p>
          <w:p w14:paraId="1925FB98" w14:textId="77777777" w:rsidR="004C5804" w:rsidRDefault="004C5804" w:rsidP="004C5804">
            <w:r>
              <w:t xml:space="preserve">P-7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dan </w:t>
            </w:r>
            <w:proofErr w:type="spellStart"/>
            <w:r>
              <w:t>lingkungan</w:t>
            </w:r>
            <w:proofErr w:type="spellEnd"/>
          </w:p>
          <w:p w14:paraId="405EE159" w14:textId="77777777" w:rsidR="004C5804" w:rsidRPr="00125FEB" w:rsidRDefault="004C5804" w:rsidP="004C5804">
            <w:pPr>
              <w:rPr>
                <w:sz w:val="20"/>
                <w:szCs w:val="20"/>
              </w:rPr>
            </w:pPr>
          </w:p>
        </w:tc>
      </w:tr>
      <w:tr w:rsidR="004C5804" w14:paraId="24097BE1" w14:textId="77777777" w:rsidTr="004C5804"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A15" w14:textId="77777777" w:rsidR="004C5804" w:rsidRPr="00125FEB" w:rsidRDefault="004C5804" w:rsidP="004C5804">
            <w:pPr>
              <w:rPr>
                <w:sz w:val="20"/>
                <w:szCs w:val="20"/>
              </w:rPr>
            </w:pPr>
          </w:p>
        </w:tc>
        <w:tc>
          <w:tcPr>
            <w:tcW w:w="12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AF50" w14:textId="77777777" w:rsidR="004C5804" w:rsidRDefault="004C5804" w:rsidP="004C5804">
            <w:r>
              <w:t xml:space="preserve">CP-MK: </w:t>
            </w:r>
            <w:proofErr w:type="spellStart"/>
            <w:r>
              <w:t>Kognitif</w:t>
            </w:r>
            <w:proofErr w:type="spellEnd"/>
            <w:r>
              <w:t xml:space="preserve"> (C3)-</w:t>
            </w:r>
            <w:proofErr w:type="spellStart"/>
            <w:r>
              <w:t>Aplikasi</w:t>
            </w:r>
            <w:proofErr w:type="spellEnd"/>
            <w:r>
              <w:t xml:space="preserve"> (</w:t>
            </w:r>
            <w:proofErr w:type="spellStart"/>
            <w:r>
              <w:t>menerapkan</w:t>
            </w:r>
            <w:proofErr w:type="spellEnd"/>
            <w:r>
              <w:t xml:space="preserve">), </w:t>
            </w:r>
            <w:proofErr w:type="spellStart"/>
            <w:r>
              <w:t>Psikomotorik</w:t>
            </w:r>
            <w:proofErr w:type="spellEnd"/>
            <w:r>
              <w:t xml:space="preserve"> (P2)-</w:t>
            </w:r>
            <w:proofErr w:type="spellStart"/>
            <w:r>
              <w:t>Manipulasi</w:t>
            </w:r>
            <w:proofErr w:type="spellEnd"/>
            <w:r>
              <w:t xml:space="preserve">, </w:t>
            </w:r>
            <w:proofErr w:type="spellStart"/>
            <w:r>
              <w:t>Afektif</w:t>
            </w:r>
            <w:proofErr w:type="spellEnd"/>
            <w:r>
              <w:t xml:space="preserve"> (A2)-</w:t>
            </w:r>
            <w:proofErr w:type="spellStart"/>
            <w:r>
              <w:t>Menanggapi</w:t>
            </w:r>
            <w:proofErr w:type="spellEnd"/>
          </w:p>
          <w:p w14:paraId="6436C3FC" w14:textId="5B5B2B3B" w:rsidR="004C5804" w:rsidRPr="00125FEB" w:rsidRDefault="004C5804" w:rsidP="004C5804">
            <w:pPr>
              <w:rPr>
                <w:sz w:val="20"/>
                <w:szCs w:val="20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dan </w:t>
            </w:r>
            <w:proofErr w:type="spellStart"/>
            <w:r>
              <w:t>kasus-kasus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dan </w:t>
            </w:r>
            <w:proofErr w:type="spellStart"/>
            <w:r>
              <w:t>tepat</w:t>
            </w:r>
            <w:proofErr w:type="spellEnd"/>
            <w:r>
              <w:t>.</w:t>
            </w:r>
          </w:p>
        </w:tc>
      </w:tr>
      <w:tr w:rsidR="004C5804" w14:paraId="48B22DCF" w14:textId="77777777" w:rsidTr="004C5804"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3EB5" w14:textId="35CA1B49" w:rsidR="004C5804" w:rsidRPr="00125FEB" w:rsidRDefault="004C5804" w:rsidP="004C5804">
            <w:pPr>
              <w:rPr>
                <w:sz w:val="20"/>
                <w:szCs w:val="20"/>
              </w:rPr>
            </w:pPr>
            <w:proofErr w:type="spellStart"/>
            <w:r>
              <w:t>Deskripsi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  <w:r>
              <w:t xml:space="preserve"> MK</w:t>
            </w:r>
          </w:p>
        </w:tc>
        <w:tc>
          <w:tcPr>
            <w:tcW w:w="12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62AB" w14:textId="53966447" w:rsidR="004C5804" w:rsidRPr="00125FEB" w:rsidRDefault="004C5804" w:rsidP="004C5804">
            <w:pPr>
              <w:rPr>
                <w:sz w:val="20"/>
                <w:szCs w:val="20"/>
              </w:rPr>
            </w:pPr>
            <w:r w:rsidRPr="00ED287F">
              <w:t xml:space="preserve">Mata </w:t>
            </w:r>
            <w:proofErr w:type="spellStart"/>
            <w:r w:rsidRPr="00ED287F">
              <w:t>kuliah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ini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bertujuan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membahas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tentang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pengelolaan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sumber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daya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manusia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secara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efektif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didalam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organisasi</w:t>
            </w:r>
            <w:proofErr w:type="spellEnd"/>
            <w:r w:rsidRPr="00ED287F">
              <w:t xml:space="preserve">. </w:t>
            </w:r>
            <w:proofErr w:type="spellStart"/>
            <w:r w:rsidRPr="00ED287F">
              <w:t>Pembahasan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mencakup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perspektif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manajemen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sumber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daya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manusia</w:t>
            </w:r>
            <w:proofErr w:type="spellEnd"/>
            <w:r w:rsidRPr="00ED287F">
              <w:t xml:space="preserve">, </w:t>
            </w:r>
            <w:proofErr w:type="spellStart"/>
            <w:r w:rsidRPr="00ED287F">
              <w:t>konteks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eksternal</w:t>
            </w:r>
            <w:proofErr w:type="spellEnd"/>
            <w:r w:rsidRPr="00ED287F">
              <w:t xml:space="preserve"> MSDM, </w:t>
            </w:r>
            <w:proofErr w:type="spellStart"/>
            <w:r w:rsidRPr="00ED287F">
              <w:t>fungsi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dalam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operasional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manajemen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sumber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daya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manusia</w:t>
            </w:r>
            <w:proofErr w:type="spellEnd"/>
            <w:r w:rsidRPr="00ED287F">
              <w:t xml:space="preserve">, </w:t>
            </w:r>
            <w:proofErr w:type="spellStart"/>
            <w:r w:rsidRPr="00ED287F">
              <w:t>konteks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internasional</w:t>
            </w:r>
            <w:proofErr w:type="spellEnd"/>
            <w:r w:rsidRPr="00ED287F">
              <w:t xml:space="preserve"> MSDM, </w:t>
            </w:r>
            <w:proofErr w:type="spellStart"/>
            <w:r w:rsidRPr="00ED287F">
              <w:t>isu-isu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terkini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dalam</w:t>
            </w:r>
            <w:proofErr w:type="spellEnd"/>
            <w:r w:rsidRPr="00ED287F">
              <w:t xml:space="preserve"> MSDM </w:t>
            </w:r>
            <w:proofErr w:type="spellStart"/>
            <w:r w:rsidRPr="00ED287F">
              <w:t>serta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masalah</w:t>
            </w:r>
            <w:proofErr w:type="spellEnd"/>
            <w:r w:rsidRPr="00ED287F">
              <w:t xml:space="preserve"> </w:t>
            </w:r>
            <w:proofErr w:type="spellStart"/>
            <w:r w:rsidRPr="00ED287F">
              <w:t>hubungan</w:t>
            </w:r>
            <w:proofErr w:type="spellEnd"/>
            <w:r w:rsidRPr="00ED287F">
              <w:t xml:space="preserve"> indu</w:t>
            </w:r>
            <w:r>
              <w:t>st</w:t>
            </w:r>
            <w:r w:rsidRPr="00ED287F">
              <w:t>rial.</w:t>
            </w:r>
          </w:p>
        </w:tc>
      </w:tr>
      <w:tr w:rsidR="004C5804" w:rsidRPr="00AC28F5" w14:paraId="07651834" w14:textId="77777777" w:rsidTr="004C5804">
        <w:trPr>
          <w:trHeight w:val="204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4496B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  <w:r w:rsidRPr="00125FEB">
              <w:rPr>
                <w:sz w:val="20"/>
                <w:szCs w:val="20"/>
              </w:rPr>
              <w:t xml:space="preserve"> </w:t>
            </w:r>
            <w:proofErr w:type="spellStart"/>
            <w:r w:rsidRPr="00125FEB">
              <w:rPr>
                <w:sz w:val="20"/>
                <w:szCs w:val="20"/>
              </w:rPr>
              <w:t>ke</w:t>
            </w:r>
            <w:proofErr w:type="spellEnd"/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8B4D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r w:rsidRPr="00125FEB">
              <w:rPr>
                <w:sz w:val="20"/>
                <w:szCs w:val="20"/>
              </w:rPr>
              <w:t>Sub</w:t>
            </w:r>
          </w:p>
          <w:p w14:paraId="4ED9E582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r w:rsidRPr="00125FEB">
              <w:rPr>
                <w:sz w:val="20"/>
                <w:szCs w:val="20"/>
              </w:rPr>
              <w:lastRenderedPageBreak/>
              <w:t>CP-MK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295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proofErr w:type="spellStart"/>
            <w:r w:rsidRPr="00125FEB">
              <w:rPr>
                <w:sz w:val="20"/>
                <w:szCs w:val="20"/>
              </w:rPr>
              <w:lastRenderedPageBreak/>
              <w:t>Materi</w:t>
            </w:r>
            <w:proofErr w:type="spellEnd"/>
            <w:r w:rsidRPr="00125FEB">
              <w:rPr>
                <w:sz w:val="20"/>
                <w:szCs w:val="20"/>
              </w:rPr>
              <w:t xml:space="preserve"> (</w:t>
            </w:r>
            <w:proofErr w:type="spellStart"/>
            <w:r w:rsidRPr="00125FEB">
              <w:rPr>
                <w:sz w:val="20"/>
                <w:szCs w:val="20"/>
              </w:rPr>
              <w:t>Pokok</w:t>
            </w:r>
            <w:proofErr w:type="spellEnd"/>
            <w:r w:rsidRPr="00125FEB">
              <w:rPr>
                <w:sz w:val="20"/>
                <w:szCs w:val="20"/>
              </w:rPr>
              <w:t xml:space="preserve"> </w:t>
            </w:r>
            <w:proofErr w:type="spellStart"/>
            <w:r w:rsidRPr="00125FEB">
              <w:rPr>
                <w:sz w:val="20"/>
                <w:szCs w:val="20"/>
              </w:rPr>
              <w:lastRenderedPageBreak/>
              <w:t>Bahasan</w:t>
            </w:r>
            <w:proofErr w:type="spellEnd"/>
            <w:r w:rsidRPr="00125FEB">
              <w:rPr>
                <w:sz w:val="20"/>
                <w:szCs w:val="20"/>
              </w:rPr>
              <w:t xml:space="preserve">, </w:t>
            </w:r>
            <w:proofErr w:type="spellStart"/>
            <w:r w:rsidRPr="00125FEB">
              <w:rPr>
                <w:sz w:val="20"/>
                <w:szCs w:val="20"/>
              </w:rPr>
              <w:t>Subpokok</w:t>
            </w:r>
            <w:proofErr w:type="spellEnd"/>
            <w:r w:rsidRPr="00125FEB">
              <w:rPr>
                <w:sz w:val="20"/>
                <w:szCs w:val="20"/>
              </w:rPr>
              <w:t xml:space="preserve"> </w:t>
            </w:r>
            <w:proofErr w:type="spellStart"/>
            <w:r w:rsidRPr="00125FEB">
              <w:rPr>
                <w:sz w:val="20"/>
                <w:szCs w:val="20"/>
              </w:rPr>
              <w:t>Bahasan</w:t>
            </w:r>
            <w:proofErr w:type="spellEnd"/>
            <w:r w:rsidRPr="00125FEB">
              <w:rPr>
                <w:sz w:val="20"/>
                <w:szCs w:val="20"/>
              </w:rPr>
              <w:t>)</w:t>
            </w:r>
          </w:p>
        </w:tc>
        <w:tc>
          <w:tcPr>
            <w:tcW w:w="4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1640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proofErr w:type="spellStart"/>
            <w:r w:rsidRPr="00125FEB">
              <w:rPr>
                <w:sz w:val="20"/>
                <w:szCs w:val="20"/>
              </w:rPr>
              <w:lastRenderedPageBreak/>
              <w:t>Bentuk</w:t>
            </w:r>
            <w:proofErr w:type="spellEnd"/>
            <w:r w:rsidRPr="00125FEB">
              <w:rPr>
                <w:sz w:val="20"/>
                <w:szCs w:val="20"/>
              </w:rPr>
              <w:t>/</w:t>
            </w:r>
            <w:proofErr w:type="spellStart"/>
            <w:r w:rsidRPr="00125FEB">
              <w:rPr>
                <w:sz w:val="20"/>
                <w:szCs w:val="20"/>
              </w:rPr>
              <w:t>Metode</w:t>
            </w:r>
            <w:proofErr w:type="spellEnd"/>
            <w:r w:rsidRPr="00125FEB">
              <w:rPr>
                <w:sz w:val="20"/>
                <w:szCs w:val="20"/>
              </w:rPr>
              <w:t xml:space="preserve"> </w:t>
            </w:r>
            <w:proofErr w:type="spellStart"/>
            <w:r w:rsidRPr="00125FEB">
              <w:rPr>
                <w:sz w:val="20"/>
                <w:szCs w:val="20"/>
              </w:rPr>
              <w:t>Pembelajaran</w:t>
            </w:r>
            <w:proofErr w:type="spellEnd"/>
          </w:p>
          <w:p w14:paraId="41CC70F6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r w:rsidRPr="00125FEB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125FEB">
              <w:rPr>
                <w:sz w:val="20"/>
                <w:szCs w:val="20"/>
              </w:rPr>
              <w:t>estimasi</w:t>
            </w:r>
            <w:proofErr w:type="spellEnd"/>
            <w:r w:rsidRPr="00125FEB">
              <w:rPr>
                <w:sz w:val="20"/>
                <w:szCs w:val="20"/>
              </w:rPr>
              <w:t xml:space="preserve"> </w:t>
            </w:r>
            <w:proofErr w:type="spellStart"/>
            <w:r w:rsidRPr="00125FEB">
              <w:rPr>
                <w:sz w:val="20"/>
                <w:szCs w:val="20"/>
              </w:rPr>
              <w:t>waktu</w:t>
            </w:r>
            <w:proofErr w:type="spellEnd"/>
            <w:r w:rsidRPr="00125FEB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3CB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proofErr w:type="spellStart"/>
            <w:r w:rsidRPr="00125FEB">
              <w:rPr>
                <w:sz w:val="20"/>
                <w:szCs w:val="20"/>
              </w:rPr>
              <w:lastRenderedPageBreak/>
              <w:t>Objek</w:t>
            </w:r>
            <w:proofErr w:type="spellEnd"/>
            <w:r w:rsidRPr="00125FEB">
              <w:rPr>
                <w:sz w:val="20"/>
                <w:szCs w:val="20"/>
              </w:rPr>
              <w:t xml:space="preserve"> </w:t>
            </w:r>
            <w:proofErr w:type="spellStart"/>
            <w:r w:rsidRPr="00125FEB">
              <w:rPr>
                <w:sz w:val="20"/>
                <w:szCs w:val="20"/>
              </w:rPr>
              <w:t>Pembelajaran</w:t>
            </w:r>
            <w:proofErr w:type="spellEnd"/>
          </w:p>
        </w:tc>
      </w:tr>
      <w:tr w:rsidR="004C5804" w:rsidRPr="00AC28F5" w14:paraId="1AA905B5" w14:textId="77777777" w:rsidTr="004C5804">
        <w:trPr>
          <w:trHeight w:val="204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E341E" w14:textId="77777777" w:rsidR="004C5804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9B3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39F5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6555A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proofErr w:type="spellStart"/>
            <w:r w:rsidRPr="00125FEB">
              <w:rPr>
                <w:sz w:val="20"/>
                <w:szCs w:val="20"/>
              </w:rPr>
              <w:t>Tatap</w:t>
            </w:r>
            <w:proofErr w:type="spellEnd"/>
            <w:r w:rsidRPr="00125FEB">
              <w:rPr>
                <w:sz w:val="20"/>
                <w:szCs w:val="20"/>
              </w:rPr>
              <w:t xml:space="preserve"> </w:t>
            </w:r>
            <w:proofErr w:type="spellStart"/>
            <w:r w:rsidRPr="00125FEB">
              <w:rPr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5465E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proofErr w:type="spellStart"/>
            <w:r w:rsidRPr="00125FEB">
              <w:rPr>
                <w:sz w:val="20"/>
                <w:szCs w:val="20"/>
              </w:rPr>
              <w:t>Sinkronus</w:t>
            </w:r>
            <w:proofErr w:type="spellEnd"/>
            <w:r w:rsidRPr="00125FEB">
              <w:rPr>
                <w:sz w:val="20"/>
                <w:szCs w:val="20"/>
              </w:rPr>
              <w:t xml:space="preserve"> Virtua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7AD6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proofErr w:type="spellStart"/>
            <w:r w:rsidRPr="00125FEB">
              <w:rPr>
                <w:sz w:val="20"/>
                <w:szCs w:val="20"/>
              </w:rPr>
              <w:t>Asinkronus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A32CA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r w:rsidRPr="00125FEB">
              <w:rPr>
                <w:sz w:val="20"/>
                <w:szCs w:val="20"/>
              </w:rPr>
              <w:t>Teks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B616D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r w:rsidRPr="00125FEB">
              <w:rPr>
                <w:sz w:val="20"/>
                <w:szCs w:val="20"/>
              </w:rPr>
              <w:t xml:space="preserve">Gambar/ </w:t>
            </w:r>
            <w:proofErr w:type="spellStart"/>
            <w:r w:rsidRPr="00125FEB">
              <w:rPr>
                <w:sz w:val="20"/>
                <w:szCs w:val="20"/>
              </w:rPr>
              <w:t>Foto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5579B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r w:rsidRPr="00125FEB">
              <w:rPr>
                <w:sz w:val="20"/>
                <w:szCs w:val="20"/>
              </w:rPr>
              <w:t>Video/</w:t>
            </w:r>
          </w:p>
          <w:p w14:paraId="3F2EBA50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proofErr w:type="spellStart"/>
            <w:r w:rsidRPr="00125FEB">
              <w:rPr>
                <w:sz w:val="20"/>
                <w:szCs w:val="20"/>
              </w:rPr>
              <w:t>Animasi</w:t>
            </w:r>
            <w:proofErr w:type="spellEnd"/>
            <w:r w:rsidRPr="00125FEB">
              <w:rPr>
                <w:sz w:val="20"/>
                <w:szCs w:val="20"/>
              </w:rPr>
              <w:t>/</w:t>
            </w:r>
          </w:p>
          <w:p w14:paraId="7EAE6334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r w:rsidRPr="00125FEB">
              <w:rPr>
                <w:sz w:val="20"/>
                <w:szCs w:val="20"/>
              </w:rPr>
              <w:t>Audio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C16C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proofErr w:type="spellStart"/>
            <w:r w:rsidRPr="00125FEB">
              <w:rPr>
                <w:sz w:val="20"/>
                <w:szCs w:val="20"/>
              </w:rPr>
              <w:t>Assesmen</w:t>
            </w:r>
            <w:proofErr w:type="spellEnd"/>
          </w:p>
        </w:tc>
      </w:tr>
      <w:tr w:rsidR="004C5804" w:rsidRPr="00AC28F5" w14:paraId="41078EC6" w14:textId="77777777" w:rsidTr="004C5804">
        <w:trPr>
          <w:trHeight w:val="204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B072" w14:textId="77777777" w:rsidR="004C5804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DF07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F2AC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63D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6F43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33A8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proofErr w:type="spellStart"/>
            <w:r w:rsidRPr="00125FEB">
              <w:rPr>
                <w:sz w:val="20"/>
                <w:szCs w:val="20"/>
              </w:rPr>
              <w:t>Independen</w:t>
            </w:r>
            <w:proofErr w:type="spellEnd"/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9775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  <w:proofErr w:type="spellStart"/>
            <w:r w:rsidRPr="00125FEB">
              <w:rPr>
                <w:sz w:val="20"/>
                <w:szCs w:val="20"/>
              </w:rPr>
              <w:t>Kolaboratif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521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61F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12BA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3DA5" w14:textId="77777777" w:rsidR="004C5804" w:rsidRPr="00125FEB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</w:tr>
      <w:tr w:rsidR="004C5804" w:rsidRPr="0016111F" w14:paraId="07C5F53A" w14:textId="77777777" w:rsidTr="004C580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25BC" w14:textId="4B91DC92" w:rsidR="004C5804" w:rsidRPr="009555C2" w:rsidRDefault="004C5804" w:rsidP="004C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7509" w14:textId="3246CE5D" w:rsidR="004C5804" w:rsidRPr="00CC6C61" w:rsidRDefault="004C5804" w:rsidP="004C5804">
            <w:pPr>
              <w:rPr>
                <w:sz w:val="20"/>
                <w:szCs w:val="20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, </w:t>
            </w:r>
            <w:proofErr w:type="spellStart"/>
            <w:r>
              <w:t>fungsi</w:t>
            </w:r>
            <w:proofErr w:type="spellEnd"/>
            <w:r>
              <w:t xml:space="preserve">, dan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r>
              <w:t>sdm</w:t>
            </w:r>
            <w:proofErr w:type="spellEnd"/>
            <w:r>
              <w:t xml:space="preserve"> (C2, A2, P2)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A086" w14:textId="77777777" w:rsidR="004C5804" w:rsidRDefault="004C5804" w:rsidP="004C5804">
            <w:pPr>
              <w:pStyle w:val="ListParagraph"/>
              <w:numPr>
                <w:ilvl w:val="0"/>
                <w:numId w:val="25"/>
              </w:numPr>
              <w:ind w:left="315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>
              <w:t>msdm</w:t>
            </w:r>
            <w:proofErr w:type="spellEnd"/>
            <w:r>
              <w:t xml:space="preserve"> </w:t>
            </w:r>
          </w:p>
          <w:p w14:paraId="5F860D3E" w14:textId="77777777" w:rsidR="004C5804" w:rsidRDefault="004C5804" w:rsidP="004C5804">
            <w:pPr>
              <w:pStyle w:val="ListParagraph"/>
              <w:numPr>
                <w:ilvl w:val="0"/>
                <w:numId w:val="25"/>
              </w:numPr>
              <w:ind w:left="237" w:hanging="237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msdm</w:t>
            </w:r>
            <w:proofErr w:type="spellEnd"/>
          </w:p>
          <w:p w14:paraId="369FCF02" w14:textId="34B6F830" w:rsidR="004C5804" w:rsidRPr="00CC6C61" w:rsidRDefault="004C5804" w:rsidP="004C5804">
            <w:pPr>
              <w:pStyle w:val="ListParagraph"/>
              <w:ind w:left="360"/>
              <w:rPr>
                <w:sz w:val="20"/>
                <w:szCs w:val="20"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r>
              <w:t>msdm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596B" w14:textId="77777777" w:rsidR="004C5804" w:rsidRPr="00CC6C61" w:rsidRDefault="004C5804" w:rsidP="004C58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219B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18F2" w14:textId="77777777" w:rsidR="004C5804" w:rsidRPr="00CC6C61" w:rsidRDefault="004C5804" w:rsidP="004C5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A306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657" w14:textId="77777777" w:rsidR="004C5804" w:rsidRPr="00CC6C61" w:rsidRDefault="004C5804" w:rsidP="004C5804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681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6F7" w14:textId="77777777" w:rsidR="004C5804" w:rsidRPr="00CC6C61" w:rsidRDefault="004C5804" w:rsidP="004C5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5559" w14:textId="77777777" w:rsidR="004C5804" w:rsidRPr="009555C2" w:rsidRDefault="004C5804" w:rsidP="004C5804">
            <w:pPr>
              <w:rPr>
                <w:sz w:val="18"/>
                <w:szCs w:val="18"/>
              </w:rPr>
            </w:pPr>
          </w:p>
        </w:tc>
      </w:tr>
      <w:tr w:rsidR="004C5804" w:rsidRPr="0016111F" w14:paraId="149B8A8C" w14:textId="77777777" w:rsidTr="004C5804"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66E5" w14:textId="35C7B2A5" w:rsidR="004C5804" w:rsidRPr="009555C2" w:rsidRDefault="004C5804" w:rsidP="004C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1C28" w14:textId="77777777" w:rsidR="004C5804" w:rsidRDefault="004C5804" w:rsidP="004C5804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 proses </w:t>
            </w:r>
            <w:proofErr w:type="spellStart"/>
            <w:r>
              <w:t>pengadaan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yang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perencanaan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  <w:p w14:paraId="2A413B34" w14:textId="6AB118C0" w:rsidR="004C5804" w:rsidRPr="00CC6C61" w:rsidRDefault="004C5804" w:rsidP="004C5804">
            <w:pPr>
              <w:rPr>
                <w:sz w:val="20"/>
                <w:szCs w:val="20"/>
              </w:rPr>
            </w:pPr>
            <w:r>
              <w:t>(C2. A2, P2)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5F02" w14:textId="77777777" w:rsidR="004C5804" w:rsidRDefault="004C5804" w:rsidP="004C5804">
            <w:pPr>
              <w:pStyle w:val="ListParagraph"/>
              <w:numPr>
                <w:ilvl w:val="0"/>
                <w:numId w:val="26"/>
              </w:numPr>
              <w:ind w:left="315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perencanaan</w:t>
            </w:r>
            <w:proofErr w:type="spellEnd"/>
            <w:r>
              <w:t xml:space="preserve"> </w:t>
            </w:r>
            <w:proofErr w:type="spellStart"/>
            <w:r>
              <w:t>sdm</w:t>
            </w:r>
            <w:proofErr w:type="spellEnd"/>
            <w:r>
              <w:t xml:space="preserve"> </w:t>
            </w:r>
          </w:p>
          <w:p w14:paraId="13BCA0BA" w14:textId="77777777" w:rsidR="004C5804" w:rsidRDefault="004C5804" w:rsidP="004C5804">
            <w:pPr>
              <w:pStyle w:val="ListParagraph"/>
              <w:numPr>
                <w:ilvl w:val="0"/>
                <w:numId w:val="26"/>
              </w:numPr>
              <w:ind w:left="218" w:hanging="283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  <w:p w14:paraId="238915D4" w14:textId="466EC09C" w:rsidR="004C5804" w:rsidRPr="00CC6C61" w:rsidRDefault="004C5804" w:rsidP="004C5804">
            <w:pPr>
              <w:pStyle w:val="ListParagraph"/>
              <w:ind w:left="360"/>
              <w:rPr>
                <w:sz w:val="20"/>
                <w:szCs w:val="20"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rekruitmen</w:t>
            </w:r>
            <w:proofErr w:type="spellEnd"/>
            <w:r>
              <w:t xml:space="preserve"> dan </w:t>
            </w:r>
            <w:proofErr w:type="spellStart"/>
            <w:r>
              <w:t>seleksi</w:t>
            </w:r>
            <w:proofErr w:type="spellEnd"/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penempatan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AFC" w14:textId="77777777" w:rsidR="004C5804" w:rsidRPr="00CC6C61" w:rsidRDefault="004C5804" w:rsidP="004C58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AEA3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7BEF" w14:textId="77777777" w:rsidR="004C5804" w:rsidRPr="00CC6C61" w:rsidRDefault="004C5804" w:rsidP="004C5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35B2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E82" w14:textId="77777777" w:rsidR="004C5804" w:rsidRPr="00CC6C61" w:rsidRDefault="004C5804" w:rsidP="004C5804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00D6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E2E4" w14:textId="77777777" w:rsidR="004C5804" w:rsidRPr="00CC6C61" w:rsidRDefault="004C5804" w:rsidP="004C5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13CD" w14:textId="77777777" w:rsidR="004C5804" w:rsidRPr="009555C2" w:rsidRDefault="004C5804" w:rsidP="004C5804">
            <w:pPr>
              <w:rPr>
                <w:sz w:val="18"/>
                <w:szCs w:val="18"/>
              </w:rPr>
            </w:pPr>
          </w:p>
        </w:tc>
      </w:tr>
      <w:tr w:rsidR="004C5804" w:rsidRPr="0016111F" w14:paraId="756D0CF8" w14:textId="77777777" w:rsidTr="004C580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E5FE" w14:textId="491D231B" w:rsidR="004C5804" w:rsidRPr="009555C2" w:rsidRDefault="004C5804" w:rsidP="004C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FF89" w14:textId="21DFEDA0" w:rsidR="004C5804" w:rsidRPr="00CC6C61" w:rsidRDefault="004C5804" w:rsidP="004C5804">
            <w:pPr>
              <w:rPr>
                <w:sz w:val="20"/>
                <w:szCs w:val="20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dan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kemampuan</w:t>
            </w:r>
            <w:proofErr w:type="spellEnd"/>
            <w:r>
              <w:t xml:space="preserve">  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(C2, A2, P2)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B82" w14:textId="77777777" w:rsidR="004C5804" w:rsidRDefault="004C5804" w:rsidP="004C5804">
            <w:pPr>
              <w:pStyle w:val="ListParagraph"/>
              <w:numPr>
                <w:ilvl w:val="0"/>
                <w:numId w:val="27"/>
              </w:numPr>
              <w:ind w:left="315"/>
            </w:pPr>
            <w:proofErr w:type="spellStart"/>
            <w:r>
              <w:lastRenderedPageBreak/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sdm</w:t>
            </w:r>
            <w:proofErr w:type="spellEnd"/>
          </w:p>
          <w:p w14:paraId="2A10CF89" w14:textId="77777777" w:rsidR="004C5804" w:rsidRDefault="004C5804" w:rsidP="004C5804">
            <w:pPr>
              <w:pStyle w:val="ListParagraph"/>
              <w:numPr>
                <w:ilvl w:val="0"/>
                <w:numId w:val="27"/>
              </w:numPr>
              <w:ind w:left="291" w:hanging="291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pengembanga</w:t>
            </w:r>
            <w:r>
              <w:lastRenderedPageBreak/>
              <w:t>n</w:t>
            </w:r>
            <w:proofErr w:type="spellEnd"/>
            <w:r>
              <w:t xml:space="preserve"> </w:t>
            </w:r>
            <w:proofErr w:type="spellStart"/>
            <w:r>
              <w:t>sdm</w:t>
            </w:r>
            <w:proofErr w:type="spellEnd"/>
          </w:p>
          <w:p w14:paraId="677D28CC" w14:textId="61F69548" w:rsidR="004C5804" w:rsidRPr="00CC6C61" w:rsidRDefault="004C5804" w:rsidP="004C5804">
            <w:pPr>
              <w:rPr>
                <w:sz w:val="20"/>
                <w:szCs w:val="20"/>
              </w:rPr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hirarki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karier</w:t>
            </w:r>
            <w:proofErr w:type="spellEnd"/>
            <w:r>
              <w:t xml:space="preserve"> </w:t>
            </w:r>
            <w:proofErr w:type="spellStart"/>
            <w:r>
              <w:t>sdm</w:t>
            </w:r>
            <w:proofErr w:type="spellEnd"/>
            <w: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0807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E04A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585E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CDC2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93D8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B5C9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C493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0C1A" w14:textId="77777777" w:rsidR="004C5804" w:rsidRPr="009555C2" w:rsidRDefault="004C5804" w:rsidP="004C5804">
            <w:pPr>
              <w:rPr>
                <w:sz w:val="18"/>
                <w:szCs w:val="18"/>
              </w:rPr>
            </w:pPr>
          </w:p>
        </w:tc>
      </w:tr>
      <w:tr w:rsidR="004C5804" w:rsidRPr="0016111F" w14:paraId="6DB5422D" w14:textId="77777777" w:rsidTr="004C580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8951" w14:textId="77777777" w:rsidR="004C5804" w:rsidRPr="009555C2" w:rsidRDefault="004C5804" w:rsidP="004C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D465" w14:textId="5DB8A36B" w:rsidR="004C5804" w:rsidRDefault="004C5804" w:rsidP="004C5804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 dan </w:t>
            </w:r>
            <w:proofErr w:type="spellStart"/>
            <w:r>
              <w:t>pengembangan</w:t>
            </w:r>
            <w:proofErr w:type="spellEnd"/>
            <w:r>
              <w:t xml:space="preserve"> SDM (C2, A2, P2)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2F71" w14:textId="77777777" w:rsidR="004C5804" w:rsidRDefault="004C5804" w:rsidP="004C5804">
            <w:pPr>
              <w:pStyle w:val="ListParagraph"/>
              <w:numPr>
                <w:ilvl w:val="0"/>
                <w:numId w:val="30"/>
              </w:numPr>
              <w:ind w:left="315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MSDM</w:t>
            </w:r>
          </w:p>
          <w:p w14:paraId="50ED1D14" w14:textId="44C2C749" w:rsidR="004C5804" w:rsidRDefault="004C5804" w:rsidP="004C5804">
            <w:pPr>
              <w:pStyle w:val="ListParagraph"/>
              <w:numPr>
                <w:ilvl w:val="0"/>
                <w:numId w:val="30"/>
              </w:numPr>
              <w:ind w:left="315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 dan </w:t>
            </w:r>
            <w:proofErr w:type="spellStart"/>
            <w:r>
              <w:t>pengembangan</w:t>
            </w:r>
            <w:proofErr w:type="spellEnd"/>
            <w:r>
              <w:t xml:space="preserve"> SDM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61CE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F800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DB83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D50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E643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9072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C35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24C4" w14:textId="77777777" w:rsidR="004C5804" w:rsidRPr="009555C2" w:rsidRDefault="004C5804" w:rsidP="004C5804">
            <w:pPr>
              <w:rPr>
                <w:sz w:val="18"/>
                <w:szCs w:val="18"/>
              </w:rPr>
            </w:pPr>
          </w:p>
        </w:tc>
      </w:tr>
      <w:tr w:rsidR="004C5804" w:rsidRPr="0016111F" w14:paraId="3686C283" w14:textId="77777777" w:rsidTr="004C580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3AD7" w14:textId="77777777" w:rsidR="004C5804" w:rsidRPr="009555C2" w:rsidRDefault="004C5804" w:rsidP="004C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B83" w14:textId="6AE0FCD8" w:rsidR="004C5804" w:rsidRDefault="004C5804" w:rsidP="004C5804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faktor-faktor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sdm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mewujudkan</w:t>
            </w:r>
            <w:proofErr w:type="spellEnd"/>
            <w:r>
              <w:t xml:space="preserve"> rasa </w:t>
            </w:r>
            <w:proofErr w:type="spellStart"/>
            <w:r>
              <w:t>betah</w:t>
            </w:r>
            <w:proofErr w:type="spellEnd"/>
            <w:r>
              <w:t xml:space="preserve"> dan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kemauan</w:t>
            </w:r>
            <w:proofErr w:type="spellEnd"/>
            <w:r>
              <w:t xml:space="preserve"> </w:t>
            </w:r>
            <w:proofErr w:type="spellStart"/>
            <w:r>
              <w:t>bekerja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sebaik-baiknya</w:t>
            </w:r>
            <w:proofErr w:type="spellEnd"/>
            <w:r>
              <w:t xml:space="preserve"> di </w:t>
            </w:r>
            <w:proofErr w:type="spellStart"/>
            <w:r>
              <w:t>organisasi</w:t>
            </w:r>
            <w:proofErr w:type="spellEnd"/>
            <w:r>
              <w:t xml:space="preserve"> (C2, A2, P2)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1D4" w14:textId="77777777" w:rsidR="004C5804" w:rsidRDefault="004C5804" w:rsidP="004C5804">
            <w:pPr>
              <w:pStyle w:val="ListParagraph"/>
              <w:numPr>
                <w:ilvl w:val="0"/>
                <w:numId w:val="32"/>
              </w:numPr>
              <w:ind w:left="315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SDM</w:t>
            </w:r>
          </w:p>
          <w:p w14:paraId="3DF4697E" w14:textId="77777777" w:rsidR="004C5804" w:rsidRDefault="004C5804" w:rsidP="004C5804">
            <w:pPr>
              <w:pStyle w:val="ListParagraph"/>
              <w:numPr>
                <w:ilvl w:val="0"/>
                <w:numId w:val="32"/>
              </w:numPr>
              <w:ind w:left="315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faktor-faktor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SDM</w:t>
            </w:r>
          </w:p>
          <w:p w14:paraId="647FDAB1" w14:textId="77777777" w:rsidR="004C5804" w:rsidRDefault="004C5804" w:rsidP="004C5804">
            <w:pPr>
              <w:pStyle w:val="ListParagraph"/>
              <w:numPr>
                <w:ilvl w:val="0"/>
                <w:numId w:val="32"/>
              </w:numPr>
              <w:ind w:left="315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  <w:r>
              <w:t xml:space="preserve"> </w:t>
            </w:r>
            <w:proofErr w:type="spellStart"/>
            <w:r>
              <w:t>jasa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prestasi</w:t>
            </w:r>
            <w:proofErr w:type="spellEnd"/>
            <w:r>
              <w:t xml:space="preserve"> SDM</w:t>
            </w:r>
          </w:p>
          <w:p w14:paraId="17F5A2ED" w14:textId="77777777" w:rsidR="004C5804" w:rsidRDefault="004C5804" w:rsidP="004C5804">
            <w:pPr>
              <w:pStyle w:val="ListParagraph"/>
              <w:numPr>
                <w:ilvl w:val="0"/>
                <w:numId w:val="32"/>
              </w:numPr>
              <w:ind w:left="315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pengintegrasian</w:t>
            </w:r>
            <w:proofErr w:type="spellEnd"/>
            <w:r>
              <w:t xml:space="preserve"> SDM</w:t>
            </w:r>
          </w:p>
          <w:p w14:paraId="11451F87" w14:textId="457823C8" w:rsidR="004C5804" w:rsidRDefault="004C5804" w:rsidP="004C5804">
            <w:pPr>
              <w:pStyle w:val="ListParagraph"/>
              <w:numPr>
                <w:ilvl w:val="0"/>
                <w:numId w:val="32"/>
              </w:numPr>
              <w:ind w:left="315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menjelaskan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pemutusan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36EA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3AE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676D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A9CD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D1D9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A65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95B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AC7" w14:textId="77777777" w:rsidR="004C5804" w:rsidRPr="009555C2" w:rsidRDefault="004C5804" w:rsidP="004C5804">
            <w:pPr>
              <w:rPr>
                <w:sz w:val="18"/>
                <w:szCs w:val="18"/>
              </w:rPr>
            </w:pPr>
          </w:p>
        </w:tc>
      </w:tr>
      <w:tr w:rsidR="004C5804" w:rsidRPr="0016111F" w14:paraId="61431D52" w14:textId="77777777" w:rsidTr="004C5804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B3E9" w14:textId="77777777" w:rsidR="004C5804" w:rsidRPr="009555C2" w:rsidRDefault="004C5804" w:rsidP="004C5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CCFF" w14:textId="77777777" w:rsidR="004C5804" w:rsidRDefault="004C5804" w:rsidP="004C5804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mulai</w:t>
            </w:r>
            <w:proofErr w:type="spellEnd"/>
            <w:r>
              <w:t xml:space="preserve"> proses </w:t>
            </w:r>
            <w:proofErr w:type="spellStart"/>
            <w:r>
              <w:t>pengadaan</w:t>
            </w:r>
            <w:proofErr w:type="spellEnd"/>
            <w:r>
              <w:t xml:space="preserve">,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SDM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pada </w:t>
            </w:r>
            <w:proofErr w:type="spellStart"/>
            <w:r>
              <w:t>perusahaan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</w:p>
          <w:p w14:paraId="469AA199" w14:textId="406D364B" w:rsidR="004C5804" w:rsidRDefault="004C5804" w:rsidP="004C5804">
            <w:r>
              <w:t>(C3, A2, P2)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4E03" w14:textId="38C8A50D" w:rsidR="004C5804" w:rsidRDefault="004C5804" w:rsidP="004C5804">
            <w:pPr>
              <w:pStyle w:val="ListParagraph"/>
              <w:numPr>
                <w:ilvl w:val="0"/>
                <w:numId w:val="33"/>
              </w:numPr>
              <w:ind w:left="315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mengelola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,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pemutusan</w:t>
            </w:r>
            <w:proofErr w:type="spellEnd"/>
            <w:r>
              <w:t xml:space="preserve"> 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459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F3AC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0BBD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2E0D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5AC7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4A9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BBFF" w14:textId="77777777" w:rsidR="004C5804" w:rsidRPr="00CC6C61" w:rsidRDefault="004C5804" w:rsidP="004C58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CBF" w14:textId="77777777" w:rsidR="004C5804" w:rsidRPr="009555C2" w:rsidRDefault="004C5804" w:rsidP="004C5804">
            <w:pPr>
              <w:rPr>
                <w:sz w:val="18"/>
                <w:szCs w:val="18"/>
              </w:rPr>
            </w:pPr>
          </w:p>
        </w:tc>
      </w:tr>
    </w:tbl>
    <w:p w14:paraId="087A1488" w14:textId="19B200CF" w:rsidR="00364142" w:rsidRDefault="00364142" w:rsidP="00CE0451"/>
    <w:sectPr w:rsidR="00364142" w:rsidSect="00CE04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073A8"/>
    <w:multiLevelType w:val="hybridMultilevel"/>
    <w:tmpl w:val="6BF03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5D17"/>
    <w:multiLevelType w:val="hybridMultilevel"/>
    <w:tmpl w:val="F656C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10108"/>
    <w:multiLevelType w:val="hybridMultilevel"/>
    <w:tmpl w:val="BA7A7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4D31"/>
    <w:multiLevelType w:val="hybridMultilevel"/>
    <w:tmpl w:val="FB44FAE0"/>
    <w:lvl w:ilvl="0" w:tplc="0AB4DA4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732E"/>
    <w:multiLevelType w:val="hybridMultilevel"/>
    <w:tmpl w:val="EA4E660E"/>
    <w:lvl w:ilvl="0" w:tplc="557E3C04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1" w:hanging="360"/>
      </w:pPr>
    </w:lvl>
    <w:lvl w:ilvl="2" w:tplc="0409001B" w:tentative="1">
      <w:start w:val="1"/>
      <w:numFmt w:val="lowerRoman"/>
      <w:lvlText w:val="%3."/>
      <w:lvlJc w:val="right"/>
      <w:pPr>
        <w:ind w:left="2091" w:hanging="180"/>
      </w:pPr>
    </w:lvl>
    <w:lvl w:ilvl="3" w:tplc="0409000F" w:tentative="1">
      <w:start w:val="1"/>
      <w:numFmt w:val="decimal"/>
      <w:lvlText w:val="%4."/>
      <w:lvlJc w:val="left"/>
      <w:pPr>
        <w:ind w:left="2811" w:hanging="360"/>
      </w:pPr>
    </w:lvl>
    <w:lvl w:ilvl="4" w:tplc="04090019" w:tentative="1">
      <w:start w:val="1"/>
      <w:numFmt w:val="lowerLetter"/>
      <w:lvlText w:val="%5."/>
      <w:lvlJc w:val="left"/>
      <w:pPr>
        <w:ind w:left="3531" w:hanging="360"/>
      </w:pPr>
    </w:lvl>
    <w:lvl w:ilvl="5" w:tplc="0409001B" w:tentative="1">
      <w:start w:val="1"/>
      <w:numFmt w:val="lowerRoman"/>
      <w:lvlText w:val="%6."/>
      <w:lvlJc w:val="right"/>
      <w:pPr>
        <w:ind w:left="4251" w:hanging="180"/>
      </w:pPr>
    </w:lvl>
    <w:lvl w:ilvl="6" w:tplc="0409000F" w:tentative="1">
      <w:start w:val="1"/>
      <w:numFmt w:val="decimal"/>
      <w:lvlText w:val="%7."/>
      <w:lvlJc w:val="left"/>
      <w:pPr>
        <w:ind w:left="4971" w:hanging="360"/>
      </w:pPr>
    </w:lvl>
    <w:lvl w:ilvl="7" w:tplc="04090019" w:tentative="1">
      <w:start w:val="1"/>
      <w:numFmt w:val="lowerLetter"/>
      <w:lvlText w:val="%8."/>
      <w:lvlJc w:val="left"/>
      <w:pPr>
        <w:ind w:left="5691" w:hanging="360"/>
      </w:pPr>
    </w:lvl>
    <w:lvl w:ilvl="8" w:tplc="04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5" w15:restartNumberingAfterBreak="0">
    <w:nsid w:val="1DA92317"/>
    <w:multiLevelType w:val="hybridMultilevel"/>
    <w:tmpl w:val="6840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5248D"/>
    <w:multiLevelType w:val="hybridMultilevel"/>
    <w:tmpl w:val="0F1C045A"/>
    <w:lvl w:ilvl="0" w:tplc="53D0C7DE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7" w15:restartNumberingAfterBreak="0">
    <w:nsid w:val="215A2105"/>
    <w:multiLevelType w:val="hybridMultilevel"/>
    <w:tmpl w:val="2AAEC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4D87"/>
    <w:multiLevelType w:val="hybridMultilevel"/>
    <w:tmpl w:val="293A2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90BC9"/>
    <w:multiLevelType w:val="hybridMultilevel"/>
    <w:tmpl w:val="6BF03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14205"/>
    <w:multiLevelType w:val="hybridMultilevel"/>
    <w:tmpl w:val="333021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22FC"/>
    <w:multiLevelType w:val="hybridMultilevel"/>
    <w:tmpl w:val="CE38C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77BD3"/>
    <w:multiLevelType w:val="hybridMultilevel"/>
    <w:tmpl w:val="5716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C208E"/>
    <w:multiLevelType w:val="hybridMultilevel"/>
    <w:tmpl w:val="333021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9540E"/>
    <w:multiLevelType w:val="hybridMultilevel"/>
    <w:tmpl w:val="EC88BB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F4761"/>
    <w:multiLevelType w:val="hybridMultilevel"/>
    <w:tmpl w:val="0A50F4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798"/>
    <w:multiLevelType w:val="hybridMultilevel"/>
    <w:tmpl w:val="01546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C4B6C"/>
    <w:multiLevelType w:val="hybridMultilevel"/>
    <w:tmpl w:val="48460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A0700"/>
    <w:multiLevelType w:val="hybridMultilevel"/>
    <w:tmpl w:val="C2B4EC6E"/>
    <w:lvl w:ilvl="0" w:tplc="5EEE2E46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66699"/>
    <w:multiLevelType w:val="hybridMultilevel"/>
    <w:tmpl w:val="BA7A7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76E5C"/>
    <w:multiLevelType w:val="hybridMultilevel"/>
    <w:tmpl w:val="0218B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21A66"/>
    <w:multiLevelType w:val="hybridMultilevel"/>
    <w:tmpl w:val="DB1A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869D2"/>
    <w:multiLevelType w:val="hybridMultilevel"/>
    <w:tmpl w:val="5006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54F5D"/>
    <w:multiLevelType w:val="hybridMultilevel"/>
    <w:tmpl w:val="FB44FAE0"/>
    <w:lvl w:ilvl="0" w:tplc="0AB4DA4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55D7A"/>
    <w:multiLevelType w:val="hybridMultilevel"/>
    <w:tmpl w:val="99200BB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D1A46"/>
    <w:multiLevelType w:val="hybridMultilevel"/>
    <w:tmpl w:val="5A40A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90245"/>
    <w:multiLevelType w:val="hybridMultilevel"/>
    <w:tmpl w:val="A390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C0465"/>
    <w:multiLevelType w:val="hybridMultilevel"/>
    <w:tmpl w:val="FAB80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94A33"/>
    <w:multiLevelType w:val="hybridMultilevel"/>
    <w:tmpl w:val="82EC1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21618"/>
    <w:multiLevelType w:val="hybridMultilevel"/>
    <w:tmpl w:val="B4DE535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36D68"/>
    <w:multiLevelType w:val="hybridMultilevel"/>
    <w:tmpl w:val="1F3EF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63A00"/>
    <w:multiLevelType w:val="hybridMultilevel"/>
    <w:tmpl w:val="904C325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01E06"/>
    <w:multiLevelType w:val="hybridMultilevel"/>
    <w:tmpl w:val="EA4E660E"/>
    <w:lvl w:ilvl="0" w:tplc="557E3C04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1" w:hanging="360"/>
      </w:pPr>
    </w:lvl>
    <w:lvl w:ilvl="2" w:tplc="0409001B" w:tentative="1">
      <w:start w:val="1"/>
      <w:numFmt w:val="lowerRoman"/>
      <w:lvlText w:val="%3."/>
      <w:lvlJc w:val="right"/>
      <w:pPr>
        <w:ind w:left="2091" w:hanging="180"/>
      </w:pPr>
    </w:lvl>
    <w:lvl w:ilvl="3" w:tplc="0409000F" w:tentative="1">
      <w:start w:val="1"/>
      <w:numFmt w:val="decimal"/>
      <w:lvlText w:val="%4."/>
      <w:lvlJc w:val="left"/>
      <w:pPr>
        <w:ind w:left="2811" w:hanging="360"/>
      </w:pPr>
    </w:lvl>
    <w:lvl w:ilvl="4" w:tplc="04090019" w:tentative="1">
      <w:start w:val="1"/>
      <w:numFmt w:val="lowerLetter"/>
      <w:lvlText w:val="%5."/>
      <w:lvlJc w:val="left"/>
      <w:pPr>
        <w:ind w:left="3531" w:hanging="360"/>
      </w:pPr>
    </w:lvl>
    <w:lvl w:ilvl="5" w:tplc="0409001B" w:tentative="1">
      <w:start w:val="1"/>
      <w:numFmt w:val="lowerRoman"/>
      <w:lvlText w:val="%6."/>
      <w:lvlJc w:val="right"/>
      <w:pPr>
        <w:ind w:left="4251" w:hanging="180"/>
      </w:pPr>
    </w:lvl>
    <w:lvl w:ilvl="6" w:tplc="0409000F" w:tentative="1">
      <w:start w:val="1"/>
      <w:numFmt w:val="decimal"/>
      <w:lvlText w:val="%7."/>
      <w:lvlJc w:val="left"/>
      <w:pPr>
        <w:ind w:left="4971" w:hanging="360"/>
      </w:pPr>
    </w:lvl>
    <w:lvl w:ilvl="7" w:tplc="04090019" w:tentative="1">
      <w:start w:val="1"/>
      <w:numFmt w:val="lowerLetter"/>
      <w:lvlText w:val="%8."/>
      <w:lvlJc w:val="left"/>
      <w:pPr>
        <w:ind w:left="5691" w:hanging="360"/>
      </w:pPr>
    </w:lvl>
    <w:lvl w:ilvl="8" w:tplc="0409001B" w:tentative="1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30"/>
  </w:num>
  <w:num w:numId="2">
    <w:abstractNumId w:val="14"/>
  </w:num>
  <w:num w:numId="3">
    <w:abstractNumId w:val="5"/>
  </w:num>
  <w:num w:numId="4">
    <w:abstractNumId w:val="8"/>
  </w:num>
  <w:num w:numId="5">
    <w:abstractNumId w:val="9"/>
  </w:num>
  <w:num w:numId="6">
    <w:abstractNumId w:val="27"/>
  </w:num>
  <w:num w:numId="7">
    <w:abstractNumId w:val="22"/>
  </w:num>
  <w:num w:numId="8">
    <w:abstractNumId w:val="18"/>
  </w:num>
  <w:num w:numId="9">
    <w:abstractNumId w:val="3"/>
  </w:num>
  <w:num w:numId="10">
    <w:abstractNumId w:val="17"/>
  </w:num>
  <w:num w:numId="11">
    <w:abstractNumId w:val="12"/>
  </w:num>
  <w:num w:numId="12">
    <w:abstractNumId w:val="1"/>
  </w:num>
  <w:num w:numId="13">
    <w:abstractNumId w:val="11"/>
  </w:num>
  <w:num w:numId="14">
    <w:abstractNumId w:val="26"/>
  </w:num>
  <w:num w:numId="15">
    <w:abstractNumId w:val="25"/>
  </w:num>
  <w:num w:numId="16">
    <w:abstractNumId w:val="32"/>
  </w:num>
  <w:num w:numId="17">
    <w:abstractNumId w:val="16"/>
  </w:num>
  <w:num w:numId="18">
    <w:abstractNumId w:val="6"/>
  </w:num>
  <w:num w:numId="19">
    <w:abstractNumId w:val="7"/>
  </w:num>
  <w:num w:numId="20">
    <w:abstractNumId w:val="20"/>
  </w:num>
  <w:num w:numId="21">
    <w:abstractNumId w:val="28"/>
  </w:num>
  <w:num w:numId="22">
    <w:abstractNumId w:val="2"/>
  </w:num>
  <w:num w:numId="23">
    <w:abstractNumId w:val="19"/>
  </w:num>
  <w:num w:numId="24">
    <w:abstractNumId w:val="29"/>
  </w:num>
  <w:num w:numId="25">
    <w:abstractNumId w:val="0"/>
  </w:num>
  <w:num w:numId="26">
    <w:abstractNumId w:val="23"/>
  </w:num>
  <w:num w:numId="27">
    <w:abstractNumId w:val="21"/>
  </w:num>
  <w:num w:numId="28">
    <w:abstractNumId w:val="4"/>
  </w:num>
  <w:num w:numId="29">
    <w:abstractNumId w:val="31"/>
  </w:num>
  <w:num w:numId="30">
    <w:abstractNumId w:val="15"/>
  </w:num>
  <w:num w:numId="31">
    <w:abstractNumId w:val="24"/>
  </w:num>
  <w:num w:numId="32">
    <w:abstractNumId w:val="1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72A"/>
    <w:rsid w:val="00094DC4"/>
    <w:rsid w:val="001041B9"/>
    <w:rsid w:val="00106990"/>
    <w:rsid w:val="001F633C"/>
    <w:rsid w:val="002C3F05"/>
    <w:rsid w:val="002F018A"/>
    <w:rsid w:val="00302909"/>
    <w:rsid w:val="00354E84"/>
    <w:rsid w:val="00360210"/>
    <w:rsid w:val="00364142"/>
    <w:rsid w:val="00413C19"/>
    <w:rsid w:val="004275E1"/>
    <w:rsid w:val="004678C5"/>
    <w:rsid w:val="004905B8"/>
    <w:rsid w:val="004A4A13"/>
    <w:rsid w:val="004C5804"/>
    <w:rsid w:val="004D32B8"/>
    <w:rsid w:val="004F1A29"/>
    <w:rsid w:val="0059593B"/>
    <w:rsid w:val="00611A6A"/>
    <w:rsid w:val="00616F4D"/>
    <w:rsid w:val="00696993"/>
    <w:rsid w:val="006C21AB"/>
    <w:rsid w:val="00781B14"/>
    <w:rsid w:val="007C4C9F"/>
    <w:rsid w:val="007E3534"/>
    <w:rsid w:val="008129FD"/>
    <w:rsid w:val="008236B7"/>
    <w:rsid w:val="008406A6"/>
    <w:rsid w:val="008B5AF8"/>
    <w:rsid w:val="00947F88"/>
    <w:rsid w:val="00981CD2"/>
    <w:rsid w:val="009D7912"/>
    <w:rsid w:val="00A34685"/>
    <w:rsid w:val="00A41F94"/>
    <w:rsid w:val="00AB5B16"/>
    <w:rsid w:val="00AB61E8"/>
    <w:rsid w:val="00B20937"/>
    <w:rsid w:val="00B8382C"/>
    <w:rsid w:val="00B9093F"/>
    <w:rsid w:val="00BA45F7"/>
    <w:rsid w:val="00BC64CD"/>
    <w:rsid w:val="00C6272A"/>
    <w:rsid w:val="00CD4964"/>
    <w:rsid w:val="00CE0451"/>
    <w:rsid w:val="00CF4DFB"/>
    <w:rsid w:val="00DC7F17"/>
    <w:rsid w:val="00E0422F"/>
    <w:rsid w:val="00E15DBC"/>
    <w:rsid w:val="00E74173"/>
    <w:rsid w:val="00E9636C"/>
    <w:rsid w:val="00EC1433"/>
    <w:rsid w:val="00ED287F"/>
    <w:rsid w:val="00EE124B"/>
    <w:rsid w:val="00F3414F"/>
    <w:rsid w:val="00F84B1B"/>
    <w:rsid w:val="00FC1AB8"/>
    <w:rsid w:val="00F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D5AD"/>
  <w15:docId w15:val="{3AD77BE8-2883-41F6-8BD6-9545ED25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627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EE1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1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18A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8129F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@borneo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AEABA-1157-48C5-A97A-B7B6600F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Sha .</cp:lastModifiedBy>
  <cp:revision>22</cp:revision>
  <dcterms:created xsi:type="dcterms:W3CDTF">2018-12-21T05:09:00Z</dcterms:created>
  <dcterms:modified xsi:type="dcterms:W3CDTF">2020-11-05T08:01:00Z</dcterms:modified>
</cp:coreProperties>
</file>