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B803" w14:textId="36F2E464" w:rsidR="00CB3C8C" w:rsidRPr="0069713A" w:rsidRDefault="00EE6793" w:rsidP="00EE6793">
      <w:pPr>
        <w:jc w:val="center"/>
        <w:rPr>
          <w:b/>
          <w:bCs/>
          <w:lang w:val="id-ID"/>
        </w:rPr>
      </w:pPr>
      <w:r w:rsidRPr="0069713A">
        <w:rPr>
          <w:b/>
          <w:bCs/>
          <w:lang w:val="id-ID"/>
        </w:rPr>
        <w:t>BAB 6</w:t>
      </w:r>
    </w:p>
    <w:p w14:paraId="1F30AB4B" w14:textId="7657BDA1" w:rsidR="00EE6793" w:rsidRPr="0069713A" w:rsidRDefault="00EE6793" w:rsidP="00EE6793">
      <w:pPr>
        <w:jc w:val="center"/>
        <w:rPr>
          <w:b/>
          <w:bCs/>
          <w:lang w:val="id-ID"/>
        </w:rPr>
      </w:pPr>
      <w:r w:rsidRPr="0069713A">
        <w:rPr>
          <w:b/>
          <w:bCs/>
          <w:lang w:val="id-ID"/>
        </w:rPr>
        <w:t>LIMIT FUNGSI TRIGONOMETRI</w:t>
      </w:r>
    </w:p>
    <w:p w14:paraId="1F12BC6E" w14:textId="2CD39404" w:rsidR="00EE6793" w:rsidRPr="0069713A" w:rsidRDefault="00EE6793">
      <w:pPr>
        <w:rPr>
          <w:lang w:val="id-ID"/>
        </w:rPr>
      </w:pPr>
    </w:p>
    <w:p w14:paraId="4BE21EF1" w14:textId="4A69064A" w:rsidR="00EE6793" w:rsidRPr="0074078C" w:rsidRDefault="00EE6793" w:rsidP="00EE6793">
      <w:pPr>
        <w:pStyle w:val="ListParagraph"/>
        <w:numPr>
          <w:ilvl w:val="0"/>
          <w:numId w:val="1"/>
        </w:numPr>
        <w:rPr>
          <w:b/>
          <w:bCs/>
          <w:lang w:val="id-ID"/>
        </w:rPr>
      </w:pPr>
      <w:r w:rsidRPr="0074078C">
        <w:rPr>
          <w:b/>
          <w:bCs/>
          <w:lang w:val="id-ID"/>
        </w:rPr>
        <w:t>Limit Fungsi Trigonometri</w:t>
      </w:r>
      <w:r w:rsidR="0074078C">
        <w:rPr>
          <w:b/>
          <w:bCs/>
          <w:lang w:val="id-ID"/>
        </w:rPr>
        <w:t xml:space="preserve"> (halaman 74)</w:t>
      </w:r>
    </w:p>
    <w:p w14:paraId="50A7C230" w14:textId="74F60E21" w:rsidR="0069713A" w:rsidRDefault="0074078C" w:rsidP="0074078C">
      <w:pPr>
        <w:pStyle w:val="ListParagraph"/>
        <w:jc w:val="both"/>
        <w:rPr>
          <w:lang w:val="id-ID"/>
        </w:rPr>
      </w:pPr>
      <w:r>
        <w:rPr>
          <w:lang w:val="id-ID"/>
        </w:rPr>
        <w:t>Pada Teorema B sebelumnya mengatakan bahwa limit fungsi polinomial selalu dapat dicari dengan substitus, dan limit fungsional dapat dicari dengan substitusi selama penyebut tidak nol di titik limit. Aturan substitusi ini berlaku juga pada fungsi trigonometri. Hasil ini akan dinyatakan berikutnya.</w:t>
      </w:r>
    </w:p>
    <w:p w14:paraId="7CD2ED70" w14:textId="1E88F084" w:rsidR="0074078C" w:rsidRDefault="0074078C" w:rsidP="0074078C">
      <w:pPr>
        <w:pStyle w:val="ListParagraph"/>
        <w:jc w:val="both"/>
        <w:rPr>
          <w:lang w:val="id-ID"/>
        </w:rPr>
      </w:pPr>
      <w:r>
        <w:rPr>
          <w:noProof/>
          <w:lang w:val="id-ID"/>
        </w:rPr>
        <mc:AlternateContent>
          <mc:Choice Requires="wps">
            <w:drawing>
              <wp:anchor distT="0" distB="0" distL="114300" distR="114300" simplePos="0" relativeHeight="251659264" behindDoc="0" locked="0" layoutInCell="1" allowOverlap="1" wp14:anchorId="7496203D" wp14:editId="4E74688B">
                <wp:simplePos x="0" y="0"/>
                <wp:positionH relativeFrom="column">
                  <wp:posOffset>466725</wp:posOffset>
                </wp:positionH>
                <wp:positionV relativeFrom="paragraph">
                  <wp:posOffset>60960</wp:posOffset>
                </wp:positionV>
                <wp:extent cx="5495925" cy="1247775"/>
                <wp:effectExtent l="0" t="0" r="28575" b="28575"/>
                <wp:wrapNone/>
                <wp:docPr id="457247239" name="Text Box 1"/>
                <wp:cNvGraphicFramePr/>
                <a:graphic xmlns:a="http://schemas.openxmlformats.org/drawingml/2006/main">
                  <a:graphicData uri="http://schemas.microsoft.com/office/word/2010/wordprocessingShape">
                    <wps:wsp>
                      <wps:cNvSpPr txBox="1"/>
                      <wps:spPr>
                        <a:xfrm>
                          <a:off x="0" y="0"/>
                          <a:ext cx="5495925" cy="1247775"/>
                        </a:xfrm>
                        <a:prstGeom prst="rect">
                          <a:avLst/>
                        </a:prstGeom>
                        <a:solidFill>
                          <a:schemeClr val="lt1"/>
                        </a:solidFill>
                        <a:ln w="6350">
                          <a:solidFill>
                            <a:prstClr val="black"/>
                          </a:solidFill>
                        </a:ln>
                      </wps:spPr>
                      <wps:txbx>
                        <w:txbxContent>
                          <w:p w14:paraId="3892CF2E" w14:textId="5AC25375" w:rsidR="0074078C" w:rsidRDefault="0074078C" w:rsidP="0074078C">
                            <w:pPr>
                              <w:spacing w:after="0" w:line="276" w:lineRule="auto"/>
                              <w:jc w:val="both"/>
                              <w:rPr>
                                <w:lang w:val="id-ID"/>
                              </w:rPr>
                            </w:pPr>
                            <w:r w:rsidRPr="0074078C">
                              <w:rPr>
                                <w:b/>
                                <w:bCs/>
                                <w:lang w:val="id-ID"/>
                              </w:rPr>
                              <w:t>Teorema A</w:t>
                            </w:r>
                            <w:r>
                              <w:rPr>
                                <w:lang w:val="id-ID"/>
                              </w:rPr>
                              <w:t xml:space="preserve"> Limit Fungsi Trigonometri</w:t>
                            </w:r>
                          </w:p>
                          <w:p w14:paraId="41DDB17F" w14:textId="378AEEAD" w:rsidR="0074078C" w:rsidRDefault="0074078C" w:rsidP="0074078C">
                            <w:pPr>
                              <w:spacing w:after="0" w:line="276" w:lineRule="auto"/>
                              <w:jc w:val="both"/>
                              <w:rPr>
                                <w:rFonts w:eastAsiaTheme="minorEastAsia"/>
                                <w:lang w:val="id-ID"/>
                              </w:rPr>
                            </w:pPr>
                            <w:r>
                              <w:rPr>
                                <w:lang w:val="id-ID"/>
                              </w:rPr>
                              <w:t xml:space="preserve">Untuk setiap bilangan real </w:t>
                            </w:r>
                            <m:oMath>
                              <m:r>
                                <w:rPr>
                                  <w:rFonts w:ascii="Cambria Math" w:hAnsi="Cambria Math"/>
                                  <w:lang w:val="id-ID"/>
                                </w:rPr>
                                <m:t>c</m:t>
                              </m:r>
                            </m:oMath>
                            <w:r>
                              <w:rPr>
                                <w:rFonts w:eastAsiaTheme="minorEastAsia"/>
                                <w:lang w:val="id-ID"/>
                              </w:rPr>
                              <w:t xml:space="preserve"> di dalam daerah asal fungsi.</w:t>
                            </w:r>
                          </w:p>
                          <w:p w14:paraId="7594E9D6" w14:textId="62D02E70" w:rsidR="0074078C" w:rsidRPr="0074078C" w:rsidRDefault="0074078C" w:rsidP="0074078C">
                            <w:pPr>
                              <w:spacing w:after="0" w:line="276" w:lineRule="auto"/>
                              <w:jc w:val="both"/>
                              <w:rPr>
                                <w:lang w:val="id-ID"/>
                              </w:rPr>
                            </w:pPr>
                            <m:oMath>
                              <m:r>
                                <w:rPr>
                                  <w:rFonts w:ascii="Cambria Math" w:hAnsi="Cambria Math"/>
                                  <w:lang w:val="id-ID"/>
                                </w:rPr>
                                <m:t xml:space="preserve">1.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c</m:t>
                                          </m:r>
                                        </m:e>
                                      </m:func>
                                    </m:e>
                                  </m:func>
                                </m:e>
                              </m:func>
                            </m:oMath>
                            <w:r w:rsidRPr="0074078C">
                              <w:rPr>
                                <w:rFonts w:eastAsiaTheme="minorEastAsia"/>
                                <w:lang w:val="id-ID"/>
                              </w:rPr>
                              <w:t xml:space="preserve"> </w:t>
                            </w:r>
                            <w:r w:rsidRPr="0074078C">
                              <w:rPr>
                                <w:rFonts w:eastAsiaTheme="minorEastAsia"/>
                                <w:lang w:val="id-ID"/>
                              </w:rPr>
                              <w:tab/>
                            </w:r>
                            <w:r w:rsidRPr="0074078C">
                              <w:rPr>
                                <w:rFonts w:eastAsiaTheme="minorEastAsia"/>
                                <w:lang w:val="id-ID"/>
                              </w:rPr>
                              <w:tab/>
                            </w:r>
                            <w:r w:rsidRPr="0074078C">
                              <w:rPr>
                                <w:rFonts w:eastAsiaTheme="minorEastAsia"/>
                                <w:lang w:val="id-ID"/>
                              </w:rPr>
                              <w:tab/>
                            </w:r>
                            <w:r w:rsidRPr="0074078C">
                              <w:rPr>
                                <w:rFonts w:eastAsiaTheme="minorEastAsia"/>
                                <w:lang w:val="id-ID"/>
                              </w:rPr>
                              <w:tab/>
                            </w:r>
                            <w:r w:rsidR="00A91D04">
                              <w:rPr>
                                <w:rFonts w:eastAsiaTheme="minorEastAsia"/>
                                <w:lang w:val="id-ID"/>
                              </w:rPr>
                              <w:tab/>
                            </w:r>
                            <w:r w:rsidRPr="0074078C">
                              <w:rPr>
                                <w:rFonts w:eastAsiaTheme="minorEastAsia"/>
                                <w:lang w:val="id-ID"/>
                              </w:rPr>
                              <w:t xml:space="preserve">2.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cot</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cot</m:t>
                                          </m:r>
                                        </m:fName>
                                        <m:e>
                                          <m:r>
                                            <w:rPr>
                                              <w:rFonts w:ascii="Cambria Math" w:hAnsi="Cambria Math"/>
                                              <w:lang w:val="id-ID"/>
                                            </w:rPr>
                                            <m:t>c</m:t>
                                          </m:r>
                                        </m:e>
                                      </m:func>
                                    </m:e>
                                  </m:func>
                                </m:e>
                              </m:func>
                            </m:oMath>
                            <w:r w:rsidRPr="0074078C">
                              <w:rPr>
                                <w:rFonts w:ascii="Cambria Math" w:eastAsiaTheme="minorEastAsia" w:hAnsi="Cambria Math"/>
                                <w:i/>
                                <w:lang w:val="id-ID"/>
                              </w:rPr>
                              <w:t xml:space="preserve"> </w:t>
                            </w:r>
                          </w:p>
                          <w:p w14:paraId="2539E507" w14:textId="176DB65E" w:rsidR="0074078C" w:rsidRPr="0074078C" w:rsidRDefault="0074078C" w:rsidP="0074078C">
                            <w:pPr>
                              <w:spacing w:after="0" w:line="276" w:lineRule="auto"/>
                              <w:jc w:val="both"/>
                              <w:rPr>
                                <w:lang w:val="id-ID"/>
                              </w:rPr>
                            </w:pPr>
                            <m:oMath>
                              <m:r>
                                <w:rPr>
                                  <w:rFonts w:ascii="Cambria Math" w:hAnsi="Cambria Math"/>
                                  <w:lang w:val="id-ID"/>
                                </w:rPr>
                                <m:t xml:space="preserve">3.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c</m:t>
                                          </m:r>
                                        </m:e>
                                      </m:func>
                                    </m:e>
                                  </m:func>
                                </m:e>
                              </m:func>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t xml:space="preserve">4.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sec</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sec</m:t>
                                          </m:r>
                                        </m:fName>
                                        <m:e>
                                          <m:r>
                                            <w:rPr>
                                              <w:rFonts w:ascii="Cambria Math" w:hAnsi="Cambria Math"/>
                                              <w:lang w:val="id-ID"/>
                                            </w:rPr>
                                            <m:t>c</m:t>
                                          </m:r>
                                        </m:e>
                                      </m:func>
                                    </m:e>
                                  </m:func>
                                </m:e>
                              </m:func>
                            </m:oMath>
                            <w:r>
                              <w:rPr>
                                <w:rFonts w:ascii="Cambria Math" w:eastAsiaTheme="minorEastAsia" w:hAnsi="Cambria Math"/>
                                <w:i/>
                                <w:lang w:val="id-ID"/>
                              </w:rPr>
                              <w:t xml:space="preserve"> </w:t>
                            </w:r>
                          </w:p>
                          <w:p w14:paraId="40C9EBE8" w14:textId="759CDD89" w:rsidR="0074078C" w:rsidRPr="0074078C" w:rsidRDefault="0074078C" w:rsidP="0074078C">
                            <w:pPr>
                              <w:spacing w:after="0" w:line="276" w:lineRule="auto"/>
                              <w:jc w:val="both"/>
                              <w:rPr>
                                <w:lang w:val="id-ID"/>
                              </w:rPr>
                            </w:pPr>
                            <w:r>
                              <w:rPr>
                                <w:rFonts w:eastAsiaTheme="minorEastAsia"/>
                                <w:lang w:val="id-ID"/>
                              </w:rPr>
                              <w:t xml:space="preserve">5.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c</m:t>
                                          </m:r>
                                        </m:e>
                                      </m:func>
                                    </m:e>
                                  </m:func>
                                </m:e>
                              </m:func>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t xml:space="preserve">6.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csc</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csc</m:t>
                                          </m:r>
                                        </m:fName>
                                        <m:e>
                                          <m:r>
                                            <w:rPr>
                                              <w:rFonts w:ascii="Cambria Math" w:hAnsi="Cambria Math"/>
                                              <w:lang w:val="id-ID"/>
                                            </w:rPr>
                                            <m:t>c</m:t>
                                          </m:r>
                                        </m:e>
                                      </m:func>
                                    </m:e>
                                  </m:func>
                                </m:e>
                              </m:func>
                            </m:oMath>
                            <w:r>
                              <w:rPr>
                                <w:rFonts w:ascii="Cambria Math" w:eastAsiaTheme="minorEastAsia" w:hAnsi="Cambria Math"/>
                                <w:i/>
                                <w:lang w:val="id-ID"/>
                              </w:rPr>
                              <w:t xml:space="preserve"> </w:t>
                            </w:r>
                          </w:p>
                          <w:p w14:paraId="51E2BFD1" w14:textId="1D6BFB06" w:rsidR="0074078C" w:rsidRPr="0074078C" w:rsidRDefault="0074078C" w:rsidP="0074078C">
                            <w:pPr>
                              <w:spacing w:after="0" w:line="276" w:lineRule="auto"/>
                              <w:jc w:val="both"/>
                              <w:rPr>
                                <w:lang w:val="id-ID"/>
                              </w:rPr>
                            </w:pPr>
                          </w:p>
                          <w:p w14:paraId="50B1D91B" w14:textId="77777777" w:rsidR="0074078C" w:rsidRPr="0074078C" w:rsidRDefault="0074078C" w:rsidP="0074078C">
                            <w:pPr>
                              <w:spacing w:after="0" w:line="276" w:lineRule="auto"/>
                              <w:jc w:val="both"/>
                              <w:rPr>
                                <w:lang w:val="id-ID"/>
                              </w:rPr>
                            </w:pPr>
                          </w:p>
                          <w:p w14:paraId="0D8AE9D9" w14:textId="77777777" w:rsidR="0074078C" w:rsidRPr="0074078C" w:rsidRDefault="0074078C" w:rsidP="0074078C">
                            <w:pPr>
                              <w:spacing w:after="0" w:line="276" w:lineRule="auto"/>
                              <w:jc w:val="both"/>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6203D" id="_x0000_t202" coordsize="21600,21600" o:spt="202" path="m,l,21600r21600,l21600,xe">
                <v:stroke joinstyle="miter"/>
                <v:path gradientshapeok="t" o:connecttype="rect"/>
              </v:shapetype>
              <v:shape id="Text Box 1" o:spid="_x0000_s1026" type="#_x0000_t202" style="position:absolute;left:0;text-align:left;margin-left:36.75pt;margin-top:4.8pt;width:432.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" fillcolor="white [3201]" strokeweight=".5pt">
                <v:textbox>
                  <w:txbxContent>
                    <w:p w14:paraId="3892CF2E" w14:textId="5AC25375" w:rsidR="0074078C" w:rsidRDefault="0074078C" w:rsidP="0074078C">
                      <w:pPr>
                        <w:spacing w:after="0" w:line="276" w:lineRule="auto"/>
                        <w:jc w:val="both"/>
                        <w:rPr>
                          <w:lang w:val="id-ID"/>
                        </w:rPr>
                      </w:pPr>
                      <w:r w:rsidRPr="0074078C">
                        <w:rPr>
                          <w:b/>
                          <w:bCs/>
                          <w:lang w:val="id-ID"/>
                        </w:rPr>
                        <w:t>Teorema A</w:t>
                      </w:r>
                      <w:r>
                        <w:rPr>
                          <w:lang w:val="id-ID"/>
                        </w:rPr>
                        <w:t xml:space="preserve"> Limit Fungsi Trigonometri</w:t>
                      </w:r>
                    </w:p>
                    <w:p w14:paraId="41DDB17F" w14:textId="378AEEAD" w:rsidR="0074078C" w:rsidRDefault="0074078C" w:rsidP="0074078C">
                      <w:pPr>
                        <w:spacing w:after="0" w:line="276" w:lineRule="auto"/>
                        <w:jc w:val="both"/>
                        <w:rPr>
                          <w:rFonts w:eastAsiaTheme="minorEastAsia"/>
                          <w:lang w:val="id-ID"/>
                        </w:rPr>
                      </w:pPr>
                      <w:r>
                        <w:rPr>
                          <w:lang w:val="id-ID"/>
                        </w:rPr>
                        <w:t xml:space="preserve">Untuk setiap bilangan real </w:t>
                      </w:r>
                      <m:oMath>
                        <m:r>
                          <w:rPr>
                            <w:rFonts w:ascii="Cambria Math" w:hAnsi="Cambria Math"/>
                            <w:lang w:val="id-ID"/>
                          </w:rPr>
                          <m:t>c</m:t>
                        </m:r>
                      </m:oMath>
                      <w:r>
                        <w:rPr>
                          <w:rFonts w:eastAsiaTheme="minorEastAsia"/>
                          <w:lang w:val="id-ID"/>
                        </w:rPr>
                        <w:t xml:space="preserve"> di dalam daerah asal fungsi.</w:t>
                      </w:r>
                    </w:p>
                    <w:p w14:paraId="7594E9D6" w14:textId="62D02E70" w:rsidR="0074078C" w:rsidRPr="0074078C" w:rsidRDefault="0074078C" w:rsidP="0074078C">
                      <w:pPr>
                        <w:spacing w:after="0" w:line="276" w:lineRule="auto"/>
                        <w:jc w:val="both"/>
                        <w:rPr>
                          <w:lang w:val="id-ID"/>
                        </w:rPr>
                      </w:pPr>
                      <m:oMath>
                        <m:r>
                          <w:rPr>
                            <w:rFonts w:ascii="Cambria Math" w:hAnsi="Cambria Math"/>
                            <w:lang w:val="id-ID"/>
                          </w:rPr>
                          <m:t xml:space="preserve">1.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c</m:t>
                                    </m:r>
                                  </m:e>
                                </m:func>
                              </m:e>
                            </m:func>
                          </m:e>
                        </m:func>
                      </m:oMath>
                      <w:r w:rsidRPr="0074078C">
                        <w:rPr>
                          <w:rFonts w:eastAsiaTheme="minorEastAsia"/>
                          <w:lang w:val="id-ID"/>
                        </w:rPr>
                        <w:t xml:space="preserve"> </w:t>
                      </w:r>
                      <w:r w:rsidRPr="0074078C">
                        <w:rPr>
                          <w:rFonts w:eastAsiaTheme="minorEastAsia"/>
                          <w:lang w:val="id-ID"/>
                        </w:rPr>
                        <w:tab/>
                      </w:r>
                      <w:r w:rsidRPr="0074078C">
                        <w:rPr>
                          <w:rFonts w:eastAsiaTheme="minorEastAsia"/>
                          <w:lang w:val="id-ID"/>
                        </w:rPr>
                        <w:tab/>
                      </w:r>
                      <w:r w:rsidRPr="0074078C">
                        <w:rPr>
                          <w:rFonts w:eastAsiaTheme="minorEastAsia"/>
                          <w:lang w:val="id-ID"/>
                        </w:rPr>
                        <w:tab/>
                      </w:r>
                      <w:r w:rsidRPr="0074078C">
                        <w:rPr>
                          <w:rFonts w:eastAsiaTheme="minorEastAsia"/>
                          <w:lang w:val="id-ID"/>
                        </w:rPr>
                        <w:tab/>
                      </w:r>
                      <w:r w:rsidR="00A91D04">
                        <w:rPr>
                          <w:rFonts w:eastAsiaTheme="minorEastAsia"/>
                          <w:lang w:val="id-ID"/>
                        </w:rPr>
                        <w:tab/>
                      </w:r>
                      <w:r w:rsidRPr="0074078C">
                        <w:rPr>
                          <w:rFonts w:eastAsiaTheme="minorEastAsia"/>
                          <w:lang w:val="id-ID"/>
                        </w:rPr>
                        <w:t xml:space="preserve">2.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cot</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cot</m:t>
                                    </m:r>
                                  </m:fName>
                                  <m:e>
                                    <m:r>
                                      <w:rPr>
                                        <w:rFonts w:ascii="Cambria Math" w:hAnsi="Cambria Math"/>
                                        <w:lang w:val="id-ID"/>
                                      </w:rPr>
                                      <m:t>c</m:t>
                                    </m:r>
                                  </m:e>
                                </m:func>
                              </m:e>
                            </m:func>
                          </m:e>
                        </m:func>
                      </m:oMath>
                      <w:r w:rsidRPr="0074078C">
                        <w:rPr>
                          <w:rFonts w:ascii="Cambria Math" w:eastAsiaTheme="minorEastAsia" w:hAnsi="Cambria Math"/>
                          <w:i/>
                          <w:lang w:val="id-ID"/>
                        </w:rPr>
                        <w:t xml:space="preserve"> </w:t>
                      </w:r>
                    </w:p>
                    <w:p w14:paraId="2539E507" w14:textId="176DB65E" w:rsidR="0074078C" w:rsidRPr="0074078C" w:rsidRDefault="0074078C" w:rsidP="0074078C">
                      <w:pPr>
                        <w:spacing w:after="0" w:line="276" w:lineRule="auto"/>
                        <w:jc w:val="both"/>
                        <w:rPr>
                          <w:lang w:val="id-ID"/>
                        </w:rPr>
                      </w:pPr>
                      <m:oMath>
                        <m:r>
                          <w:rPr>
                            <w:rFonts w:ascii="Cambria Math" w:hAnsi="Cambria Math"/>
                            <w:lang w:val="id-ID"/>
                          </w:rPr>
                          <m:t xml:space="preserve">3.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c</m:t>
                                    </m:r>
                                  </m:e>
                                </m:func>
                              </m:e>
                            </m:func>
                          </m:e>
                        </m:func>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t xml:space="preserve">4.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sec</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sec</m:t>
                                    </m:r>
                                  </m:fName>
                                  <m:e>
                                    <m:r>
                                      <w:rPr>
                                        <w:rFonts w:ascii="Cambria Math" w:hAnsi="Cambria Math"/>
                                        <w:lang w:val="id-ID"/>
                                      </w:rPr>
                                      <m:t>c</m:t>
                                    </m:r>
                                  </m:e>
                                </m:func>
                              </m:e>
                            </m:func>
                          </m:e>
                        </m:func>
                      </m:oMath>
                      <w:r>
                        <w:rPr>
                          <w:rFonts w:ascii="Cambria Math" w:eastAsiaTheme="minorEastAsia" w:hAnsi="Cambria Math"/>
                          <w:i/>
                          <w:lang w:val="id-ID"/>
                        </w:rPr>
                        <w:t xml:space="preserve"> </w:t>
                      </w:r>
                    </w:p>
                    <w:p w14:paraId="40C9EBE8" w14:textId="759CDD89" w:rsidR="0074078C" w:rsidRPr="0074078C" w:rsidRDefault="0074078C" w:rsidP="0074078C">
                      <w:pPr>
                        <w:spacing w:after="0" w:line="276" w:lineRule="auto"/>
                        <w:jc w:val="both"/>
                        <w:rPr>
                          <w:lang w:val="id-ID"/>
                        </w:rPr>
                      </w:pPr>
                      <w:r>
                        <w:rPr>
                          <w:rFonts w:eastAsiaTheme="minorEastAsia"/>
                          <w:lang w:val="id-ID"/>
                        </w:rPr>
                        <w:t xml:space="preserve">5.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c</m:t>
                                    </m:r>
                                  </m:e>
                                </m:func>
                              </m:e>
                            </m:func>
                          </m:e>
                        </m:func>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t xml:space="preserve">6.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t→c</m:t>
                                </m:r>
                              </m:lim>
                            </m:limLow>
                          </m:fName>
                          <m:e>
                            <m:func>
                              <m:funcPr>
                                <m:ctrlPr>
                                  <w:rPr>
                                    <w:rFonts w:ascii="Cambria Math" w:hAnsi="Cambria Math"/>
                                    <w:i/>
                                    <w:lang w:val="id-ID"/>
                                  </w:rPr>
                                </m:ctrlPr>
                              </m:funcPr>
                              <m:fName>
                                <m:r>
                                  <m:rPr>
                                    <m:sty m:val="p"/>
                                  </m:rPr>
                                  <w:rPr>
                                    <w:rFonts w:ascii="Cambria Math" w:hAnsi="Cambria Math"/>
                                    <w:lang w:val="id-ID"/>
                                  </w:rPr>
                                  <m:t>csc</m:t>
                                </m:r>
                              </m:fName>
                              <m:e>
                                <m:r>
                                  <w:rPr>
                                    <w:rFonts w:ascii="Cambria Math" w:hAnsi="Cambria Math"/>
                                    <w:lang w:val="id-ID"/>
                                  </w:rPr>
                                  <m:t>t=</m:t>
                                </m:r>
                                <m:func>
                                  <m:funcPr>
                                    <m:ctrlPr>
                                      <w:rPr>
                                        <w:rFonts w:ascii="Cambria Math" w:hAnsi="Cambria Math"/>
                                        <w:i/>
                                        <w:lang w:val="id-ID"/>
                                      </w:rPr>
                                    </m:ctrlPr>
                                  </m:funcPr>
                                  <m:fName>
                                    <m:r>
                                      <m:rPr>
                                        <m:sty m:val="p"/>
                                      </m:rPr>
                                      <w:rPr>
                                        <w:rFonts w:ascii="Cambria Math" w:hAnsi="Cambria Math"/>
                                        <w:lang w:val="id-ID"/>
                                      </w:rPr>
                                      <m:t>csc</m:t>
                                    </m:r>
                                  </m:fName>
                                  <m:e>
                                    <m:r>
                                      <w:rPr>
                                        <w:rFonts w:ascii="Cambria Math" w:hAnsi="Cambria Math"/>
                                        <w:lang w:val="id-ID"/>
                                      </w:rPr>
                                      <m:t>c</m:t>
                                    </m:r>
                                  </m:e>
                                </m:func>
                              </m:e>
                            </m:func>
                          </m:e>
                        </m:func>
                      </m:oMath>
                      <w:r>
                        <w:rPr>
                          <w:rFonts w:ascii="Cambria Math" w:eastAsiaTheme="minorEastAsia" w:hAnsi="Cambria Math"/>
                          <w:i/>
                          <w:lang w:val="id-ID"/>
                        </w:rPr>
                        <w:t xml:space="preserve"> </w:t>
                      </w:r>
                    </w:p>
                    <w:p w14:paraId="51E2BFD1" w14:textId="1D6BFB06" w:rsidR="0074078C" w:rsidRPr="0074078C" w:rsidRDefault="0074078C" w:rsidP="0074078C">
                      <w:pPr>
                        <w:spacing w:after="0" w:line="276" w:lineRule="auto"/>
                        <w:jc w:val="both"/>
                        <w:rPr>
                          <w:lang w:val="id-ID"/>
                        </w:rPr>
                      </w:pPr>
                    </w:p>
                    <w:p w14:paraId="50B1D91B" w14:textId="77777777" w:rsidR="0074078C" w:rsidRPr="0074078C" w:rsidRDefault="0074078C" w:rsidP="0074078C">
                      <w:pPr>
                        <w:spacing w:after="0" w:line="276" w:lineRule="auto"/>
                        <w:jc w:val="both"/>
                        <w:rPr>
                          <w:lang w:val="id-ID"/>
                        </w:rPr>
                      </w:pPr>
                    </w:p>
                    <w:p w14:paraId="0D8AE9D9" w14:textId="77777777" w:rsidR="0074078C" w:rsidRPr="0074078C" w:rsidRDefault="0074078C" w:rsidP="0074078C">
                      <w:pPr>
                        <w:spacing w:after="0" w:line="276" w:lineRule="auto"/>
                        <w:jc w:val="both"/>
                        <w:rPr>
                          <w:lang w:val="id-ID"/>
                        </w:rPr>
                      </w:pPr>
                    </w:p>
                  </w:txbxContent>
                </v:textbox>
              </v:shape>
            </w:pict>
          </mc:Fallback>
        </mc:AlternateContent>
      </w:r>
    </w:p>
    <w:p w14:paraId="74A9B0E2" w14:textId="77777777" w:rsidR="0074078C" w:rsidRDefault="0074078C" w:rsidP="0074078C">
      <w:pPr>
        <w:pStyle w:val="ListParagraph"/>
        <w:jc w:val="both"/>
        <w:rPr>
          <w:lang w:val="id-ID"/>
        </w:rPr>
      </w:pPr>
    </w:p>
    <w:p w14:paraId="1C81233A" w14:textId="77777777" w:rsidR="0074078C" w:rsidRDefault="0074078C" w:rsidP="0074078C">
      <w:pPr>
        <w:pStyle w:val="ListParagraph"/>
        <w:jc w:val="both"/>
        <w:rPr>
          <w:lang w:val="id-ID"/>
        </w:rPr>
      </w:pPr>
    </w:p>
    <w:p w14:paraId="5C581B50" w14:textId="77777777" w:rsidR="0074078C" w:rsidRDefault="0074078C" w:rsidP="0074078C">
      <w:pPr>
        <w:pStyle w:val="ListParagraph"/>
        <w:jc w:val="both"/>
        <w:rPr>
          <w:lang w:val="id-ID"/>
        </w:rPr>
      </w:pPr>
    </w:p>
    <w:p w14:paraId="58B8B6B0" w14:textId="77777777" w:rsidR="0074078C" w:rsidRDefault="0074078C" w:rsidP="0074078C">
      <w:pPr>
        <w:pStyle w:val="ListParagraph"/>
        <w:jc w:val="both"/>
        <w:rPr>
          <w:lang w:val="id-ID"/>
        </w:rPr>
      </w:pPr>
    </w:p>
    <w:p w14:paraId="1D5372D0" w14:textId="77777777" w:rsidR="0074078C" w:rsidRDefault="0074078C" w:rsidP="0074078C">
      <w:pPr>
        <w:pStyle w:val="ListParagraph"/>
        <w:jc w:val="both"/>
        <w:rPr>
          <w:lang w:val="id-ID"/>
        </w:rPr>
      </w:pPr>
    </w:p>
    <w:p w14:paraId="2C25DD8C" w14:textId="77777777" w:rsidR="0074078C" w:rsidRDefault="0074078C" w:rsidP="0074078C">
      <w:pPr>
        <w:pStyle w:val="ListParagraph"/>
        <w:jc w:val="both"/>
        <w:rPr>
          <w:lang w:val="id-ID"/>
        </w:rPr>
      </w:pPr>
    </w:p>
    <w:p w14:paraId="18AAEF2B" w14:textId="77777777" w:rsidR="000942E7" w:rsidRDefault="000942E7" w:rsidP="0074078C">
      <w:pPr>
        <w:pStyle w:val="ListParagraph"/>
        <w:jc w:val="both"/>
        <w:rPr>
          <w:lang w:val="id-ID"/>
        </w:rPr>
      </w:pPr>
    </w:p>
    <w:p w14:paraId="2970D129" w14:textId="45A0F1CC" w:rsidR="000942E7" w:rsidRDefault="000942E7" w:rsidP="000942E7">
      <w:pPr>
        <w:pStyle w:val="ListParagraph"/>
        <w:spacing w:after="0" w:line="276" w:lineRule="auto"/>
        <w:jc w:val="both"/>
        <w:rPr>
          <w:b/>
          <w:bCs/>
          <w:lang w:val="id-ID"/>
        </w:rPr>
      </w:pPr>
      <w:r w:rsidRPr="000942E7">
        <w:rPr>
          <w:b/>
          <w:bCs/>
          <w:lang w:val="id-ID"/>
        </w:rPr>
        <w:t>Contoh Soal</w:t>
      </w:r>
      <w:r w:rsidR="007A665D">
        <w:rPr>
          <w:b/>
          <w:bCs/>
          <w:lang w:val="id-ID"/>
        </w:rPr>
        <w:t xml:space="preserve"> (halaman 75)</w:t>
      </w:r>
    </w:p>
    <w:p w14:paraId="313773BE" w14:textId="4D3B5926" w:rsidR="000942E7" w:rsidRPr="000942E7" w:rsidRDefault="000942E7" w:rsidP="000942E7">
      <w:pPr>
        <w:spacing w:after="0" w:line="276" w:lineRule="auto"/>
        <w:ind w:firstLine="720"/>
        <w:jc w:val="both"/>
        <w:rPr>
          <w:lang w:val="id-ID"/>
        </w:rPr>
      </w:pPr>
      <w:r>
        <w:rPr>
          <w:lang w:val="id-ID"/>
        </w:rPr>
        <w:t xml:space="preserve">Carilah </w:t>
      </w:r>
      <w:r>
        <w:rPr>
          <w:rFonts w:ascii="Cambria Math" w:hAnsi="Cambria Math"/>
          <w:i/>
          <w:lang w:val="id-ID"/>
        </w:rPr>
        <w:tab/>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fName>
          <m:e>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t</m:t>
                    </m:r>
                  </m:e>
                  <m:sup>
                    <m:r>
                      <w:rPr>
                        <w:rFonts w:ascii="Cambria Math" w:hAnsi="Cambria Math"/>
                        <w:lang w:val="id-ID"/>
                      </w:rPr>
                      <m:t>2</m:t>
                    </m:r>
                  </m:sup>
                </m:sSup>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e>
                </m:func>
              </m:num>
              <m:den>
                <m:r>
                  <w:rPr>
                    <w:rFonts w:ascii="Cambria Math" w:hAnsi="Cambria Math"/>
                    <w:lang w:val="id-ID"/>
                  </w:rPr>
                  <m:t>t + 1</m:t>
                </m:r>
              </m:den>
            </m:f>
          </m:e>
        </m:func>
      </m:oMath>
    </w:p>
    <w:p w14:paraId="368E1E55" w14:textId="488B92C5" w:rsidR="000942E7" w:rsidRPr="000942E7" w:rsidRDefault="000942E7" w:rsidP="000942E7">
      <w:pPr>
        <w:pStyle w:val="ListParagraph"/>
        <w:spacing w:after="0" w:line="276" w:lineRule="auto"/>
        <w:jc w:val="both"/>
        <w:rPr>
          <w:b/>
          <w:bCs/>
          <w:lang w:val="id-ID"/>
        </w:rPr>
      </w:pPr>
      <w:r w:rsidRPr="000942E7">
        <w:rPr>
          <w:b/>
          <w:bCs/>
          <w:lang w:val="id-ID"/>
        </w:rPr>
        <w:t>Penyelesaian</w:t>
      </w:r>
    </w:p>
    <w:p w14:paraId="74AFB361" w14:textId="37EBCFAB" w:rsidR="0074078C" w:rsidRDefault="000942E7" w:rsidP="000942E7">
      <w:pPr>
        <w:pStyle w:val="ListParagraph"/>
        <w:spacing w:after="0" w:line="276" w:lineRule="auto"/>
        <w:jc w:val="both"/>
        <w:rPr>
          <w:rFonts w:ascii="Cambria Math" w:eastAsiaTheme="minorEastAsia" w:hAnsi="Cambria Math"/>
          <w:iCs/>
          <w:lang w:val="id-ID"/>
        </w:rPr>
      </w:pPr>
      <w:r>
        <w:rPr>
          <w:rFonts w:ascii="Cambria Math" w:hAnsi="Cambria Math"/>
          <w:i/>
          <w:lang w:val="id-ID"/>
        </w:rPr>
        <w:tab/>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fName>
          <m:e>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t</m:t>
                    </m:r>
                  </m:e>
                  <m:sup>
                    <m:r>
                      <w:rPr>
                        <w:rFonts w:ascii="Cambria Math" w:hAnsi="Cambria Math"/>
                        <w:lang w:val="id-ID"/>
                      </w:rPr>
                      <m:t>2</m:t>
                    </m:r>
                  </m:sup>
                </m:sSup>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e>
                </m:func>
              </m:num>
              <m:den>
                <m:r>
                  <w:rPr>
                    <w:rFonts w:ascii="Cambria Math" w:hAnsi="Cambria Math"/>
                    <w:lang w:val="id-ID"/>
                  </w:rPr>
                  <m:t>t + 1</m:t>
                </m:r>
              </m:den>
            </m:f>
          </m:e>
        </m:func>
        <m:r>
          <w:rPr>
            <w:rFonts w:ascii="Cambria Math" w:hAnsi="Cambria Math"/>
            <w:lang w:val="id-ID"/>
          </w:rPr>
          <m:t>=</m:t>
        </m:r>
        <m:d>
          <m:dPr>
            <m:ctrlPr>
              <w:rPr>
                <w:rFonts w:ascii="Cambria Math" w:hAnsi="Cambria Math"/>
                <w:i/>
                <w:lang w:val="id-ID"/>
              </w:rPr>
            </m:ctrlPr>
          </m:dPr>
          <m:e>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fName>
              <m:e>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t</m:t>
                        </m:r>
                      </m:e>
                      <m:sup>
                        <m:r>
                          <w:rPr>
                            <w:rFonts w:ascii="Cambria Math" w:hAnsi="Cambria Math"/>
                            <w:lang w:val="id-ID"/>
                          </w:rPr>
                          <m:t>2</m:t>
                        </m:r>
                      </m:sup>
                    </m:sSup>
                  </m:num>
                  <m:den>
                    <m:r>
                      <w:rPr>
                        <w:rFonts w:ascii="Cambria Math" w:hAnsi="Cambria Math"/>
                        <w:lang w:val="id-ID"/>
                      </w:rPr>
                      <m:t>t+1</m:t>
                    </m:r>
                  </m:den>
                </m:f>
              </m:e>
            </m:func>
          </m:e>
        </m:d>
        <m:d>
          <m:dPr>
            <m:ctrlPr>
              <w:rPr>
                <w:rFonts w:ascii="Cambria Math" w:hAnsi="Cambria Math"/>
                <w:i/>
                <w:lang w:val="id-ID"/>
              </w:rPr>
            </m:ctrlPr>
          </m:dPr>
          <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e>
            </m:func>
          </m:e>
        </m:d>
        <m:r>
          <w:rPr>
            <w:rFonts w:ascii="Cambria Math" w:hAnsi="Cambria Math"/>
            <w:lang w:val="id-ID"/>
          </w:rPr>
          <m:t>=0 .  1=0</m:t>
        </m:r>
      </m:oMath>
    </w:p>
    <w:p w14:paraId="09BECC45" w14:textId="3D6E8AEA" w:rsidR="007A665D" w:rsidRDefault="007A665D" w:rsidP="000942E7">
      <w:pPr>
        <w:pStyle w:val="ListParagraph"/>
        <w:spacing w:after="0" w:line="276" w:lineRule="auto"/>
        <w:jc w:val="both"/>
        <w:rPr>
          <w:iCs/>
          <w:lang w:val="id-ID"/>
        </w:rPr>
      </w:pPr>
    </w:p>
    <w:p w14:paraId="67B57EB7" w14:textId="58935DF4" w:rsidR="00BC70F7" w:rsidRDefault="00BC70F7" w:rsidP="000942E7">
      <w:pPr>
        <w:pStyle w:val="ListParagraph"/>
        <w:spacing w:after="0" w:line="276" w:lineRule="auto"/>
        <w:jc w:val="both"/>
        <w:rPr>
          <w:b/>
          <w:bCs/>
          <w:iCs/>
          <w:lang w:val="id-ID"/>
        </w:rPr>
      </w:pPr>
      <w:r>
        <w:rPr>
          <w:b/>
          <w:bCs/>
          <w:iCs/>
          <w:lang w:val="id-ID"/>
        </w:rPr>
        <w:t>Contoh soal (Pdf kalkulus-diferensial Ghalia, halaman 88)</w:t>
      </w:r>
    </w:p>
    <w:p w14:paraId="1AC6E6E8" w14:textId="677E8778" w:rsidR="00BC70F7" w:rsidRDefault="00BC70F7" w:rsidP="000942E7">
      <w:pPr>
        <w:pStyle w:val="ListParagraph"/>
        <w:spacing w:after="0" w:line="276" w:lineRule="auto"/>
        <w:jc w:val="both"/>
        <w:rPr>
          <w:iCs/>
          <w:lang w:val="id-ID"/>
        </w:rPr>
      </w:pPr>
      <w:r>
        <w:rPr>
          <w:iCs/>
          <w:lang w:val="id-ID"/>
        </w:rPr>
        <w:t>Hitunglah limit berikut ini</w:t>
      </w:r>
    </w:p>
    <w:p w14:paraId="6EA6EBD9" w14:textId="38B5B22B" w:rsidR="00BC70F7" w:rsidRPr="00BC70F7" w:rsidRDefault="00245456" w:rsidP="00BC70F7">
      <w:pPr>
        <w:pStyle w:val="ListParagraph"/>
        <w:numPr>
          <w:ilvl w:val="0"/>
          <w:numId w:val="6"/>
        </w:numPr>
        <w:spacing w:after="0" w:line="276" w:lineRule="auto"/>
        <w:jc w:val="both"/>
        <w:rPr>
          <w:iCs/>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3</m:t>
                    </m:r>
                  </m:den>
                </m:f>
              </m:lim>
            </m:limLow>
          </m:fName>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3</m:t>
                </m:r>
              </m:sup>
            </m:sSup>
          </m:e>
        </m:func>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πx</m:t>
            </m:r>
          </m:e>
        </m:func>
      </m:oMath>
      <w:r w:rsidR="00BC70F7">
        <w:rPr>
          <w:rFonts w:eastAsiaTheme="minorEastAsia"/>
          <w:lang w:val="id-ID"/>
        </w:rPr>
        <w:t xml:space="preserve"> </w:t>
      </w:r>
      <w:r w:rsidR="00BC70F7">
        <w:rPr>
          <w:rFonts w:eastAsiaTheme="minorEastAsia"/>
          <w:lang w:val="id-ID"/>
        </w:rPr>
        <w:tab/>
      </w:r>
      <w:r w:rsidR="00BC70F7">
        <w:rPr>
          <w:rFonts w:eastAsiaTheme="minorEastAsia"/>
          <w:lang w:val="id-ID"/>
        </w:rPr>
        <w:tab/>
        <w:t xml:space="preserve">b.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x→0</m:t>
                </m:r>
              </m:lim>
            </m:limLow>
          </m:fName>
          <m:e>
            <m:f>
              <m:fPr>
                <m:ctrlPr>
                  <w:rPr>
                    <w:rFonts w:ascii="Cambria Math" w:hAnsi="Cambria Math"/>
                    <w:i/>
                    <w:lang w:val="id-ID"/>
                  </w:rPr>
                </m:ctrlPr>
              </m:fPr>
              <m:num>
                <m:r>
                  <w:rPr>
                    <w:rFonts w:ascii="Cambria Math" w:hAnsi="Cambria Math"/>
                    <w:lang w:val="id-ID"/>
                  </w:rPr>
                  <m:t>2-x</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x</m:t>
                    </m:r>
                  </m:e>
                </m:func>
              </m:den>
            </m:f>
          </m:e>
        </m:func>
      </m:oMath>
      <w:r w:rsidR="00BC70F7">
        <w:rPr>
          <w:rFonts w:eastAsiaTheme="minorEastAsia"/>
          <w:lang w:val="id-ID"/>
        </w:rPr>
        <w:tab/>
      </w:r>
      <w:r w:rsidR="00BC70F7">
        <w:rPr>
          <w:rFonts w:eastAsiaTheme="minorEastAsia"/>
          <w:lang w:val="id-ID"/>
        </w:rPr>
        <w:tab/>
        <w:t xml:space="preserve">c.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f>
                  <m:fPr>
                    <m:ctrlPr>
                      <w:rPr>
                        <w:rFonts w:ascii="Cambria Math" w:hAnsi="Cambria Math"/>
                        <w:i/>
                        <w:lang w:val="id-ID"/>
                      </w:rPr>
                    </m:ctrlPr>
                  </m:fPr>
                  <m:num>
                    <m:r>
                      <w:rPr>
                        <w:rFonts w:ascii="Cambria Math" w:hAnsi="Cambria Math"/>
                        <w:lang w:val="id-ID"/>
                      </w:rPr>
                      <m:t>π</m:t>
                    </m:r>
                  </m:num>
                  <m:den>
                    <m:r>
                      <w:rPr>
                        <w:rFonts w:ascii="Cambria Math" w:hAnsi="Cambria Math"/>
                        <w:lang w:val="id-ID"/>
                      </w:rPr>
                      <m:t>4</m:t>
                    </m:r>
                  </m:den>
                </m:f>
              </m:lim>
            </m:limLow>
          </m:fName>
          <m:e>
            <m:r>
              <w:rPr>
                <w:rFonts w:ascii="Cambria Math" w:hAnsi="Cambria Math"/>
                <w:lang w:val="id-ID"/>
              </w:rPr>
              <m:t xml:space="preserve"> </m:t>
            </m:r>
            <m:d>
              <m:dPr>
                <m:ctrlPr>
                  <w:rPr>
                    <w:rFonts w:ascii="Cambria Math" w:hAnsi="Cambria Math"/>
                    <w:i/>
                    <w:lang w:val="id-ID"/>
                  </w:rPr>
                </m:ctrlPr>
              </m:dPr>
              <m:e>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2x+tg x-</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4x</m:t>
                            </m:r>
                          </m:e>
                        </m:func>
                      </m:den>
                    </m:f>
                  </m:e>
                </m:func>
              </m:e>
            </m:d>
          </m:e>
        </m:func>
      </m:oMath>
    </w:p>
    <w:p w14:paraId="0B7C6F3F" w14:textId="5B950934" w:rsidR="00BC70F7" w:rsidRDefault="00BC70F7" w:rsidP="00BC70F7">
      <w:pPr>
        <w:spacing w:after="0" w:line="276" w:lineRule="auto"/>
        <w:ind w:firstLine="720"/>
        <w:jc w:val="both"/>
        <w:rPr>
          <w:b/>
          <w:bCs/>
          <w:iCs/>
          <w:lang w:val="id-ID"/>
        </w:rPr>
      </w:pPr>
      <w:r w:rsidRPr="00BC70F7">
        <w:rPr>
          <w:b/>
          <w:bCs/>
          <w:iCs/>
          <w:lang w:val="id-ID"/>
        </w:rPr>
        <w:t>Penyelesaian</w:t>
      </w:r>
    </w:p>
    <w:p w14:paraId="23EE9691" w14:textId="257F9AEC" w:rsidR="00BC70F7" w:rsidRDefault="00BC70F7" w:rsidP="00BC70F7">
      <w:pPr>
        <w:spacing w:after="0" w:line="276" w:lineRule="auto"/>
        <w:ind w:firstLine="720"/>
        <w:jc w:val="both"/>
        <w:rPr>
          <w:iCs/>
          <w:lang w:val="id-ID"/>
        </w:rPr>
      </w:pPr>
      <w:r>
        <w:rPr>
          <w:iCs/>
          <w:lang w:val="id-ID"/>
        </w:rPr>
        <w:t>Ketiga soal ini dapat diselesaikan dengan substitusi langsung</w:t>
      </w:r>
    </w:p>
    <w:p w14:paraId="2BBEEB99" w14:textId="5B1E0FB7" w:rsidR="00BC70F7" w:rsidRPr="000773C1" w:rsidRDefault="00245456" w:rsidP="000773C1">
      <w:pPr>
        <w:pStyle w:val="ListParagraph"/>
        <w:numPr>
          <w:ilvl w:val="0"/>
          <w:numId w:val="7"/>
        </w:numPr>
        <w:spacing w:after="0" w:line="276" w:lineRule="auto"/>
        <w:jc w:val="both"/>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3</m:t>
                    </m:r>
                  </m:den>
                </m:f>
              </m:lim>
            </m:limLow>
          </m:fName>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3</m:t>
                </m:r>
              </m:sup>
            </m:sSup>
          </m:e>
        </m:func>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πx</m:t>
            </m:r>
          </m:e>
        </m:func>
        <m:r>
          <w:rPr>
            <w:rFonts w:ascii="Cambria Math" w:hAnsi="Cambria Math"/>
            <w:lang w:val="id-ID"/>
          </w:rPr>
          <m:t>=</m:t>
        </m:r>
        <m:sSup>
          <m:sSupPr>
            <m:ctrlPr>
              <w:rPr>
                <w:rFonts w:ascii="Cambria Math" w:hAnsi="Cambria Math"/>
                <w:i/>
                <w:lang w:val="id-ID"/>
              </w:rPr>
            </m:ctrlPr>
          </m:sSupPr>
          <m:e>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3</m:t>
                    </m:r>
                  </m:den>
                </m:f>
              </m:e>
            </m:d>
          </m:e>
          <m:sup>
            <m:r>
              <w:rPr>
                <w:rFonts w:ascii="Cambria Math" w:hAnsi="Cambria Math"/>
                <w:lang w:val="id-ID"/>
              </w:rPr>
              <m:t>3</m:t>
            </m:r>
          </m:sup>
        </m:sSup>
        <m:func>
          <m:funcPr>
            <m:ctrlPr>
              <w:rPr>
                <w:rFonts w:ascii="Cambria Math" w:hAnsi="Cambria Math"/>
                <w:i/>
                <w:lang w:val="id-ID"/>
              </w:rPr>
            </m:ctrlPr>
          </m:funcPr>
          <m:fName>
            <m:r>
              <m:rPr>
                <m:sty m:val="p"/>
              </m:rPr>
              <w:rPr>
                <w:rFonts w:ascii="Cambria Math" w:hAnsi="Cambria Math"/>
                <w:lang w:val="id-ID"/>
              </w:rPr>
              <m:t>cos</m:t>
            </m:r>
          </m:fName>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3</m:t>
                </m:r>
              </m:den>
            </m:f>
            <m:r>
              <w:rPr>
                <w:rFonts w:ascii="Cambria Math" w:hAnsi="Cambria Math"/>
                <w:lang w:val="id-ID"/>
              </w:rPr>
              <m:t>π=</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27</m:t>
                </m:r>
              </m:den>
            </m:f>
            <m:r>
              <w:rPr>
                <w:rFonts w:ascii="Cambria Math" w:hAnsi="Cambria Math"/>
                <w:lang w:val="id-ID"/>
              </w:rPr>
              <m:t xml:space="preserve"> .  </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2</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54</m:t>
                </m:r>
              </m:den>
            </m:f>
          </m:e>
        </m:func>
      </m:oMath>
      <w:r w:rsidR="00BC70F7" w:rsidRPr="000773C1">
        <w:rPr>
          <w:rFonts w:eastAsiaTheme="minorEastAsia"/>
          <w:lang w:val="id-ID"/>
        </w:rPr>
        <w:t xml:space="preserve"> </w:t>
      </w:r>
    </w:p>
    <w:p w14:paraId="7C5EBF7C" w14:textId="722ADE0B" w:rsidR="000773C1" w:rsidRPr="000773C1" w:rsidRDefault="00245456" w:rsidP="000773C1">
      <w:pPr>
        <w:pStyle w:val="ListParagraph"/>
        <w:numPr>
          <w:ilvl w:val="0"/>
          <w:numId w:val="7"/>
        </w:numPr>
        <w:spacing w:after="0" w:line="276" w:lineRule="auto"/>
        <w:jc w:val="both"/>
        <w:rPr>
          <w:iCs/>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x→0</m:t>
                </m:r>
              </m:lim>
            </m:limLow>
          </m:fName>
          <m:e>
            <m:f>
              <m:fPr>
                <m:ctrlPr>
                  <w:rPr>
                    <w:rFonts w:ascii="Cambria Math" w:hAnsi="Cambria Math"/>
                    <w:i/>
                    <w:lang w:val="id-ID"/>
                  </w:rPr>
                </m:ctrlPr>
              </m:fPr>
              <m:num>
                <m:r>
                  <w:rPr>
                    <w:rFonts w:ascii="Cambria Math" w:hAnsi="Cambria Math"/>
                    <w:lang w:val="id-ID"/>
                  </w:rPr>
                  <m:t>2-x</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x</m:t>
                    </m:r>
                  </m:e>
                </m:func>
              </m:den>
            </m:f>
          </m:e>
        </m:func>
        <m:r>
          <w:rPr>
            <w:rFonts w:ascii="Cambria Math" w:hAnsi="Cambria Math"/>
            <w:lang w:val="id-ID"/>
          </w:rPr>
          <m:t>=</m:t>
        </m:r>
        <m:f>
          <m:fPr>
            <m:ctrlPr>
              <w:rPr>
                <w:rFonts w:ascii="Cambria Math" w:hAnsi="Cambria Math"/>
                <w:i/>
                <w:lang w:val="id-ID"/>
              </w:rPr>
            </m:ctrlPr>
          </m:fPr>
          <m:num>
            <m:r>
              <w:rPr>
                <w:rFonts w:ascii="Cambria Math" w:hAnsi="Cambria Math"/>
                <w:lang w:val="id-ID"/>
              </w:rPr>
              <m:t>2-0</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0</m:t>
                </m:r>
              </m:e>
            </m:func>
          </m:den>
        </m:f>
        <m:r>
          <w:rPr>
            <w:rFonts w:ascii="Cambria Math" w:hAnsi="Cambria Math"/>
            <w:lang w:val="id-ID"/>
          </w:rPr>
          <m:t>=</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1</m:t>
            </m:r>
          </m:den>
        </m:f>
        <m:r>
          <w:rPr>
            <w:rFonts w:ascii="Cambria Math" w:hAnsi="Cambria Math"/>
            <w:lang w:val="id-ID"/>
          </w:rPr>
          <m:t>=2</m:t>
        </m:r>
      </m:oMath>
      <w:r w:rsidR="000773C1" w:rsidRPr="000773C1">
        <w:rPr>
          <w:rFonts w:eastAsiaTheme="minorEastAsia"/>
          <w:lang w:val="id-ID"/>
        </w:rPr>
        <w:t xml:space="preserve"> </w:t>
      </w:r>
    </w:p>
    <w:p w14:paraId="63D1F2DC" w14:textId="64F75833" w:rsidR="00BC70F7" w:rsidRDefault="00245456" w:rsidP="000773C1">
      <w:pPr>
        <w:pStyle w:val="ListParagraph"/>
        <w:numPr>
          <w:ilvl w:val="0"/>
          <w:numId w:val="7"/>
        </w:numPr>
        <w:spacing w:after="0" w:line="276" w:lineRule="auto"/>
        <w:jc w:val="both"/>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f>
                  <m:fPr>
                    <m:ctrlPr>
                      <w:rPr>
                        <w:rFonts w:ascii="Cambria Math" w:hAnsi="Cambria Math"/>
                        <w:i/>
                        <w:lang w:val="id-ID"/>
                      </w:rPr>
                    </m:ctrlPr>
                  </m:fPr>
                  <m:num>
                    <m:r>
                      <w:rPr>
                        <w:rFonts w:ascii="Cambria Math" w:hAnsi="Cambria Math"/>
                        <w:lang w:val="id-ID"/>
                      </w:rPr>
                      <m:t>π</m:t>
                    </m:r>
                  </m:num>
                  <m:den>
                    <m:r>
                      <w:rPr>
                        <w:rFonts w:ascii="Cambria Math" w:hAnsi="Cambria Math"/>
                        <w:lang w:val="id-ID"/>
                      </w:rPr>
                      <m:t>4</m:t>
                    </m:r>
                  </m:den>
                </m:f>
              </m:lim>
            </m:limLow>
          </m:fName>
          <m:e>
            <m:r>
              <w:rPr>
                <w:rFonts w:ascii="Cambria Math" w:hAnsi="Cambria Math"/>
                <w:lang w:val="id-ID"/>
              </w:rPr>
              <m:t xml:space="preserve"> </m:t>
            </m:r>
            <m:d>
              <m:dPr>
                <m:ctrlPr>
                  <w:rPr>
                    <w:rFonts w:ascii="Cambria Math" w:hAnsi="Cambria Math"/>
                    <w:i/>
                    <w:lang w:val="id-ID"/>
                  </w:rPr>
                </m:ctrlPr>
              </m:dPr>
              <m:e>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2x+tg x-</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4x</m:t>
                            </m:r>
                          </m:e>
                        </m:func>
                      </m:den>
                    </m:f>
                  </m:e>
                </m:func>
              </m:e>
            </m:d>
          </m:e>
        </m:func>
        <m:r>
          <w:rPr>
            <w:rFonts w:ascii="Cambria Math" w:hAnsi="Cambria Math"/>
            <w:lang w:val="id-ID"/>
          </w:rPr>
          <m:t>=</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 xml:space="preserve">2 </m:t>
            </m:r>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π</m:t>
                    </m:r>
                  </m:num>
                  <m:den>
                    <m:r>
                      <w:rPr>
                        <w:rFonts w:ascii="Cambria Math" w:hAnsi="Cambria Math"/>
                        <w:lang w:val="id-ID"/>
                      </w:rPr>
                      <m:t>4</m:t>
                    </m:r>
                  </m:den>
                </m:f>
              </m:e>
            </m:d>
            <m:r>
              <w:rPr>
                <w:rFonts w:ascii="Cambria Math" w:hAnsi="Cambria Math"/>
                <w:lang w:val="id-ID"/>
              </w:rPr>
              <m:t xml:space="preserve">+tg </m:t>
            </m:r>
            <m:f>
              <m:fPr>
                <m:ctrlPr>
                  <w:rPr>
                    <w:rFonts w:ascii="Cambria Math" w:hAnsi="Cambria Math"/>
                    <w:i/>
                    <w:lang w:val="id-ID"/>
                  </w:rPr>
                </m:ctrlPr>
              </m:fPr>
              <m:num>
                <m:r>
                  <w:rPr>
                    <w:rFonts w:ascii="Cambria Math" w:hAnsi="Cambria Math"/>
                    <w:lang w:val="id-ID"/>
                  </w:rPr>
                  <m:t>π</m:t>
                </m:r>
              </m:num>
              <m:den>
                <m:r>
                  <w:rPr>
                    <w:rFonts w:ascii="Cambria Math" w:hAnsi="Cambria Math"/>
                    <w:lang w:val="id-ID"/>
                  </w:rPr>
                  <m:t>4</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 xml:space="preserve"> </m:t>
                    </m:r>
                    <m:d>
                      <m:dPr>
                        <m:ctrlPr>
                          <w:rPr>
                            <w:rFonts w:ascii="Cambria Math" w:hAnsi="Cambria Math"/>
                            <w:i/>
                            <w:lang w:val="id-ID"/>
                          </w:rPr>
                        </m:ctrlPr>
                      </m:dPr>
                      <m:e>
                        <m:r>
                          <w:rPr>
                            <w:rFonts w:ascii="Cambria Math" w:hAnsi="Cambria Math"/>
                            <w:lang w:val="id-ID"/>
                          </w:rPr>
                          <m:t xml:space="preserve">4 . </m:t>
                        </m:r>
                        <m:f>
                          <m:fPr>
                            <m:ctrlPr>
                              <w:rPr>
                                <w:rFonts w:ascii="Cambria Math" w:hAnsi="Cambria Math"/>
                                <w:i/>
                                <w:lang w:val="id-ID"/>
                              </w:rPr>
                            </m:ctrlPr>
                          </m:fPr>
                          <m:num>
                            <m:r>
                              <w:rPr>
                                <w:rFonts w:ascii="Cambria Math" w:hAnsi="Cambria Math"/>
                                <w:lang w:val="id-ID"/>
                              </w:rPr>
                              <m:t>π</m:t>
                            </m:r>
                          </m:num>
                          <m:den>
                            <m:r>
                              <w:rPr>
                                <w:rFonts w:ascii="Cambria Math" w:hAnsi="Cambria Math"/>
                                <w:lang w:val="id-ID"/>
                              </w:rPr>
                              <m:t>4</m:t>
                            </m:r>
                          </m:den>
                        </m:f>
                      </m:e>
                    </m:d>
                  </m:e>
                </m:func>
              </m:den>
            </m:f>
            <m:r>
              <w:rPr>
                <w:rFonts w:ascii="Cambria Math" w:hAnsi="Cambria Math"/>
                <w:lang w:val="id-ID"/>
              </w:rPr>
              <m:t>=</m:t>
            </m:r>
            <m:func>
              <m:funcPr>
                <m:ctrlPr>
                  <w:rPr>
                    <w:rFonts w:ascii="Cambria Math" w:hAnsi="Cambria Math"/>
                    <w:i/>
                    <w:lang w:val="id-ID"/>
                  </w:rPr>
                </m:ctrlPr>
              </m:funcPr>
              <m:fName>
                <m:r>
                  <m:rPr>
                    <m:sty m:val="p"/>
                  </m:rPr>
                  <w:rPr>
                    <w:rFonts w:ascii="Cambria Math" w:hAnsi="Cambria Math"/>
                    <w:lang w:val="id-ID"/>
                  </w:rPr>
                  <m:t>sin</m:t>
                </m:r>
              </m:fName>
              <m:e>
                <m:f>
                  <m:fPr>
                    <m:ctrlPr>
                      <w:rPr>
                        <w:rFonts w:ascii="Cambria Math" w:hAnsi="Cambria Math"/>
                        <w:i/>
                        <w:lang w:val="id-ID"/>
                      </w:rPr>
                    </m:ctrlPr>
                  </m:fPr>
                  <m:num>
                    <m:r>
                      <w:rPr>
                        <w:rFonts w:ascii="Cambria Math" w:hAnsi="Cambria Math"/>
                        <w:lang w:val="id-ID"/>
                      </w:rPr>
                      <m:t>π</m:t>
                    </m:r>
                  </m:num>
                  <m:den>
                    <m:r>
                      <w:rPr>
                        <w:rFonts w:ascii="Cambria Math" w:hAnsi="Cambria Math"/>
                        <w:lang w:val="id-ID"/>
                      </w:rPr>
                      <m:t>2</m:t>
                    </m:r>
                  </m:den>
                </m:f>
                <m:r>
                  <w:rPr>
                    <w:rFonts w:ascii="Cambria Math" w:hAnsi="Cambria Math"/>
                    <w:lang w:val="id-ID"/>
                  </w:rPr>
                  <m:t>+1-</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π</m:t>
                        </m:r>
                      </m:e>
                    </m:func>
                  </m:den>
                </m:f>
              </m:e>
            </m:func>
          </m:e>
        </m:func>
      </m:oMath>
      <w:r w:rsidR="000773C1">
        <w:rPr>
          <w:rFonts w:eastAsiaTheme="minorEastAsia"/>
          <w:lang w:val="id-ID"/>
        </w:rPr>
        <w:t xml:space="preserve"> </w:t>
      </w:r>
    </w:p>
    <w:p w14:paraId="54C322DA" w14:textId="656A93EF" w:rsidR="000773C1" w:rsidRPr="007A2D48" w:rsidRDefault="00245456" w:rsidP="000773C1">
      <w:pPr>
        <w:pStyle w:val="ListParagraph"/>
        <w:spacing w:after="0" w:line="276" w:lineRule="auto"/>
        <w:ind w:firstLine="360"/>
        <w:jc w:val="both"/>
        <w:rPr>
          <w:iCs/>
          <w:lang w:val="id-ID"/>
        </w:rPr>
      </w:pPr>
      <m:oMath>
        <m:func>
          <m:funcPr>
            <m:ctrlPr>
              <w:rPr>
                <w:rFonts w:ascii="Cambria Math" w:hAnsi="Cambria Math"/>
                <w:i/>
                <w:color w:val="FFFFFF" w:themeColor="background1"/>
                <w:lang w:val="id-ID"/>
              </w:rPr>
            </m:ctrlPr>
          </m:funcPr>
          <m:fName>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lang w:val="id-ID"/>
                  </w:rPr>
                  <m:t>x→</m:t>
                </m:r>
                <m:f>
                  <m:fPr>
                    <m:ctrlPr>
                      <w:rPr>
                        <w:rFonts w:ascii="Cambria Math" w:hAnsi="Cambria Math"/>
                        <w:i/>
                        <w:color w:val="FFFFFF" w:themeColor="background1"/>
                        <w:lang w:val="id-ID"/>
                      </w:rPr>
                    </m:ctrlPr>
                  </m:fPr>
                  <m:num>
                    <m:r>
                      <w:rPr>
                        <w:rFonts w:ascii="Cambria Math" w:hAnsi="Cambria Math"/>
                        <w:color w:val="FFFFFF" w:themeColor="background1"/>
                        <w:lang w:val="id-ID"/>
                      </w:rPr>
                      <m:t>π</m:t>
                    </m:r>
                  </m:num>
                  <m:den>
                    <m:r>
                      <w:rPr>
                        <w:rFonts w:ascii="Cambria Math" w:hAnsi="Cambria Math"/>
                        <w:color w:val="FFFFFF" w:themeColor="background1"/>
                        <w:lang w:val="id-ID"/>
                      </w:rPr>
                      <m:t>4</m:t>
                    </m:r>
                  </m:den>
                </m:f>
              </m:lim>
            </m:limLow>
          </m:fName>
          <m:e>
            <m:r>
              <w:rPr>
                <w:rFonts w:ascii="Cambria Math" w:hAnsi="Cambria Math"/>
                <w:color w:val="FFFFFF" w:themeColor="background1"/>
                <w:lang w:val="id-ID"/>
              </w:rPr>
              <m:t xml:space="preserve"> </m:t>
            </m:r>
            <m:d>
              <m:dPr>
                <m:ctrlPr>
                  <w:rPr>
                    <w:rFonts w:ascii="Cambria Math" w:hAnsi="Cambria Math"/>
                    <w:i/>
                    <w:color w:val="FFFFFF" w:themeColor="background1"/>
                    <w:lang w:val="id-ID"/>
                  </w:rPr>
                </m:ctrlPr>
              </m:dPr>
              <m:e>
                <m:func>
                  <m:funcPr>
                    <m:ctrlPr>
                      <w:rPr>
                        <w:rFonts w:ascii="Cambria Math" w:hAnsi="Cambria Math"/>
                        <w:i/>
                        <w:color w:val="FFFFFF" w:themeColor="background1"/>
                        <w:lang w:val="id-ID"/>
                      </w:rPr>
                    </m:ctrlPr>
                  </m:funcPr>
                  <m:fName>
                    <m:r>
                      <m:rPr>
                        <m:sty m:val="p"/>
                      </m:rPr>
                      <w:rPr>
                        <w:rFonts w:ascii="Cambria Math" w:hAnsi="Cambria Math"/>
                        <w:color w:val="FFFFFF" w:themeColor="background1"/>
                        <w:lang w:val="id-ID"/>
                      </w:rPr>
                      <m:t>sin</m:t>
                    </m:r>
                  </m:fName>
                  <m:e>
                    <m:r>
                      <w:rPr>
                        <w:rFonts w:ascii="Cambria Math" w:hAnsi="Cambria Math"/>
                        <w:color w:val="FFFFFF" w:themeColor="background1"/>
                        <w:lang w:val="id-ID"/>
                      </w:rPr>
                      <m:t>2x+tg x-</m:t>
                    </m:r>
                    <m:f>
                      <m:fPr>
                        <m:ctrlPr>
                          <w:rPr>
                            <w:rFonts w:ascii="Cambria Math" w:hAnsi="Cambria Math"/>
                            <w:i/>
                            <w:color w:val="FFFFFF" w:themeColor="background1"/>
                            <w:lang w:val="id-ID"/>
                          </w:rPr>
                        </m:ctrlPr>
                      </m:fPr>
                      <m:num>
                        <m:r>
                          <w:rPr>
                            <w:rFonts w:ascii="Cambria Math" w:hAnsi="Cambria Math"/>
                            <w:color w:val="FFFFFF" w:themeColor="background1"/>
                            <w:lang w:val="id-ID"/>
                          </w:rPr>
                          <m:t>3</m:t>
                        </m:r>
                      </m:num>
                      <m:den>
                        <m:func>
                          <m:funcPr>
                            <m:ctrlPr>
                              <w:rPr>
                                <w:rFonts w:ascii="Cambria Math" w:hAnsi="Cambria Math"/>
                                <w:i/>
                                <w:color w:val="FFFFFF" w:themeColor="background1"/>
                                <w:lang w:val="id-ID"/>
                              </w:rPr>
                            </m:ctrlPr>
                          </m:funcPr>
                          <m:fName>
                            <m:r>
                              <m:rPr>
                                <m:sty m:val="p"/>
                              </m:rPr>
                              <w:rPr>
                                <w:rFonts w:ascii="Cambria Math" w:hAnsi="Cambria Math"/>
                                <w:color w:val="FFFFFF" w:themeColor="background1"/>
                                <w:lang w:val="id-ID"/>
                              </w:rPr>
                              <m:t>cos</m:t>
                            </m:r>
                          </m:fName>
                          <m:e>
                            <m:r>
                              <w:rPr>
                                <w:rFonts w:ascii="Cambria Math" w:hAnsi="Cambria Math"/>
                                <w:color w:val="FFFFFF" w:themeColor="background1"/>
                                <w:lang w:val="id-ID"/>
                              </w:rPr>
                              <m:t>4x</m:t>
                            </m:r>
                          </m:e>
                        </m:func>
                      </m:den>
                    </m:f>
                  </m:e>
                </m:func>
              </m:e>
            </m:d>
          </m:e>
        </m:func>
        <m:r>
          <w:rPr>
            <w:rFonts w:ascii="Cambria Math" w:hAnsi="Cambria Math"/>
            <w:lang w:val="id-ID"/>
          </w:rPr>
          <m:t>=1+1-</m:t>
        </m:r>
        <m:f>
          <m:fPr>
            <m:ctrlPr>
              <w:rPr>
                <w:rFonts w:ascii="Cambria Math" w:hAnsi="Cambria Math"/>
                <w:i/>
                <w:lang w:val="id-ID"/>
              </w:rPr>
            </m:ctrlPr>
          </m:fPr>
          <m:num>
            <m:r>
              <w:rPr>
                <w:rFonts w:ascii="Cambria Math" w:hAnsi="Cambria Math"/>
                <w:lang w:val="id-ID"/>
              </w:rPr>
              <m:t>3</m:t>
            </m:r>
          </m:num>
          <m:den>
            <m:d>
              <m:dPr>
                <m:ctrlPr>
                  <w:rPr>
                    <w:rFonts w:ascii="Cambria Math" w:hAnsi="Cambria Math"/>
                    <w:i/>
                    <w:lang w:val="id-ID"/>
                  </w:rPr>
                </m:ctrlPr>
              </m:dPr>
              <m:e>
                <m:r>
                  <w:rPr>
                    <w:rFonts w:ascii="Cambria Math" w:hAnsi="Cambria Math"/>
                    <w:lang w:val="id-ID"/>
                  </w:rPr>
                  <m:t>-1</m:t>
                </m:r>
              </m:e>
            </m:d>
          </m:den>
        </m:f>
        <m:r>
          <w:rPr>
            <w:rFonts w:ascii="Cambria Math" w:hAnsi="Cambria Math"/>
            <w:lang w:val="id-ID"/>
          </w:rPr>
          <m:t>=5</m:t>
        </m:r>
      </m:oMath>
      <w:r w:rsidR="000773C1">
        <w:rPr>
          <w:rFonts w:eastAsiaTheme="minorEastAsia"/>
          <w:lang w:val="id-ID"/>
        </w:rPr>
        <w:t xml:space="preserve"> </w:t>
      </w:r>
    </w:p>
    <w:p w14:paraId="5831D81C" w14:textId="77777777" w:rsidR="0069713A" w:rsidRPr="0069713A" w:rsidRDefault="0069713A" w:rsidP="000942E7">
      <w:pPr>
        <w:pStyle w:val="ListParagraph"/>
        <w:spacing w:after="0" w:line="276" w:lineRule="auto"/>
        <w:rPr>
          <w:lang w:val="id-ID"/>
        </w:rPr>
      </w:pPr>
    </w:p>
    <w:p w14:paraId="6F00690D" w14:textId="7FDFB147" w:rsidR="00EE6793" w:rsidRPr="00C51DDF" w:rsidRDefault="00EE6793" w:rsidP="007A665D">
      <w:pPr>
        <w:pStyle w:val="ListParagraph"/>
        <w:numPr>
          <w:ilvl w:val="0"/>
          <w:numId w:val="1"/>
        </w:numPr>
        <w:spacing w:after="0" w:line="276" w:lineRule="auto"/>
        <w:rPr>
          <w:b/>
          <w:bCs/>
          <w:lang w:val="id-ID"/>
        </w:rPr>
      </w:pPr>
      <w:r w:rsidRPr="00C51DDF">
        <w:rPr>
          <w:b/>
          <w:bCs/>
          <w:lang w:val="id-ID"/>
        </w:rPr>
        <w:t>Limit Trigonometri Khusus</w:t>
      </w:r>
    </w:p>
    <w:p w14:paraId="6EC08380" w14:textId="2E779CAE" w:rsidR="007A665D" w:rsidRPr="0069713A" w:rsidRDefault="007A665D" w:rsidP="007A665D">
      <w:pPr>
        <w:pStyle w:val="ListParagraph"/>
        <w:spacing w:after="0" w:line="276" w:lineRule="auto"/>
        <w:rPr>
          <w:lang w:val="id-ID"/>
        </w:rPr>
      </w:pPr>
      <w:r>
        <w:rPr>
          <w:noProof/>
          <w:lang w:val="id-ID"/>
        </w:rPr>
        <mc:AlternateContent>
          <mc:Choice Requires="wps">
            <w:drawing>
              <wp:anchor distT="0" distB="0" distL="114300" distR="114300" simplePos="0" relativeHeight="251660288" behindDoc="0" locked="0" layoutInCell="1" allowOverlap="1" wp14:anchorId="3DC28B30" wp14:editId="5951205E">
                <wp:simplePos x="0" y="0"/>
                <wp:positionH relativeFrom="column">
                  <wp:posOffset>457200</wp:posOffset>
                </wp:positionH>
                <wp:positionV relativeFrom="paragraph">
                  <wp:posOffset>37466</wp:posOffset>
                </wp:positionV>
                <wp:extent cx="5410200" cy="647700"/>
                <wp:effectExtent l="0" t="0" r="19050" b="19050"/>
                <wp:wrapNone/>
                <wp:docPr id="388420548" name="Text Box 2"/>
                <wp:cNvGraphicFramePr/>
                <a:graphic xmlns:a="http://schemas.openxmlformats.org/drawingml/2006/main">
                  <a:graphicData uri="http://schemas.microsoft.com/office/word/2010/wordprocessingShape">
                    <wps:wsp>
                      <wps:cNvSpPr txBox="1"/>
                      <wps:spPr>
                        <a:xfrm>
                          <a:off x="0" y="0"/>
                          <a:ext cx="5410200" cy="647700"/>
                        </a:xfrm>
                        <a:prstGeom prst="rect">
                          <a:avLst/>
                        </a:prstGeom>
                        <a:solidFill>
                          <a:schemeClr val="lt1"/>
                        </a:solidFill>
                        <a:ln w="6350">
                          <a:solidFill>
                            <a:prstClr val="black"/>
                          </a:solidFill>
                        </a:ln>
                      </wps:spPr>
                      <wps:txbx>
                        <w:txbxContent>
                          <w:p w14:paraId="721D6B57" w14:textId="1889C07C" w:rsidR="007A665D" w:rsidRDefault="007A665D" w:rsidP="007A665D">
                            <w:pPr>
                              <w:spacing w:after="0" w:line="276" w:lineRule="auto"/>
                              <w:rPr>
                                <w:lang w:val="id-ID"/>
                              </w:rPr>
                            </w:pPr>
                            <w:r w:rsidRPr="007A665D">
                              <w:rPr>
                                <w:b/>
                                <w:bCs/>
                                <w:lang w:val="id-ID"/>
                              </w:rPr>
                              <w:t>Teorema B</w:t>
                            </w:r>
                            <w:r>
                              <w:rPr>
                                <w:lang w:val="id-ID"/>
                              </w:rPr>
                              <w:t xml:space="preserve"> Limit Trigonometri Khusus</w:t>
                            </w:r>
                          </w:p>
                          <w:p w14:paraId="23DB087D" w14:textId="0F6BFFF2" w:rsidR="007A665D" w:rsidRPr="007A665D" w:rsidRDefault="007A665D" w:rsidP="007A665D">
                            <w:pPr>
                              <w:spacing w:after="0" w:line="276" w:lineRule="auto"/>
                              <w:rPr>
                                <w:lang w:val="id-ID"/>
                              </w:rPr>
                            </w:pPr>
                            <m:oMath>
                              <m:r>
                                <w:rPr>
                                  <w:rFonts w:ascii="Cambria Math" w:hAnsi="Cambria Math"/>
                                  <w:lang w:val="id-ID"/>
                                </w:rPr>
                                <m:t xml:space="preserve">1. </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num>
                                <m:den>
                                  <m:r>
                                    <w:rPr>
                                      <w:rFonts w:ascii="Cambria Math" w:hAnsi="Cambria Math"/>
                                      <w:lang w:val="id-ID"/>
                                    </w:rPr>
                                    <m:t>t</m:t>
                                  </m:r>
                                </m:den>
                              </m:f>
                              <m:r>
                                <w:rPr>
                                  <w:rFonts w:ascii="Cambria Math" w:hAnsi="Cambria Math"/>
                                  <w:lang w:val="id-ID"/>
                                </w:rPr>
                                <m:t>=1</m:t>
                              </m:r>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ascii="Cambria Math" w:hAnsi="Cambria Math"/>
                                <w:iCs/>
                                <w:lang w:val="id-ID"/>
                              </w:rPr>
                              <w:t xml:space="preserve">2.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 xml:space="preserve">1-cos </m:t>
                                      </m:r>
                                    </m:fName>
                                    <m:e>
                                      <m:r>
                                        <w:rPr>
                                          <w:rFonts w:ascii="Cambria Math" w:hAnsi="Cambria Math"/>
                                          <w:lang w:val="id-ID"/>
                                        </w:rPr>
                                        <m:t>t</m:t>
                                      </m:r>
                                    </m:e>
                                  </m:func>
                                </m:num>
                                <m:den>
                                  <m:r>
                                    <w:rPr>
                                      <w:rFonts w:ascii="Cambria Math" w:hAnsi="Cambria Math"/>
                                      <w:lang w:val="id-ID"/>
                                    </w:rPr>
                                    <m:t>t</m:t>
                                  </m:r>
                                </m:den>
                              </m:f>
                              <m:r>
                                <w:rPr>
                                  <w:rFonts w:ascii="Cambria Math" w:hAnsi="Cambria Math"/>
                                  <w:lang w:val="id-ID"/>
                                </w:rPr>
                                <m:t>=0</m:t>
                              </m:r>
                            </m:oMath>
                            <w:r>
                              <w:rPr>
                                <w:rFonts w:ascii="Cambria Math" w:eastAsiaTheme="minorEastAsia" w:hAnsi="Cambria Math"/>
                                <w:i/>
                                <w:lang w:val="id-ID"/>
                              </w:rPr>
                              <w:t xml:space="preserve"> </w:t>
                            </w:r>
                          </w:p>
                          <w:p w14:paraId="7270B2F6" w14:textId="24E16C18" w:rsidR="007A665D" w:rsidRPr="007A665D" w:rsidRDefault="007A665D" w:rsidP="007A665D">
                            <w:pPr>
                              <w:spacing w:after="0" w:line="276" w:lineRule="auto"/>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28B30" id="Text Box 2" o:spid="_x0000_s1027" type="#_x0000_t202" style="position:absolute;left:0;text-align:left;margin-left:36pt;margin-top:2.95pt;width:426pt;height: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" fillcolor="white [3201]" strokeweight=".5pt">
                <v:textbox>
                  <w:txbxContent>
                    <w:p w14:paraId="721D6B57" w14:textId="1889C07C" w:rsidR="007A665D" w:rsidRDefault="007A665D" w:rsidP="007A665D">
                      <w:pPr>
                        <w:spacing w:after="0" w:line="276" w:lineRule="auto"/>
                        <w:rPr>
                          <w:lang w:val="id-ID"/>
                        </w:rPr>
                      </w:pPr>
                      <w:r w:rsidRPr="007A665D">
                        <w:rPr>
                          <w:b/>
                          <w:bCs/>
                          <w:lang w:val="id-ID"/>
                        </w:rPr>
                        <w:t>Teorema B</w:t>
                      </w:r>
                      <w:r>
                        <w:rPr>
                          <w:lang w:val="id-ID"/>
                        </w:rPr>
                        <w:t xml:space="preserve"> Limit Trigonometri Khusus</w:t>
                      </w:r>
                    </w:p>
                    <w:p w14:paraId="23DB087D" w14:textId="0F6BFFF2" w:rsidR="007A665D" w:rsidRPr="007A665D" w:rsidRDefault="007A665D" w:rsidP="007A665D">
                      <w:pPr>
                        <w:spacing w:after="0" w:line="276" w:lineRule="auto"/>
                        <w:rPr>
                          <w:lang w:val="id-ID"/>
                        </w:rPr>
                      </w:pPr>
                      <m:oMath>
                        <m:r>
                          <w:rPr>
                            <w:rFonts w:ascii="Cambria Math" w:hAnsi="Cambria Math"/>
                            <w:lang w:val="id-ID"/>
                          </w:rPr>
                          <m:t xml:space="preserve">1. </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num>
                          <m:den>
                            <m:r>
                              <w:rPr>
                                <w:rFonts w:ascii="Cambria Math" w:hAnsi="Cambria Math"/>
                                <w:lang w:val="id-ID"/>
                              </w:rPr>
                              <m:t>t</m:t>
                            </m:r>
                          </m:den>
                        </m:f>
                        <m:r>
                          <w:rPr>
                            <w:rFonts w:ascii="Cambria Math" w:hAnsi="Cambria Math"/>
                            <w:lang w:val="id-ID"/>
                          </w:rPr>
                          <m:t>=1</m:t>
                        </m:r>
                      </m:oMath>
                      <w:r>
                        <w:rPr>
                          <w:rFonts w:eastAsiaTheme="minorEastAsia"/>
                          <w:lang w:val="id-ID"/>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r>
                      <w:r>
                        <w:rPr>
                          <w:rFonts w:ascii="Cambria Math" w:hAnsi="Cambria Math"/>
                          <w:iCs/>
                          <w:lang w:val="id-ID"/>
                        </w:rPr>
                        <w:t xml:space="preserve">2.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 xml:space="preserve">1-cos </m:t>
                                </m:r>
                              </m:fName>
                              <m:e>
                                <m:r>
                                  <w:rPr>
                                    <w:rFonts w:ascii="Cambria Math" w:hAnsi="Cambria Math"/>
                                    <w:lang w:val="id-ID"/>
                                  </w:rPr>
                                  <m:t>t</m:t>
                                </m:r>
                              </m:e>
                            </m:func>
                          </m:num>
                          <m:den>
                            <m:r>
                              <w:rPr>
                                <w:rFonts w:ascii="Cambria Math" w:hAnsi="Cambria Math"/>
                                <w:lang w:val="id-ID"/>
                              </w:rPr>
                              <m:t>t</m:t>
                            </m:r>
                          </m:den>
                        </m:f>
                        <m:r>
                          <w:rPr>
                            <w:rFonts w:ascii="Cambria Math" w:hAnsi="Cambria Math"/>
                            <w:lang w:val="id-ID"/>
                          </w:rPr>
                          <m:t>=0</m:t>
                        </m:r>
                      </m:oMath>
                      <w:r>
                        <w:rPr>
                          <w:rFonts w:ascii="Cambria Math" w:eastAsiaTheme="minorEastAsia" w:hAnsi="Cambria Math"/>
                          <w:i/>
                          <w:lang w:val="id-ID"/>
                        </w:rPr>
                        <w:t xml:space="preserve"> </w:t>
                      </w:r>
                    </w:p>
                    <w:p w14:paraId="7270B2F6" w14:textId="24E16C18" w:rsidR="007A665D" w:rsidRPr="007A665D" w:rsidRDefault="007A665D" w:rsidP="007A665D">
                      <w:pPr>
                        <w:spacing w:after="0" w:line="276" w:lineRule="auto"/>
                        <w:rPr>
                          <w:lang w:val="id-ID"/>
                        </w:rPr>
                      </w:pPr>
                    </w:p>
                  </w:txbxContent>
                </v:textbox>
              </v:shape>
            </w:pict>
          </mc:Fallback>
        </mc:AlternateContent>
      </w:r>
    </w:p>
    <w:p w14:paraId="43A0E3BC" w14:textId="77777777" w:rsidR="00EE6793" w:rsidRDefault="00EE6793" w:rsidP="007A665D">
      <w:pPr>
        <w:pStyle w:val="ListParagraph"/>
        <w:spacing w:after="0" w:line="276" w:lineRule="auto"/>
        <w:rPr>
          <w:lang w:val="id-ID"/>
        </w:rPr>
      </w:pPr>
    </w:p>
    <w:p w14:paraId="17832CFE" w14:textId="77777777" w:rsidR="0037349C" w:rsidRDefault="0037349C" w:rsidP="007A665D">
      <w:pPr>
        <w:pStyle w:val="ListParagraph"/>
        <w:spacing w:after="0" w:line="276" w:lineRule="auto"/>
        <w:rPr>
          <w:lang w:val="id-ID"/>
        </w:rPr>
      </w:pPr>
    </w:p>
    <w:p w14:paraId="26C54D55" w14:textId="77777777" w:rsidR="0037349C" w:rsidRDefault="0037349C" w:rsidP="007A665D">
      <w:pPr>
        <w:pStyle w:val="ListParagraph"/>
        <w:spacing w:after="0" w:line="276" w:lineRule="auto"/>
        <w:rPr>
          <w:lang w:val="id-ID"/>
        </w:rPr>
      </w:pPr>
    </w:p>
    <w:p w14:paraId="6DC55456" w14:textId="77777777" w:rsidR="00DF40EB" w:rsidRDefault="0037349C" w:rsidP="007A665D">
      <w:pPr>
        <w:pStyle w:val="ListParagraph"/>
        <w:spacing w:after="0" w:line="276" w:lineRule="auto"/>
        <w:rPr>
          <w:b/>
          <w:bCs/>
          <w:lang w:val="id-ID"/>
        </w:rPr>
      </w:pPr>
      <w:r w:rsidRPr="00DF40EB">
        <w:rPr>
          <w:b/>
          <w:bCs/>
          <w:lang w:val="id-ID"/>
        </w:rPr>
        <w:t>Contoh soal</w:t>
      </w:r>
    </w:p>
    <w:p w14:paraId="41B933D2" w14:textId="77777777" w:rsidR="00DF40EB" w:rsidRDefault="00DF40EB" w:rsidP="007A665D">
      <w:pPr>
        <w:pStyle w:val="ListParagraph"/>
        <w:spacing w:after="0" w:line="276" w:lineRule="auto"/>
        <w:rPr>
          <w:lang w:val="id-ID"/>
        </w:rPr>
      </w:pPr>
      <w:r>
        <w:rPr>
          <w:lang w:val="id-ID"/>
        </w:rPr>
        <w:t>Carilah masing-masing limit</w:t>
      </w:r>
    </w:p>
    <w:p w14:paraId="4CEEEDCA" w14:textId="58110055" w:rsidR="0037349C" w:rsidRPr="00F513F6" w:rsidRDefault="00245456" w:rsidP="00F513F6">
      <w:pPr>
        <w:pStyle w:val="ListParagraph"/>
        <w:numPr>
          <w:ilvl w:val="0"/>
          <w:numId w:val="4"/>
        </w:numPr>
        <w:spacing w:after="0" w:line="276" w:lineRule="auto"/>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x</m:t>
            </m:r>
          </m:den>
        </m:f>
      </m:oMath>
      <w:r w:rsidR="00DF40EB" w:rsidRPr="00F513F6">
        <w:rPr>
          <w:rFonts w:eastAsiaTheme="minorEastAsia"/>
          <w:lang w:val="id-ID"/>
        </w:rPr>
        <w:t xml:space="preserve"> </w:t>
      </w:r>
      <w:r w:rsidR="00DF40EB" w:rsidRPr="00F513F6">
        <w:rPr>
          <w:rFonts w:eastAsiaTheme="minorEastAsia"/>
          <w:lang w:val="id-ID"/>
        </w:rPr>
        <w:tab/>
      </w:r>
      <w:r w:rsidR="00DF40EB" w:rsidRPr="00F513F6">
        <w:rPr>
          <w:rFonts w:eastAsiaTheme="minorEastAsia"/>
          <w:lang w:val="id-ID"/>
        </w:rPr>
        <w:tab/>
      </w:r>
      <w:r w:rsidR="00F513F6">
        <w:rPr>
          <w:rFonts w:eastAsiaTheme="minorEastAsia"/>
          <w:lang w:val="id-ID"/>
        </w:rPr>
        <w:t>(b)</w:t>
      </w:r>
      <w:r w:rsidR="00DF40EB" w:rsidRPr="00F513F6">
        <w:rPr>
          <w:rFonts w:eastAsiaTheme="minorEastAsia"/>
          <w:lang w:val="id-ID"/>
        </w:rPr>
        <w:t xml:space="preserve">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1-cos</m:t>
                </m:r>
              </m:fName>
              <m:e>
                <m:r>
                  <w:rPr>
                    <w:rFonts w:ascii="Cambria Math" w:hAnsi="Cambria Math"/>
                    <w:lang w:val="id-ID"/>
                  </w:rPr>
                  <m:t>t</m:t>
                </m:r>
              </m:e>
            </m:func>
          </m:num>
          <m:den>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den>
        </m:f>
      </m:oMath>
      <w:r w:rsidR="00DF40EB" w:rsidRPr="00F513F6">
        <w:rPr>
          <w:rFonts w:ascii="Cambria Math" w:eastAsiaTheme="minorEastAsia" w:hAnsi="Cambria Math"/>
          <w:i/>
          <w:lang w:val="id-ID"/>
        </w:rPr>
        <w:t xml:space="preserve"> </w:t>
      </w:r>
      <w:r w:rsidR="00DF40EB" w:rsidRPr="00F513F6">
        <w:rPr>
          <w:rFonts w:ascii="Cambria Math" w:eastAsiaTheme="minorEastAsia" w:hAnsi="Cambria Math"/>
          <w:i/>
          <w:lang w:val="id-ID"/>
        </w:rPr>
        <w:tab/>
      </w:r>
      <w:r w:rsidR="00F513F6">
        <w:rPr>
          <w:rFonts w:ascii="Cambria Math" w:eastAsiaTheme="minorEastAsia" w:hAnsi="Cambria Math"/>
          <w:i/>
          <w:lang w:val="id-ID"/>
        </w:rPr>
        <w:tab/>
      </w:r>
      <w:r w:rsidR="00F513F6">
        <w:rPr>
          <w:rFonts w:ascii="Cambria Math" w:eastAsiaTheme="minorEastAsia" w:hAnsi="Cambria Math"/>
          <w:iCs/>
          <w:lang w:val="id-ID"/>
        </w:rPr>
        <w:t>(c)</w:t>
      </w:r>
      <w:r w:rsidR="00DF40EB" w:rsidRPr="00F513F6">
        <w:rPr>
          <w:rFonts w:ascii="Cambria Math" w:hAnsi="Cambria Math"/>
          <w:iCs/>
          <w:lang w:val="id-ID"/>
        </w:rPr>
        <w:t xml:space="preserve">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4</m:t>
                </m:r>
                <m:r>
                  <w:rPr>
                    <w:rFonts w:ascii="Cambria Math" w:hAnsi="Cambria Math"/>
                    <w:lang w:val="id-ID"/>
                  </w:rPr>
                  <m:t>x</m:t>
                </m:r>
              </m:e>
            </m:func>
          </m:num>
          <m:den>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x</m:t>
                </m:r>
              </m:e>
            </m:func>
          </m:den>
        </m:f>
      </m:oMath>
      <w:r w:rsidR="00DF40EB" w:rsidRPr="00F513F6">
        <w:rPr>
          <w:rFonts w:ascii="Cambria Math" w:eastAsiaTheme="minorEastAsia" w:hAnsi="Cambria Math"/>
          <w:i/>
          <w:lang w:val="id-ID"/>
        </w:rPr>
        <w:t xml:space="preserve"> </w:t>
      </w:r>
    </w:p>
    <w:p w14:paraId="4976A1CF" w14:textId="0C70660C" w:rsidR="00DF40EB" w:rsidRDefault="00DF40EB" w:rsidP="007A665D">
      <w:pPr>
        <w:pStyle w:val="ListParagraph"/>
        <w:spacing w:after="0" w:line="276" w:lineRule="auto"/>
        <w:rPr>
          <w:b/>
          <w:bCs/>
          <w:lang w:val="id-ID"/>
        </w:rPr>
      </w:pPr>
      <w:r w:rsidRPr="00DF40EB">
        <w:rPr>
          <w:b/>
          <w:bCs/>
          <w:lang w:val="id-ID"/>
        </w:rPr>
        <w:lastRenderedPageBreak/>
        <w:t>Penyelesaian</w:t>
      </w:r>
    </w:p>
    <w:p w14:paraId="47618DFC" w14:textId="37B46192" w:rsidR="00DF40EB" w:rsidRPr="00F513F6" w:rsidRDefault="00245456" w:rsidP="00F513F6">
      <w:pPr>
        <w:pStyle w:val="ListParagraph"/>
        <w:numPr>
          <w:ilvl w:val="0"/>
          <w:numId w:val="5"/>
        </w:numPr>
        <w:spacing w:after="0" w:line="276" w:lineRule="auto"/>
        <w:rPr>
          <w:b/>
          <w:bCs/>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x</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3</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3</m:t>
            </m:r>
            <m:r>
              <w:rPr>
                <w:rFonts w:ascii="Cambria Math" w:hAnsi="Cambria Math"/>
                <w:lang w:val="id-ID"/>
              </w:rPr>
              <m:t>x</m:t>
            </m:r>
          </m:den>
        </m:f>
        <m:r>
          <w:rPr>
            <w:rFonts w:ascii="Cambria Math" w:hAnsi="Cambria Math"/>
            <w:lang w:val="id-ID"/>
          </w:rPr>
          <m:t xml:space="preserve">=3 </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3</m:t>
            </m:r>
            <m:r>
              <w:rPr>
                <w:rFonts w:ascii="Cambria Math" w:hAnsi="Cambria Math"/>
                <w:lang w:val="id-ID"/>
              </w:rPr>
              <m:t>x</m:t>
            </m:r>
          </m:den>
        </m:f>
      </m:oMath>
      <w:r w:rsidR="00F513F6" w:rsidRPr="00F513F6">
        <w:rPr>
          <w:rFonts w:eastAsiaTheme="minorEastAsia"/>
          <w:lang w:val="id-ID"/>
        </w:rPr>
        <w:t xml:space="preserve">  </w:t>
      </w:r>
    </w:p>
    <w:p w14:paraId="673F2ADC" w14:textId="3745F646" w:rsidR="00F513F6" w:rsidRDefault="00F513F6" w:rsidP="00F513F6">
      <w:pPr>
        <w:spacing w:after="0" w:line="276" w:lineRule="auto"/>
        <w:ind w:left="720"/>
        <w:jc w:val="both"/>
        <w:rPr>
          <w:rFonts w:eastAsiaTheme="minorEastAsia"/>
          <w:lang w:val="id-ID"/>
        </w:rPr>
      </w:pPr>
      <w:r>
        <w:rPr>
          <w:lang w:val="id-ID"/>
        </w:rPr>
        <w:t xml:space="preserve">Disini argumen terhadap fungsi sinus adalah </w:t>
      </w:r>
      <m:oMath>
        <m:r>
          <w:rPr>
            <w:rFonts w:ascii="Cambria Math" w:hAnsi="Cambria Math"/>
            <w:lang w:val="id-ID"/>
          </w:rPr>
          <m:t>3x</m:t>
        </m:r>
      </m:oMath>
      <w:r>
        <w:rPr>
          <w:rFonts w:eastAsiaTheme="minorEastAsia"/>
          <w:lang w:val="id-ID"/>
        </w:rPr>
        <w:t xml:space="preserve"> bukan hanya </w:t>
      </w:r>
      <m:oMath>
        <m:r>
          <w:rPr>
            <w:rFonts w:ascii="Cambria Math" w:eastAsiaTheme="minorEastAsia" w:hAnsi="Cambria Math"/>
            <w:lang w:val="id-ID"/>
          </w:rPr>
          <m:t>x</m:t>
        </m:r>
      </m:oMath>
      <w:r>
        <w:rPr>
          <w:rFonts w:eastAsiaTheme="minorEastAsia"/>
          <w:lang w:val="id-ID"/>
        </w:rPr>
        <w:t xml:space="preserve"> seperti yang disyaratkan oleh Teorema B. Misalkan </w:t>
      </w:r>
      <m:oMath>
        <m:r>
          <w:rPr>
            <w:rFonts w:ascii="Cambria Math" w:eastAsiaTheme="minorEastAsia" w:hAnsi="Cambria Math"/>
            <w:lang w:val="id-ID"/>
          </w:rPr>
          <m:t>y=2x</m:t>
        </m:r>
      </m:oMath>
      <w:r>
        <w:rPr>
          <w:rFonts w:eastAsiaTheme="minorEastAsia"/>
          <w:lang w:val="id-ID"/>
        </w:rPr>
        <w:t xml:space="preserve">. Maka </w:t>
      </w:r>
      <m:oMath>
        <m:r>
          <w:rPr>
            <w:rFonts w:ascii="Cambria Math" w:eastAsiaTheme="minorEastAsia" w:hAnsi="Cambria Math"/>
            <w:lang w:val="id-ID"/>
          </w:rPr>
          <m:t>y→0</m:t>
        </m:r>
      </m:oMath>
      <w:r>
        <w:rPr>
          <w:rFonts w:eastAsiaTheme="minorEastAsia"/>
          <w:lang w:val="id-ID"/>
        </w:rPr>
        <w:t xml:space="preserve"> jika dan hanya jika </w:t>
      </w:r>
      <m:oMath>
        <m:r>
          <w:rPr>
            <w:rFonts w:ascii="Cambria Math" w:eastAsiaTheme="minorEastAsia" w:hAnsi="Cambria Math"/>
            <w:lang w:val="id-ID"/>
          </w:rPr>
          <m:t>x→0</m:t>
        </m:r>
      </m:oMath>
      <w:r>
        <w:rPr>
          <w:rFonts w:eastAsiaTheme="minorEastAsia"/>
          <w:lang w:val="id-ID"/>
        </w:rPr>
        <w:t>, sehingga</w:t>
      </w:r>
    </w:p>
    <w:p w14:paraId="6104638F" w14:textId="77777777" w:rsidR="00F513F6" w:rsidRDefault="00F513F6" w:rsidP="00F513F6">
      <w:pPr>
        <w:spacing w:after="0" w:line="276" w:lineRule="auto"/>
        <w:ind w:left="720"/>
        <w:jc w:val="both"/>
        <w:rPr>
          <w:rFonts w:eastAsiaTheme="minorEastAsia"/>
          <w:lang w:val="id-ID"/>
        </w:rPr>
      </w:pPr>
    </w:p>
    <w:p w14:paraId="7FAED935" w14:textId="479280FD" w:rsidR="00F513F6" w:rsidRPr="00F513F6" w:rsidRDefault="00245456" w:rsidP="00F513F6">
      <w:pPr>
        <w:spacing w:after="0" w:line="276" w:lineRule="auto"/>
        <w:ind w:left="720"/>
        <w:jc w:val="both"/>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3</m:t>
              </m:r>
              <m:r>
                <w:rPr>
                  <w:rFonts w:ascii="Cambria Math" w:hAnsi="Cambria Math"/>
                  <w:lang w:val="id-ID"/>
                </w:rPr>
                <m:t>x</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y</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y</m:t>
                  </m:r>
                </m:e>
              </m:func>
            </m:num>
            <m:den>
              <m:r>
                <w:rPr>
                  <w:rFonts w:ascii="Cambria Math" w:hAnsi="Cambria Math"/>
                  <w:lang w:val="id-ID"/>
                </w:rPr>
                <m:t>y</m:t>
              </m:r>
            </m:den>
          </m:f>
          <m:r>
            <w:rPr>
              <w:rFonts w:ascii="Cambria Math" w:hAnsi="Cambria Math"/>
              <w:lang w:val="id-ID"/>
            </w:rPr>
            <m:t>=1</m:t>
          </m:r>
        </m:oMath>
      </m:oMathPara>
    </w:p>
    <w:p w14:paraId="537DDF62" w14:textId="07DF02F9" w:rsidR="00F513F6" w:rsidRDefault="00F513F6" w:rsidP="00F513F6">
      <w:pPr>
        <w:spacing w:after="0" w:line="276" w:lineRule="auto"/>
        <w:ind w:left="720"/>
        <w:jc w:val="both"/>
        <w:rPr>
          <w:rFonts w:eastAsiaTheme="minorEastAsia"/>
          <w:lang w:val="id-ID"/>
        </w:rPr>
      </w:pPr>
      <w:r>
        <w:rPr>
          <w:rFonts w:eastAsiaTheme="minorEastAsia"/>
          <w:lang w:val="id-ID"/>
        </w:rPr>
        <w:t>Jadi</w:t>
      </w:r>
    </w:p>
    <w:p w14:paraId="383838D1" w14:textId="5E62EFEE" w:rsidR="00F513F6" w:rsidRPr="00F513F6" w:rsidRDefault="00245456" w:rsidP="00F513F6">
      <w:pPr>
        <w:spacing w:after="0" w:line="276" w:lineRule="auto"/>
        <w:ind w:left="720"/>
        <w:jc w:val="both"/>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x</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3</m:t>
                  </m:r>
                  <m:r>
                    <w:rPr>
                      <w:rFonts w:ascii="Cambria Math" w:hAnsi="Cambria Math"/>
                      <w:lang w:val="id-ID"/>
                    </w:rPr>
                    <m:t>x</m:t>
                  </m:r>
                </m:e>
              </m:func>
            </m:num>
            <m:den>
              <m:r>
                <w:rPr>
                  <w:rFonts w:ascii="Cambria Math" w:hAnsi="Cambria Math"/>
                  <w:lang w:val="id-ID"/>
                </w:rPr>
                <m:t>3</m:t>
              </m:r>
              <m:r>
                <w:rPr>
                  <w:rFonts w:ascii="Cambria Math" w:hAnsi="Cambria Math"/>
                  <w:lang w:val="id-ID"/>
                </w:rPr>
                <m:t>x</m:t>
              </m:r>
            </m:den>
          </m:f>
          <m:r>
            <w:rPr>
              <w:rFonts w:ascii="Cambria Math" w:hAnsi="Cambria Math"/>
              <w:lang w:val="id-ID"/>
            </w:rPr>
            <m:t>=3</m:t>
          </m:r>
        </m:oMath>
      </m:oMathPara>
    </w:p>
    <w:p w14:paraId="2B7B9C94" w14:textId="1C9D6433" w:rsidR="00F513F6" w:rsidRDefault="00F513F6" w:rsidP="00F513F6">
      <w:pPr>
        <w:spacing w:after="0" w:line="276" w:lineRule="auto"/>
        <w:ind w:left="720"/>
        <w:jc w:val="both"/>
        <w:rPr>
          <w:rFonts w:eastAsiaTheme="minorEastAsia"/>
          <w:lang w:val="id-ID"/>
        </w:rPr>
      </w:pPr>
    </w:p>
    <w:p w14:paraId="3D612E9B" w14:textId="50668467" w:rsidR="00F513F6" w:rsidRPr="00D5115F" w:rsidRDefault="00245456" w:rsidP="00D5115F">
      <w:pPr>
        <w:pStyle w:val="ListParagraph"/>
        <w:numPr>
          <w:ilvl w:val="0"/>
          <w:numId w:val="5"/>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1-cos</m:t>
                </m:r>
              </m:fName>
              <m:e>
                <m:r>
                  <w:rPr>
                    <w:rFonts w:ascii="Cambria Math" w:hAnsi="Cambria Math"/>
                    <w:lang w:val="id-ID"/>
                  </w:rPr>
                  <m:t>t</m:t>
                </m:r>
              </m:e>
            </m:func>
          </m:num>
          <m:den>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
              <m:fPr>
                <m:ctrlPr>
                  <w:rPr>
                    <w:rFonts w:ascii="Cambria Math" w:hAnsi="Cambria Math"/>
                    <w:i/>
                    <w:lang w:val="id-ID"/>
                  </w:rPr>
                </m:ctrlPr>
              </m:fPr>
              <m:num>
                <m:r>
                  <w:rPr>
                    <w:rFonts w:ascii="Cambria Math" w:hAnsi="Cambria Math"/>
                    <w:lang w:val="id-ID"/>
                  </w:rPr>
                  <m:t>1-</m:t>
                </m:r>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e>
                </m:func>
              </m:num>
              <m:den>
                <m:r>
                  <w:rPr>
                    <w:rFonts w:ascii="Cambria Math" w:hAnsi="Cambria Math"/>
                    <w:lang w:val="id-ID"/>
                  </w:rPr>
                  <m:t>t</m:t>
                </m:r>
              </m:den>
            </m:f>
          </m:num>
          <m:den>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num>
              <m:den>
                <m:r>
                  <w:rPr>
                    <w:rFonts w:ascii="Cambria Math" w:hAnsi="Cambria Math"/>
                    <w:lang w:val="id-ID"/>
                  </w:rPr>
                  <m:t>t</m:t>
                </m:r>
              </m:den>
            </m:f>
          </m:den>
        </m:f>
        <m:r>
          <w:rPr>
            <w:rFonts w:ascii="Cambria Math" w:hAnsi="Cambria Math"/>
            <w:lang w:val="id-ID"/>
          </w:rPr>
          <m:t>=</m:t>
        </m:r>
        <m:f>
          <m:fPr>
            <m:ctrlPr>
              <w:rPr>
                <w:rFonts w:ascii="Cambria Math" w:hAnsi="Cambria Math"/>
                <w:i/>
                <w:lang w:val="id-ID"/>
              </w:rPr>
            </m:ctrlPr>
          </m:fPr>
          <m:num>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1-</m:t>
                </m:r>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t</m:t>
                    </m:r>
                  </m:e>
                </m:func>
              </m:num>
              <m:den>
                <m:r>
                  <w:rPr>
                    <w:rFonts w:ascii="Cambria Math" w:hAnsi="Cambria Math"/>
                    <w:lang w:val="id-ID"/>
                  </w:rPr>
                  <m:t>t</m:t>
                </m:r>
              </m:den>
            </m:f>
          </m:num>
          <m:den>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t</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t</m:t>
                    </m:r>
                  </m:e>
                </m:func>
              </m:num>
              <m:den>
                <m:r>
                  <w:rPr>
                    <w:rFonts w:ascii="Cambria Math" w:hAnsi="Cambria Math"/>
                    <w:lang w:val="id-ID"/>
                  </w:rPr>
                  <m:t>t</m:t>
                </m:r>
              </m:den>
            </m:f>
          </m:den>
        </m:f>
        <m:r>
          <w:rPr>
            <w:rFonts w:ascii="Cambria Math" w:hAnsi="Cambria Math"/>
            <w:lang w:val="id-ID"/>
          </w:rPr>
          <m:t>=</m:t>
        </m:r>
        <m:f>
          <m:fPr>
            <m:ctrlPr>
              <w:rPr>
                <w:rFonts w:ascii="Cambria Math" w:hAnsi="Cambria Math"/>
                <w:i/>
                <w:lang w:val="id-ID"/>
              </w:rPr>
            </m:ctrlPr>
          </m:fPr>
          <m:num>
            <m:r>
              <w:rPr>
                <w:rFonts w:ascii="Cambria Math" w:hAnsi="Cambria Math"/>
                <w:lang w:val="id-ID"/>
              </w:rPr>
              <m:t>0</m:t>
            </m:r>
          </m:num>
          <m:den>
            <m:r>
              <w:rPr>
                <w:rFonts w:ascii="Cambria Math" w:hAnsi="Cambria Math"/>
                <w:lang w:val="id-ID"/>
              </w:rPr>
              <m:t>1</m:t>
            </m:r>
          </m:den>
        </m:f>
        <m:r>
          <w:rPr>
            <w:rFonts w:ascii="Cambria Math" w:hAnsi="Cambria Math"/>
            <w:lang w:val="id-ID"/>
          </w:rPr>
          <m:t>=0</m:t>
        </m:r>
      </m:oMath>
    </w:p>
    <w:p w14:paraId="211D8774" w14:textId="77777777" w:rsidR="00D5115F" w:rsidRDefault="00D5115F" w:rsidP="00D5115F">
      <w:pPr>
        <w:spacing w:after="0" w:line="276" w:lineRule="auto"/>
        <w:ind w:left="720"/>
        <w:jc w:val="both"/>
        <w:rPr>
          <w:lang w:val="id-ID"/>
        </w:rPr>
      </w:pPr>
    </w:p>
    <w:p w14:paraId="192300EB" w14:textId="2E014E1A" w:rsidR="00D5115F" w:rsidRPr="00D5115F" w:rsidRDefault="00245456" w:rsidP="00D5115F">
      <w:pPr>
        <w:pStyle w:val="ListParagraph"/>
        <w:numPr>
          <w:ilvl w:val="0"/>
          <w:numId w:val="5"/>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4</m:t>
                </m:r>
                <m:r>
                  <w:rPr>
                    <w:rFonts w:ascii="Cambria Math" w:hAnsi="Cambria Math"/>
                    <w:lang w:val="id-ID"/>
                  </w:rPr>
                  <m:t>x</m:t>
                </m:r>
              </m:e>
            </m:func>
          </m:num>
          <m:den>
            <m:func>
              <m:funcPr>
                <m:ctrlPr>
                  <w:rPr>
                    <w:rFonts w:ascii="Cambria Math" w:hAnsi="Cambria Math"/>
                    <w:i/>
                    <w:lang w:val="id-ID"/>
                  </w:rPr>
                </m:ctrlPr>
              </m:funcPr>
              <m:fName>
                <m:r>
                  <m:rPr>
                    <m:sty m:val="p"/>
                  </m:rPr>
                  <w:rPr>
                    <w:rFonts w:ascii="Cambria Math" w:hAnsi="Cambria Math"/>
                    <w:lang w:val="id-ID"/>
                  </w:rPr>
                  <m:t>tan</m:t>
                </m:r>
              </m:fName>
              <m:e>
                <m:r>
                  <w:rPr>
                    <w:rFonts w:ascii="Cambria Math" w:hAnsi="Cambria Math"/>
                    <w:lang w:val="id-ID"/>
                  </w:rPr>
                  <m:t>x</m:t>
                </m:r>
              </m:e>
            </m:func>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
              <m:fPr>
                <m:ctrlPr>
                  <w:rPr>
                    <w:rFonts w:ascii="Cambria Math" w:hAnsi="Cambria Math"/>
                    <w:i/>
                    <w:lang w:val="id-ID"/>
                  </w:rPr>
                </m:ctrlPr>
              </m:fPr>
              <m:num>
                <m:r>
                  <w:rPr>
                    <w:rFonts w:ascii="Cambria Math" w:hAnsi="Cambria Math"/>
                    <w:lang w:val="id-ID"/>
                  </w:rPr>
                  <m:t>4</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4</m:t>
                    </m:r>
                    <m:r>
                      <w:rPr>
                        <w:rFonts w:ascii="Cambria Math" w:hAnsi="Cambria Math"/>
                        <w:lang w:val="id-ID"/>
                      </w:rPr>
                      <m:t>x</m:t>
                    </m:r>
                  </m:e>
                </m:func>
              </m:num>
              <m:den>
                <m:r>
                  <w:rPr>
                    <w:rFonts w:ascii="Cambria Math" w:hAnsi="Cambria Math"/>
                    <w:lang w:val="id-ID"/>
                  </w:rPr>
                  <m:t>4</m:t>
                </m:r>
                <m:r>
                  <w:rPr>
                    <w:rFonts w:ascii="Cambria Math" w:hAnsi="Cambria Math"/>
                    <w:lang w:val="id-ID"/>
                  </w:rPr>
                  <m:t>x</m:t>
                </m:r>
              </m:den>
            </m:f>
          </m:num>
          <m:den>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func>
                  <m:funcPr>
                    <m:ctrlPr>
                      <w:rPr>
                        <w:rFonts w:ascii="Cambria Math" w:hAnsi="Cambria Math"/>
                        <w:i/>
                        <w:lang w:val="id-ID"/>
                      </w:rPr>
                    </m:ctrlPr>
                  </m:funcPr>
                  <m:fName>
                    <m:r>
                      <m:rPr>
                        <m:sty m:val="p"/>
                      </m:rPr>
                      <w:rPr>
                        <w:rFonts w:ascii="Cambria Math" w:hAnsi="Cambria Math"/>
                        <w:lang w:val="id-ID"/>
                      </w:rPr>
                      <m:t>cos</m:t>
                    </m:r>
                  </m:fName>
                  <m:e>
                    <m:r>
                      <w:rPr>
                        <w:rFonts w:ascii="Cambria Math" w:hAnsi="Cambria Math"/>
                        <w:lang w:val="id-ID"/>
                      </w:rPr>
                      <m:t>x</m:t>
                    </m:r>
                  </m:e>
                </m:func>
              </m:den>
            </m:f>
          </m:den>
        </m:f>
        <m:r>
          <w:rPr>
            <w:rFonts w:ascii="Cambria Math" w:hAnsi="Cambria Math"/>
            <w:lang w:val="id-ID"/>
          </w:rPr>
          <m:t>=</m:t>
        </m:r>
        <m:f>
          <m:fPr>
            <m:ctrlPr>
              <w:rPr>
                <w:rFonts w:ascii="Cambria Math" w:hAnsi="Cambria Math"/>
                <w:i/>
                <w:lang w:val="id-ID"/>
              </w:rPr>
            </m:ctrlPr>
          </m:fPr>
          <m:num>
            <m:r>
              <w:rPr>
                <w:rFonts w:ascii="Cambria Math" w:hAnsi="Cambria Math"/>
                <w:lang w:val="id-ID"/>
              </w:rPr>
              <m:t>4</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4</m:t>
                    </m:r>
                    <m:r>
                      <w:rPr>
                        <w:rFonts w:ascii="Cambria Math" w:hAnsi="Cambria Math"/>
                        <w:lang w:val="id-ID"/>
                      </w:rPr>
                      <m:t>x</m:t>
                    </m:r>
                  </m:e>
                </m:func>
              </m:num>
              <m:den>
                <m:r>
                  <w:rPr>
                    <w:rFonts w:ascii="Cambria Math" w:hAnsi="Cambria Math"/>
                    <w:lang w:val="id-ID"/>
                  </w:rPr>
                  <m:t>4</m:t>
                </m:r>
                <m:r>
                  <w:rPr>
                    <w:rFonts w:ascii="Cambria Math" w:hAnsi="Cambria Math"/>
                    <w:lang w:val="id-ID"/>
                  </w:rPr>
                  <m:t>x</m:t>
                </m:r>
              </m:den>
            </m:f>
            <m:r>
              <w:rPr>
                <w:rFonts w:ascii="Cambria Math" w:hAnsi="Cambria Math"/>
                <w:lang w:val="id-ID"/>
              </w:rPr>
              <m:t xml:space="preserve"> </m:t>
            </m:r>
          </m:num>
          <m:den>
            <m:d>
              <m:dPr>
                <m:ctrlPr>
                  <w:rPr>
                    <w:rFonts w:ascii="Cambria Math" w:hAnsi="Cambria Math"/>
                    <w:i/>
                    <w:lang w:val="id-ID"/>
                  </w:rPr>
                </m:ctrlPr>
              </m:dPr>
              <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r>
                  <w:rPr>
                    <w:rFonts w:ascii="Cambria Math" w:hAnsi="Cambria Math"/>
                    <w:lang w:val="id-ID"/>
                  </w:rPr>
                  <m:t xml:space="preserve"> </m:t>
                </m:r>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den>
                </m:f>
              </m:e>
            </m:d>
            <m:d>
              <m:dPr>
                <m:ctrlPr>
                  <w:rPr>
                    <w:rFonts w:ascii="Cambria Math" w:hAnsi="Cambria Math"/>
                    <w:i/>
                    <w:lang w:val="id-ID"/>
                  </w:rPr>
                </m:ctrlPr>
              </m:dPr>
              <m:e>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lang w:val="id-ID"/>
                      </w:rPr>
                      <m:t>→0</m:t>
                    </m:r>
                  </m:lim>
                </m:limLow>
                <m:f>
                  <m:fPr>
                    <m:ctrlPr>
                      <w:rPr>
                        <w:rFonts w:ascii="Cambria Math" w:hAnsi="Cambria Math"/>
                        <w:i/>
                        <w:lang w:val="id-ID"/>
                      </w:rPr>
                    </m:ctrlPr>
                  </m:fPr>
                  <m:num>
                    <m:r>
                      <w:rPr>
                        <w:rFonts w:ascii="Cambria Math" w:hAnsi="Cambria Math"/>
                        <w:lang w:val="id-ID"/>
                      </w:rPr>
                      <m:t>1</m:t>
                    </m:r>
                  </m:num>
                  <m:den>
                    <m:r>
                      <w:rPr>
                        <w:rFonts w:ascii="Cambria Math" w:hAnsi="Cambria Math"/>
                        <w:lang w:val="id-ID"/>
                      </w:rPr>
                      <m:t xml:space="preserve"> </m:t>
                    </m:r>
                    <m:r>
                      <w:rPr>
                        <w:rFonts w:ascii="Cambria Math" w:hAnsi="Cambria Math"/>
                        <w:lang w:val="id-ID"/>
                      </w:rPr>
                      <m:t>cos</m:t>
                    </m:r>
                  </m:den>
                </m:f>
              </m:e>
            </m:d>
          </m:den>
        </m:f>
        <m:r>
          <w:rPr>
            <w:rFonts w:ascii="Cambria Math" w:hAnsi="Cambria Math"/>
            <w:lang w:val="id-ID"/>
          </w:rPr>
          <m:t>=</m:t>
        </m:r>
        <m:f>
          <m:fPr>
            <m:ctrlPr>
              <w:rPr>
                <w:rFonts w:ascii="Cambria Math" w:hAnsi="Cambria Math"/>
                <w:i/>
                <w:lang w:val="id-ID"/>
              </w:rPr>
            </m:ctrlPr>
          </m:fPr>
          <m:num>
            <m:r>
              <w:rPr>
                <w:rFonts w:ascii="Cambria Math" w:hAnsi="Cambria Math"/>
                <w:lang w:val="id-ID"/>
              </w:rPr>
              <m:t>4</m:t>
            </m:r>
          </m:num>
          <m:den>
            <m:r>
              <w:rPr>
                <w:rFonts w:ascii="Cambria Math" w:hAnsi="Cambria Math"/>
                <w:lang w:val="id-ID"/>
              </w:rPr>
              <m:t>1 .  1</m:t>
            </m:r>
          </m:den>
        </m:f>
        <m:r>
          <w:rPr>
            <w:rFonts w:ascii="Cambria Math" w:hAnsi="Cambria Math"/>
            <w:lang w:val="id-ID"/>
          </w:rPr>
          <m:t>=4</m:t>
        </m:r>
      </m:oMath>
    </w:p>
    <w:sectPr w:rsidR="00D5115F" w:rsidRPr="00D5115F" w:rsidSect="0024545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5F7F"/>
    <w:multiLevelType w:val="hybridMultilevel"/>
    <w:tmpl w:val="AD0C403E"/>
    <w:lvl w:ilvl="0" w:tplc="720480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CB46CB7"/>
    <w:multiLevelType w:val="hybridMultilevel"/>
    <w:tmpl w:val="203A9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9382D"/>
    <w:multiLevelType w:val="hybridMultilevel"/>
    <w:tmpl w:val="15942CD2"/>
    <w:lvl w:ilvl="0" w:tplc="8CBED202">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42665A9"/>
    <w:multiLevelType w:val="hybridMultilevel"/>
    <w:tmpl w:val="EA24E70C"/>
    <w:lvl w:ilvl="0" w:tplc="F6940F8C">
      <w:start w:val="1"/>
      <w:numFmt w:val="decimal"/>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5004225"/>
    <w:multiLevelType w:val="hybridMultilevel"/>
    <w:tmpl w:val="0320636E"/>
    <w:lvl w:ilvl="0" w:tplc="39F03D82">
      <w:start w:val="1"/>
      <w:numFmt w:val="low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E4733D5"/>
    <w:multiLevelType w:val="hybridMultilevel"/>
    <w:tmpl w:val="4748F0F6"/>
    <w:lvl w:ilvl="0" w:tplc="97E498C4">
      <w:start w:val="1"/>
      <w:numFmt w:val="low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45C6172"/>
    <w:multiLevelType w:val="hybridMultilevel"/>
    <w:tmpl w:val="87D6AA92"/>
    <w:lvl w:ilvl="0" w:tplc="778E24EA">
      <w:start w:val="1"/>
      <w:numFmt w:val="lowerLetter"/>
      <w:lvlText w:val="(%1)"/>
      <w:lvlJc w:val="left"/>
      <w:pPr>
        <w:ind w:left="1080" w:hanging="360"/>
      </w:pPr>
      <w:rPr>
        <w:rFonts w:eastAsiaTheme="minorEastAsia"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B6"/>
    <w:rsid w:val="000773C1"/>
    <w:rsid w:val="000942E7"/>
    <w:rsid w:val="001532B6"/>
    <w:rsid w:val="00245456"/>
    <w:rsid w:val="00351B05"/>
    <w:rsid w:val="0037349C"/>
    <w:rsid w:val="0069713A"/>
    <w:rsid w:val="0074078C"/>
    <w:rsid w:val="007A2D48"/>
    <w:rsid w:val="007A665D"/>
    <w:rsid w:val="00A91D04"/>
    <w:rsid w:val="00BC70F7"/>
    <w:rsid w:val="00C51DDF"/>
    <w:rsid w:val="00CB3C8C"/>
    <w:rsid w:val="00D5115F"/>
    <w:rsid w:val="00DF40EB"/>
    <w:rsid w:val="00EE6793"/>
    <w:rsid w:val="00F5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3E1C"/>
  <w15:chartTrackingRefBased/>
  <w15:docId w15:val="{C4F4D607-47EA-40F4-B825-D72C04A8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793"/>
    <w:pPr>
      <w:ind w:left="720"/>
      <w:contextualSpacing/>
    </w:pPr>
  </w:style>
  <w:style w:type="character" w:styleId="PlaceholderText">
    <w:name w:val="Placeholder Text"/>
    <w:basedOn w:val="DefaultParagraphFont"/>
    <w:uiPriority w:val="99"/>
    <w:semiHidden/>
    <w:rsid w:val="007407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abdul basir</cp:lastModifiedBy>
  <cp:revision>13</cp:revision>
  <cp:lastPrinted>2023-07-28T06:23:00Z</cp:lastPrinted>
  <dcterms:created xsi:type="dcterms:W3CDTF">2023-07-07T19:17:00Z</dcterms:created>
  <dcterms:modified xsi:type="dcterms:W3CDTF">2023-07-28T06:23:00Z</dcterms:modified>
</cp:coreProperties>
</file>