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E479F" w14:textId="0BD54514" w:rsidR="002B0DBF" w:rsidRDefault="00EB2065" w:rsidP="00EB2065">
      <w:pPr>
        <w:jc w:val="center"/>
        <w:rPr>
          <w:b/>
        </w:rPr>
      </w:pPr>
      <w:proofErr w:type="spellStart"/>
      <w:r w:rsidRPr="00EB2065">
        <w:rPr>
          <w:b/>
        </w:rPr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</w:p>
    <w:p w14:paraId="0FC7C17F" w14:textId="36F94FF0" w:rsidR="00EB2065" w:rsidRDefault="00EB2065" w:rsidP="00EB2065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157C77BE" w14:textId="2163A4F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 w:rsidR="00E00DB0">
        <w:rPr>
          <w:b/>
        </w:rPr>
        <w:t>!</w:t>
      </w:r>
    </w:p>
    <w:p w14:paraId="2D52D567" w14:textId="06BC3196" w:rsidR="00EB2065" w:rsidRDefault="00EB2065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 w:rsidR="00E00DB0">
        <w:rPr>
          <w:b/>
        </w:rPr>
        <w:t>!</w:t>
      </w:r>
    </w:p>
    <w:p w14:paraId="2F4DEF4D" w14:textId="7CC6EE27" w:rsidR="00EB2065" w:rsidRDefault="00E00DB0" w:rsidP="00EB2065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2774F1AB" w14:textId="52A88215" w:rsidR="00E00DB0" w:rsidRDefault="00E00DB0" w:rsidP="00EB206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4E8ACE5" w14:textId="31974A59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</w:t>
      </w:r>
      <w:bookmarkStart w:id="0" w:name="_GoBack"/>
      <w:bookmarkEnd w:id="0"/>
      <w:r>
        <w:rPr>
          <w:b/>
        </w:rPr>
        <w:t>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40C018A" w14:textId="76AB43E1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4E7EE185" w14:textId="717E2BC0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hari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2549F">
        <w:rPr>
          <w:b/>
        </w:rPr>
        <w:t xml:space="preserve"> </w:t>
      </w:r>
      <w:r w:rsidR="003334B9">
        <w:rPr>
          <w:b/>
        </w:rPr>
        <w:t>31</w:t>
      </w:r>
      <w:r w:rsidR="00D32820">
        <w:rPr>
          <w:b/>
        </w:rPr>
        <w:t xml:space="preserve"> </w:t>
      </w:r>
      <w:proofErr w:type="spellStart"/>
      <w:r w:rsidR="00D32820">
        <w:rPr>
          <w:b/>
        </w:rPr>
        <w:t>Oktober</w:t>
      </w:r>
      <w:proofErr w:type="spellEnd"/>
      <w:r w:rsidR="00C2549F">
        <w:rPr>
          <w:b/>
        </w:rPr>
        <w:t xml:space="preserve"> 2023</w:t>
      </w:r>
      <w:r>
        <w:rPr>
          <w:b/>
        </w:rPr>
        <w:t xml:space="preserve"> </w:t>
      </w:r>
      <w:proofErr w:type="spellStart"/>
      <w:r>
        <w:rPr>
          <w:b/>
        </w:rPr>
        <w:t>sampai</w:t>
      </w:r>
      <w:proofErr w:type="spellEnd"/>
      <w:r>
        <w:rPr>
          <w:b/>
        </w:rPr>
        <w:t xml:space="preserve"> jam 23.59 WIB,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614684E6" w14:textId="2D4DB9BC" w:rsidR="00E00DB0" w:rsidRDefault="00E00DB0" w:rsidP="00E00DB0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19DB264F" w14:textId="77777777" w:rsidR="00E00DB0" w:rsidRDefault="00E00DB0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246A96" w14:paraId="7F8F4F00" w14:textId="77777777" w:rsidTr="00F93F7F">
        <w:tc>
          <w:tcPr>
            <w:tcW w:w="480" w:type="dxa"/>
            <w:vAlign w:val="center"/>
          </w:tcPr>
          <w:p w14:paraId="40DF47A1" w14:textId="0B44D4C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215B0D22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012B7E93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29433604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37F332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7520F47F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0A52C100" w14:textId="77777777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  <w:p w14:paraId="50CBB092" w14:textId="5111F7F0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3141BD03" w14:textId="7BEFFD5E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41FCEC1D" w14:textId="7B8522B3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1EFAEE14" w14:textId="48BB197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1B8C2B11" w14:textId="6EDF748A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B5CEEAF" w14:textId="7A4F0452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673DA2A9" w14:textId="4EF33EFD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42962D99" w14:textId="02B8BD01" w:rsidR="00246A96" w:rsidRDefault="00246A96" w:rsidP="00F93F7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016B9E" w14:paraId="6D371A94" w14:textId="77777777" w:rsidTr="00246A96">
        <w:tc>
          <w:tcPr>
            <w:tcW w:w="480" w:type="dxa"/>
          </w:tcPr>
          <w:p w14:paraId="37D6A797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0E8179C" w14:textId="5A65BC2F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2DE87A7" w14:textId="746ED170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E06CC30" w14:textId="2C7A8C8D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5D421F4" w14:textId="20CB25EC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62789A5" w14:textId="0DD789B9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15D87076" w14:textId="45B36286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2B5F1976" w14:textId="7C7F963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A609F5A" w14:textId="75EC121B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77B437F1" w14:textId="77777777" w:rsidTr="00246A96">
        <w:tc>
          <w:tcPr>
            <w:tcW w:w="480" w:type="dxa"/>
          </w:tcPr>
          <w:p w14:paraId="76039C9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39B64B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7B74615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AC6B5F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43FDF0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515B297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15391A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6929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D31D70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635B1953" w14:textId="77777777" w:rsidTr="00246A96">
        <w:tc>
          <w:tcPr>
            <w:tcW w:w="480" w:type="dxa"/>
          </w:tcPr>
          <w:p w14:paraId="57D316F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82478F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A416BE8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AD5646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7794A9D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43302D4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2A46824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E014E3C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3234F94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  <w:tr w:rsidR="00016B9E" w14:paraId="49F3E966" w14:textId="77777777" w:rsidTr="00246A96">
        <w:tc>
          <w:tcPr>
            <w:tcW w:w="480" w:type="dxa"/>
          </w:tcPr>
          <w:p w14:paraId="38E763A3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FE63FEE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F2F4D86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4BDF32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762536F1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0CB9A25B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89638A0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073B79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E8179A2" w14:textId="77777777" w:rsidR="00016B9E" w:rsidRDefault="00016B9E" w:rsidP="00016B9E">
            <w:pPr>
              <w:pStyle w:val="ListParagraph"/>
              <w:ind w:left="0"/>
              <w:rPr>
                <w:b/>
              </w:rPr>
            </w:pPr>
          </w:p>
        </w:tc>
      </w:tr>
    </w:tbl>
    <w:p w14:paraId="1C2A8165" w14:textId="0BF132B7" w:rsidR="00E00DB0" w:rsidRDefault="00E00DB0" w:rsidP="00E00DB0">
      <w:pPr>
        <w:pStyle w:val="ListParagraph"/>
        <w:rPr>
          <w:b/>
        </w:rPr>
      </w:pPr>
    </w:p>
    <w:p w14:paraId="3F334F94" w14:textId="2E80A3FA" w:rsidR="004F6132" w:rsidRDefault="004F6132" w:rsidP="00E00DB0">
      <w:pPr>
        <w:pStyle w:val="ListParagraph"/>
        <w:rPr>
          <w:b/>
        </w:rPr>
      </w:pPr>
    </w:p>
    <w:p w14:paraId="181F850A" w14:textId="0C3F9499" w:rsidR="004F6132" w:rsidRDefault="004F6132" w:rsidP="00E00DB0">
      <w:pPr>
        <w:pStyle w:val="ListParagraph"/>
        <w:rPr>
          <w:b/>
        </w:rPr>
      </w:pPr>
    </w:p>
    <w:p w14:paraId="7E345B63" w14:textId="39A2F2CE" w:rsidR="004F6132" w:rsidRDefault="004F6132" w:rsidP="00E00DB0">
      <w:pPr>
        <w:pStyle w:val="ListParagraph"/>
        <w:rPr>
          <w:b/>
        </w:rPr>
      </w:pPr>
    </w:p>
    <w:p w14:paraId="3B499CD5" w14:textId="1212629C" w:rsidR="004F6132" w:rsidRDefault="004F6132" w:rsidP="00E00DB0">
      <w:pPr>
        <w:pStyle w:val="ListParagraph"/>
        <w:rPr>
          <w:b/>
        </w:rPr>
      </w:pPr>
    </w:p>
    <w:p w14:paraId="665DBC3B" w14:textId="77777777" w:rsidR="004F6132" w:rsidRDefault="004F6132" w:rsidP="00E00DB0">
      <w:pPr>
        <w:pStyle w:val="ListParagraph"/>
        <w:rPr>
          <w:b/>
        </w:rPr>
      </w:pPr>
    </w:p>
    <w:p w14:paraId="76713AA9" w14:textId="4F5CAB7A" w:rsidR="00016B9E" w:rsidRDefault="00016B9E" w:rsidP="00E00DB0">
      <w:pPr>
        <w:pStyle w:val="ListParagraph"/>
        <w:rPr>
          <w:b/>
        </w:rPr>
      </w:pPr>
      <w:proofErr w:type="spellStart"/>
      <w:r>
        <w:rPr>
          <w:b/>
        </w:rPr>
        <w:lastRenderedPageBreak/>
        <w:t>Kriteria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video:</w:t>
      </w:r>
    </w:p>
    <w:p w14:paraId="312B473B" w14:textId="018E8BA4" w:rsidR="00016B9E" w:rsidRDefault="00016B9E" w:rsidP="00E00DB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4D6716" w14:paraId="1F3DFA13" w14:textId="77777777" w:rsidTr="004D6716">
        <w:tc>
          <w:tcPr>
            <w:tcW w:w="12262" w:type="dxa"/>
            <w:gridSpan w:val="8"/>
            <w:shd w:val="clear" w:color="auto" w:fill="A6A6A6" w:themeFill="background1" w:themeFillShade="A6"/>
          </w:tcPr>
          <w:p w14:paraId="7F84A86A" w14:textId="69484EC8" w:rsidR="004D6716" w:rsidRDefault="004D6716" w:rsidP="004D6716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Video</w:t>
            </w:r>
          </w:p>
        </w:tc>
      </w:tr>
      <w:tr w:rsidR="004D6716" w14:paraId="62FDA794" w14:textId="77777777" w:rsidTr="000358CD">
        <w:tc>
          <w:tcPr>
            <w:tcW w:w="2247" w:type="dxa"/>
            <w:shd w:val="clear" w:color="auto" w:fill="FFC000"/>
            <w:vAlign w:val="center"/>
          </w:tcPr>
          <w:p w14:paraId="5D85071A" w14:textId="340E1EFE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Permasalahan</w:t>
            </w:r>
            <w:proofErr w:type="spellEnd"/>
          </w:p>
          <w:p w14:paraId="536E47BC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(</w:t>
            </w:r>
            <w:proofErr w:type="spellStart"/>
            <w:r w:rsidRPr="00FB416C">
              <w:rPr>
                <w:b/>
              </w:rPr>
              <w:t>Ceritakan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situasinya</w:t>
            </w:r>
            <w:proofErr w:type="spellEnd"/>
            <w:r w:rsidRPr="00FB416C">
              <w:rPr>
                <w:b/>
              </w:rPr>
              <w:t>)</w:t>
            </w:r>
          </w:p>
          <w:p w14:paraId="48C2E89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7861B4E8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57661021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0185B8E7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  <w:p w14:paraId="4029BE5A" w14:textId="7777777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1C7855DE" w14:textId="02133383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manfaat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video</w:t>
            </w:r>
          </w:p>
        </w:tc>
        <w:tc>
          <w:tcPr>
            <w:tcW w:w="1340" w:type="dxa"/>
            <w:shd w:val="clear" w:color="auto" w:fill="FFCCFF"/>
            <w:vAlign w:val="center"/>
          </w:tcPr>
          <w:p w14:paraId="4F82F0F3" w14:textId="35ABE7E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Faktor-faktor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6D62892B" w14:textId="1EEC80EA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Subjek</w:t>
            </w:r>
            <w:proofErr w:type="spellEnd"/>
            <w:r w:rsidRPr="00FB416C">
              <w:rPr>
                <w:b/>
              </w:rPr>
              <w:t xml:space="preserve"> yang </w:t>
            </w:r>
            <w:proofErr w:type="spellStart"/>
            <w:r w:rsidRPr="00FB416C"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7835303A" w14:textId="721A6320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2B8819C8" w14:textId="7959C5D2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Dampak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dari</w:t>
            </w:r>
            <w:proofErr w:type="spellEnd"/>
            <w:r w:rsidRPr="00FB416C">
              <w:rPr>
                <w:b/>
              </w:rPr>
              <w:t xml:space="preserve"> hasil </w:t>
            </w:r>
            <w:proofErr w:type="spellStart"/>
            <w:r w:rsidRPr="00FB416C">
              <w:rPr>
                <w:b/>
              </w:rPr>
              <w:t>pemecahan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1F51D91D" w14:textId="04070B98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proofErr w:type="spellStart"/>
            <w:r w:rsidRPr="00FB416C">
              <w:rPr>
                <w:b/>
              </w:rPr>
              <w:t>Langkah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tindak</w:t>
            </w:r>
            <w:proofErr w:type="spellEnd"/>
            <w:r w:rsidRPr="00FB416C">
              <w:rPr>
                <w:b/>
              </w:rPr>
              <w:t xml:space="preserve"> </w:t>
            </w:r>
            <w:proofErr w:type="spellStart"/>
            <w:r w:rsidRPr="00FB416C"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202DDA4" w14:textId="1D5474E7" w:rsidR="004D6716" w:rsidRPr="00FB416C" w:rsidRDefault="004D6716" w:rsidP="000358CD">
            <w:pPr>
              <w:pStyle w:val="ListParagraph"/>
              <w:ind w:left="0"/>
              <w:rPr>
                <w:b/>
              </w:rPr>
            </w:pPr>
            <w:r w:rsidRPr="00FB416C">
              <w:rPr>
                <w:b/>
              </w:rPr>
              <w:t>Kesimpulan</w:t>
            </w:r>
          </w:p>
        </w:tc>
      </w:tr>
      <w:tr w:rsidR="00016B9E" w14:paraId="0C63F237" w14:textId="77777777" w:rsidTr="000358CD">
        <w:tc>
          <w:tcPr>
            <w:tcW w:w="2247" w:type="dxa"/>
            <w:shd w:val="clear" w:color="auto" w:fill="FFC000"/>
            <w:vAlign w:val="center"/>
          </w:tcPr>
          <w:p w14:paraId="2CA7C200" w14:textId="6FE8ACF6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1CDFC58" w14:textId="41F51B11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6568686" w14:textId="5A85758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B4F747" w14:textId="67EAC6F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7F466C" w14:textId="63D985C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5478C12" w14:textId="1A993ED5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54D584DA" w14:textId="6734222D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1F648470" w14:textId="3A8C0DDB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6E398D62" w14:textId="424E4D9C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DCD6B80" w14:textId="5E8A5904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5CA1E0E5" w14:textId="2AA04A19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724C6DD" w14:textId="49CDF663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EDD3FD" w14:textId="68BCBE81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CD7E928" w14:textId="20A417DA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21877AE" w14:textId="140C849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1.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13F170C" w14:textId="79BB9B15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016B9E" w14:paraId="6A5816CE" w14:textId="77777777" w:rsidTr="000358CD">
        <w:tc>
          <w:tcPr>
            <w:tcW w:w="2247" w:type="dxa"/>
            <w:shd w:val="clear" w:color="auto" w:fill="FFC000"/>
            <w:vAlign w:val="center"/>
          </w:tcPr>
          <w:p w14:paraId="731C3A5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5FB61E6" w14:textId="392077D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34E050A5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7E79BBC" w14:textId="25E39BD2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040C2948" w14:textId="77777777" w:rsidR="00016B9E" w:rsidRPr="00FB416C" w:rsidRDefault="00016B9E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B4E3357" w14:textId="7683DABE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640D2C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2148BB7" w14:textId="77777777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7C85D2D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940AFBD" w14:textId="2BA634B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D720230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1A2D1B5" w14:textId="6C4720A9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2B4931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0E53FAC1" w14:textId="03FE7A28" w:rsidR="00016B9E" w:rsidRPr="00FB416C" w:rsidRDefault="00016B9E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2D396B5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2.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kurang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6C7641A" w14:textId="24BA2D6F" w:rsidR="00016B9E" w:rsidRPr="00FB416C" w:rsidRDefault="00016B9E" w:rsidP="000358CD">
            <w:pPr>
              <w:pStyle w:val="ListParagraph"/>
              <w:ind w:left="0"/>
            </w:pPr>
          </w:p>
        </w:tc>
      </w:tr>
      <w:tr w:rsidR="004D6716" w14:paraId="4A877DE2" w14:textId="77777777" w:rsidTr="000358CD">
        <w:tc>
          <w:tcPr>
            <w:tcW w:w="2247" w:type="dxa"/>
            <w:shd w:val="clear" w:color="auto" w:fill="FFC000"/>
            <w:vAlign w:val="center"/>
          </w:tcPr>
          <w:p w14:paraId="2DA2651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9635BC1" w14:textId="4C59631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84" w:type="dxa"/>
            <w:shd w:val="clear" w:color="auto" w:fill="92D050"/>
            <w:vAlign w:val="center"/>
          </w:tcPr>
          <w:p w14:paraId="27DD95D1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73C3FDA3" w14:textId="3BDFD8AA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40" w:type="dxa"/>
            <w:shd w:val="clear" w:color="auto" w:fill="FFCCFF"/>
            <w:vAlign w:val="center"/>
          </w:tcPr>
          <w:p w14:paraId="3B6BA2D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40E6403D" w14:textId="388CD08C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293" w:type="dxa"/>
            <w:shd w:val="clear" w:color="auto" w:fill="00CCFF"/>
            <w:vAlign w:val="center"/>
          </w:tcPr>
          <w:p w14:paraId="7A09C64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C3B3EE6" w14:textId="386BD69E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372" w:type="dxa"/>
            <w:shd w:val="clear" w:color="auto" w:fill="CC66FF"/>
            <w:vAlign w:val="center"/>
          </w:tcPr>
          <w:p w14:paraId="224141B3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7E8D61E" w14:textId="06D554C6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465" w:type="dxa"/>
            <w:shd w:val="clear" w:color="auto" w:fill="FF7C80"/>
            <w:vAlign w:val="center"/>
          </w:tcPr>
          <w:p w14:paraId="7FBCDB04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6A6B318F" w14:textId="7AB886AB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560" w:type="dxa"/>
            <w:shd w:val="clear" w:color="auto" w:fill="00FF99"/>
            <w:vAlign w:val="center"/>
          </w:tcPr>
          <w:p w14:paraId="687E264B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2D593409" w14:textId="5BEA421F" w:rsidR="004D6716" w:rsidRPr="00FB416C" w:rsidRDefault="004D6716" w:rsidP="000358CD">
            <w:pPr>
              <w:pStyle w:val="ListParagraph"/>
              <w:ind w:left="0"/>
            </w:pP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156DB4A6" w14:textId="7777777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3.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cukup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  <w:p w14:paraId="522E0520" w14:textId="369244C6" w:rsidR="004D6716" w:rsidRPr="00FB416C" w:rsidRDefault="004D6716" w:rsidP="000358CD">
            <w:pPr>
              <w:pStyle w:val="ListParagraph"/>
              <w:ind w:left="0"/>
            </w:pPr>
          </w:p>
        </w:tc>
      </w:tr>
      <w:tr w:rsidR="004D6716" w14:paraId="30BD7FE3" w14:textId="77777777" w:rsidTr="000358CD">
        <w:tc>
          <w:tcPr>
            <w:tcW w:w="2247" w:type="dxa"/>
            <w:shd w:val="clear" w:color="auto" w:fill="FFC000"/>
            <w:vAlign w:val="center"/>
          </w:tcPr>
          <w:p w14:paraId="4DF9C7B8" w14:textId="1C3B10FF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permasalahan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84" w:type="dxa"/>
            <w:shd w:val="clear" w:color="auto" w:fill="92D050"/>
            <w:vAlign w:val="center"/>
          </w:tcPr>
          <w:p w14:paraId="026FAC26" w14:textId="1587B97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manfaat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40" w:type="dxa"/>
            <w:shd w:val="clear" w:color="auto" w:fill="FFCCFF"/>
            <w:vAlign w:val="center"/>
          </w:tcPr>
          <w:p w14:paraId="112BDA2A" w14:textId="09A40636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faktor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penyebab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293" w:type="dxa"/>
            <w:shd w:val="clear" w:color="auto" w:fill="00CCFF"/>
            <w:vAlign w:val="center"/>
          </w:tcPr>
          <w:p w14:paraId="5A5D451D" w14:textId="77D45DE8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372" w:type="dxa"/>
            <w:shd w:val="clear" w:color="auto" w:fill="CC66FF"/>
            <w:vAlign w:val="center"/>
          </w:tcPr>
          <w:p w14:paraId="473161CC" w14:textId="4121E5B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subjek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465" w:type="dxa"/>
            <w:shd w:val="clear" w:color="auto" w:fill="FF7C80"/>
            <w:vAlign w:val="center"/>
          </w:tcPr>
          <w:p w14:paraId="4C81970A" w14:textId="141343E9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dampak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560" w:type="dxa"/>
            <w:shd w:val="clear" w:color="auto" w:fill="00FF99"/>
            <w:vAlign w:val="center"/>
          </w:tcPr>
          <w:p w14:paraId="228C42DC" w14:textId="4A8FEE9A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langkah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tindak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lanjut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79EDBECC" w14:textId="24653E57" w:rsidR="004D6716" w:rsidRPr="00FB416C" w:rsidRDefault="004D6716" w:rsidP="000358CD">
            <w:pPr>
              <w:pStyle w:val="ListParagraph"/>
              <w:ind w:left="0"/>
            </w:pPr>
            <w:r w:rsidRPr="00FB416C">
              <w:t xml:space="preserve">4. </w:t>
            </w:r>
            <w:proofErr w:type="spellStart"/>
            <w:r w:rsidRPr="00FB416C">
              <w:t>jika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kesimpulan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sangat</w:t>
            </w:r>
            <w:proofErr w:type="spellEnd"/>
            <w:r w:rsidRPr="00FB416C">
              <w:t xml:space="preserve"> </w:t>
            </w:r>
            <w:proofErr w:type="spellStart"/>
            <w:r w:rsidRPr="00FB416C">
              <w:t>lengkap</w:t>
            </w:r>
            <w:proofErr w:type="spellEnd"/>
          </w:p>
        </w:tc>
      </w:tr>
    </w:tbl>
    <w:p w14:paraId="548FD33E" w14:textId="1170E606" w:rsidR="00016B9E" w:rsidRDefault="00016B9E" w:rsidP="00E00DB0">
      <w:pPr>
        <w:pStyle w:val="ListParagraph"/>
        <w:rPr>
          <w:b/>
        </w:rPr>
      </w:pPr>
    </w:p>
    <w:p w14:paraId="33351D51" w14:textId="6ED04B5C" w:rsidR="004D6716" w:rsidRDefault="004D6716" w:rsidP="00E00DB0">
      <w:pPr>
        <w:pStyle w:val="ListParagraph"/>
        <w:rPr>
          <w:rFonts w:eastAsiaTheme="minorEastAsia"/>
          <w:b/>
        </w:rPr>
      </w:pPr>
      <w:proofErr w:type="spellStart"/>
      <w:r>
        <w:rPr>
          <w:b/>
        </w:rPr>
        <w:lastRenderedPageBreak/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Nilai yang diperoleh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Skor Maksimal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</w:p>
    <w:p w14:paraId="47E7F033" w14:textId="27F69E09" w:rsidR="004D6716" w:rsidRDefault="004D6716" w:rsidP="00E00DB0">
      <w:pPr>
        <w:pStyle w:val="ListParagraph"/>
      </w:pPr>
    </w:p>
    <w:p w14:paraId="3B197A04" w14:textId="5B6AAE83" w:rsidR="004D6716" w:rsidRDefault="004D6716" w:rsidP="00E00DB0">
      <w:pPr>
        <w:pStyle w:val="ListParagraph"/>
      </w:pPr>
    </w:p>
    <w:p w14:paraId="26A91500" w14:textId="660D1A45" w:rsidR="004D6716" w:rsidRPr="00E00DB0" w:rsidRDefault="004D6716" w:rsidP="004D6716">
      <w:pPr>
        <w:pStyle w:val="ListParagraph"/>
        <w:rPr>
          <w:b/>
        </w:rPr>
      </w:pPr>
      <w:proofErr w:type="spellStart"/>
      <w:r>
        <w:rPr>
          <w:b/>
        </w:rPr>
        <w:t>Rumus</w:t>
      </w:r>
      <w:proofErr w:type="spellEnd"/>
      <w:r>
        <w:rPr>
          <w:b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 xml:space="preserve">32 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x</m:t>
        </m:r>
      </m:oMath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100</m:t>
        </m:r>
      </m:oMath>
      <w:r>
        <w:rPr>
          <w:rFonts w:eastAsiaTheme="minorEastAsia"/>
          <w:b/>
        </w:rPr>
        <w:t xml:space="preserve"> = </w:t>
      </w:r>
      <w:r w:rsidR="00772546">
        <w:rPr>
          <w:rFonts w:eastAsiaTheme="minorEastAsia"/>
          <w:b/>
        </w:rPr>
        <w:t>100</w:t>
      </w:r>
    </w:p>
    <w:p w14:paraId="26B5C73C" w14:textId="37A0F10C" w:rsidR="004D6716" w:rsidRDefault="004D6716" w:rsidP="00E00DB0">
      <w:pPr>
        <w:pStyle w:val="ListParagraph"/>
        <w:rPr>
          <w:b/>
        </w:rPr>
      </w:pPr>
    </w:p>
    <w:p w14:paraId="344C1E38" w14:textId="67302169" w:rsidR="00772546" w:rsidRDefault="00772546" w:rsidP="00E00DB0">
      <w:pPr>
        <w:pStyle w:val="ListParagraph"/>
        <w:rPr>
          <w:b/>
        </w:rPr>
      </w:pPr>
    </w:p>
    <w:p w14:paraId="3C7E9588" w14:textId="5F3B5AD2" w:rsidR="00772546" w:rsidRDefault="00772546" w:rsidP="00E00DB0">
      <w:pPr>
        <w:pStyle w:val="ListParagraph"/>
        <w:rPr>
          <w:b/>
        </w:rPr>
      </w:pPr>
    </w:p>
    <w:p w14:paraId="03181105" w14:textId="4D51A16A" w:rsidR="00772546" w:rsidRDefault="00772546" w:rsidP="00E00DB0">
      <w:pPr>
        <w:pStyle w:val="ListParagraph"/>
        <w:rPr>
          <w:b/>
        </w:rPr>
      </w:pPr>
    </w:p>
    <w:p w14:paraId="4FAA4CFB" w14:textId="5358121F" w:rsidR="00772546" w:rsidRDefault="00772546" w:rsidP="00E00DB0">
      <w:pPr>
        <w:pStyle w:val="ListParagraph"/>
        <w:rPr>
          <w:b/>
        </w:rPr>
      </w:pPr>
    </w:p>
    <w:p w14:paraId="74BC2067" w14:textId="7033F3E5" w:rsidR="00772546" w:rsidRDefault="00772546" w:rsidP="00E00DB0">
      <w:pPr>
        <w:pStyle w:val="ListParagraph"/>
        <w:rPr>
          <w:b/>
        </w:rPr>
      </w:pPr>
    </w:p>
    <w:p w14:paraId="1420885D" w14:textId="3F1C081D" w:rsidR="00772546" w:rsidRDefault="00772546" w:rsidP="00E00DB0">
      <w:pPr>
        <w:pStyle w:val="ListParagraph"/>
        <w:rPr>
          <w:b/>
        </w:rPr>
      </w:pPr>
    </w:p>
    <w:p w14:paraId="31702072" w14:textId="35997C13" w:rsidR="00772546" w:rsidRDefault="00772546" w:rsidP="00E00DB0">
      <w:pPr>
        <w:pStyle w:val="ListParagraph"/>
        <w:rPr>
          <w:b/>
        </w:rPr>
      </w:pPr>
    </w:p>
    <w:p w14:paraId="3AA46822" w14:textId="350B212A" w:rsidR="00772546" w:rsidRDefault="00772546" w:rsidP="00E00DB0">
      <w:pPr>
        <w:pStyle w:val="ListParagraph"/>
        <w:rPr>
          <w:b/>
        </w:rPr>
      </w:pPr>
    </w:p>
    <w:p w14:paraId="07041A29" w14:textId="436C3876" w:rsidR="004F6132" w:rsidRDefault="004F6132" w:rsidP="00E00DB0">
      <w:pPr>
        <w:pStyle w:val="ListParagraph"/>
        <w:rPr>
          <w:b/>
        </w:rPr>
      </w:pPr>
    </w:p>
    <w:p w14:paraId="29BEEF18" w14:textId="1CE73899" w:rsidR="004F6132" w:rsidRDefault="004F6132" w:rsidP="00E00DB0">
      <w:pPr>
        <w:pStyle w:val="ListParagraph"/>
        <w:rPr>
          <w:b/>
        </w:rPr>
      </w:pPr>
    </w:p>
    <w:p w14:paraId="6D7306FE" w14:textId="70E02E10" w:rsidR="004F6132" w:rsidRDefault="004F6132" w:rsidP="00E00DB0">
      <w:pPr>
        <w:pStyle w:val="ListParagraph"/>
        <w:rPr>
          <w:b/>
        </w:rPr>
      </w:pPr>
    </w:p>
    <w:p w14:paraId="63541C50" w14:textId="2CCF16AF" w:rsidR="004F6132" w:rsidRDefault="004F6132" w:rsidP="00E00DB0">
      <w:pPr>
        <w:pStyle w:val="ListParagraph"/>
        <w:rPr>
          <w:b/>
        </w:rPr>
      </w:pPr>
    </w:p>
    <w:p w14:paraId="1FA60773" w14:textId="3F789261" w:rsidR="004F6132" w:rsidRDefault="004F6132" w:rsidP="00E00DB0">
      <w:pPr>
        <w:pStyle w:val="ListParagraph"/>
        <w:rPr>
          <w:b/>
        </w:rPr>
      </w:pPr>
    </w:p>
    <w:p w14:paraId="0F9477A5" w14:textId="4DBEB7B4" w:rsidR="004F6132" w:rsidRDefault="004F6132" w:rsidP="00E00DB0">
      <w:pPr>
        <w:pStyle w:val="ListParagraph"/>
        <w:rPr>
          <w:b/>
        </w:rPr>
      </w:pPr>
    </w:p>
    <w:p w14:paraId="289A482A" w14:textId="41CF2995" w:rsidR="004F6132" w:rsidRDefault="004F6132" w:rsidP="00E00DB0">
      <w:pPr>
        <w:pStyle w:val="ListParagraph"/>
        <w:rPr>
          <w:b/>
        </w:rPr>
      </w:pPr>
    </w:p>
    <w:p w14:paraId="437B070E" w14:textId="61CA7A54" w:rsidR="004F6132" w:rsidRDefault="004F6132" w:rsidP="00E00DB0">
      <w:pPr>
        <w:pStyle w:val="ListParagraph"/>
        <w:rPr>
          <w:b/>
        </w:rPr>
      </w:pPr>
    </w:p>
    <w:p w14:paraId="2FC3C4FA" w14:textId="04688A35" w:rsidR="004F6132" w:rsidRDefault="004F6132" w:rsidP="00E00DB0">
      <w:pPr>
        <w:pStyle w:val="ListParagraph"/>
        <w:rPr>
          <w:b/>
        </w:rPr>
      </w:pPr>
    </w:p>
    <w:p w14:paraId="398ACF7F" w14:textId="1D47167A" w:rsidR="004F6132" w:rsidRDefault="004F6132" w:rsidP="00E00DB0">
      <w:pPr>
        <w:pStyle w:val="ListParagraph"/>
        <w:rPr>
          <w:b/>
        </w:rPr>
      </w:pPr>
    </w:p>
    <w:p w14:paraId="4B3609E8" w14:textId="7326DCF9" w:rsidR="004F6132" w:rsidRDefault="004F6132" w:rsidP="00E00DB0">
      <w:pPr>
        <w:pStyle w:val="ListParagraph"/>
        <w:rPr>
          <w:b/>
        </w:rPr>
      </w:pPr>
    </w:p>
    <w:p w14:paraId="34F8388A" w14:textId="319DD82E" w:rsidR="004F6132" w:rsidRDefault="004F6132" w:rsidP="00E00DB0">
      <w:pPr>
        <w:pStyle w:val="ListParagraph"/>
        <w:rPr>
          <w:b/>
        </w:rPr>
      </w:pPr>
    </w:p>
    <w:p w14:paraId="0F7B3295" w14:textId="1DFF4EFF" w:rsidR="004F6132" w:rsidRDefault="004F6132" w:rsidP="00E00DB0">
      <w:pPr>
        <w:pStyle w:val="ListParagraph"/>
        <w:rPr>
          <w:b/>
        </w:rPr>
      </w:pPr>
    </w:p>
    <w:p w14:paraId="66864A3A" w14:textId="77777777" w:rsidR="00FB416C" w:rsidRDefault="00FB416C" w:rsidP="00E00DB0">
      <w:pPr>
        <w:pStyle w:val="ListParagraph"/>
        <w:rPr>
          <w:b/>
        </w:rPr>
      </w:pPr>
    </w:p>
    <w:p w14:paraId="14778E61" w14:textId="499DD99B" w:rsidR="004F6132" w:rsidRDefault="004F6132" w:rsidP="00E00DB0">
      <w:pPr>
        <w:pStyle w:val="ListParagraph"/>
        <w:rPr>
          <w:b/>
        </w:rPr>
      </w:pPr>
    </w:p>
    <w:p w14:paraId="47B1FC41" w14:textId="77777777" w:rsidR="004F6132" w:rsidRDefault="004F6132" w:rsidP="00E00DB0">
      <w:pPr>
        <w:pStyle w:val="ListParagraph"/>
        <w:rPr>
          <w:b/>
        </w:rPr>
      </w:pPr>
    </w:p>
    <w:p w14:paraId="042FE810" w14:textId="242F42BE" w:rsidR="00772546" w:rsidRPr="00D32820" w:rsidRDefault="00772546" w:rsidP="00772546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1</w:t>
      </w:r>
    </w:p>
    <w:p w14:paraId="44202D18" w14:textId="06FA3621" w:rsidR="00BA3D49" w:rsidRDefault="004F5A8E" w:rsidP="00BA3D49">
      <w:pPr>
        <w:jc w:val="center"/>
        <w:rPr>
          <w:b/>
        </w:rPr>
      </w:pPr>
      <w:r w:rsidRPr="00D32820">
        <w:rPr>
          <w:b/>
          <w:bCs/>
          <w:iCs/>
          <w:lang w:val="en-US"/>
        </w:rPr>
        <w:t>(</w:t>
      </w:r>
      <w:r w:rsidR="00BA3D49" w:rsidRPr="00D32820">
        <w:rPr>
          <w:b/>
          <w:bCs/>
          <w:iCs/>
          <w:lang w:val="en-US"/>
        </w:rPr>
        <w:t>Video</w:t>
      </w:r>
      <w:r w:rsidR="00BA3D49" w:rsidRPr="00BA3D49">
        <w:rPr>
          <w:b/>
          <w:bCs/>
          <w:i/>
          <w:iCs/>
          <w:lang w:val="en-US"/>
        </w:rPr>
        <w:t xml:space="preserve"> </w:t>
      </w:r>
      <w:proofErr w:type="spellStart"/>
      <w:r w:rsidR="003334B9" w:rsidRPr="003334B9">
        <w:rPr>
          <w:b/>
          <w:bCs/>
          <w:iCs/>
          <w:lang w:val="en-US"/>
        </w:rPr>
        <w:t>Mengapa</w:t>
      </w:r>
      <w:proofErr w:type="spellEnd"/>
      <w:r w:rsidR="003334B9" w:rsidRPr="003334B9">
        <w:rPr>
          <w:b/>
          <w:bCs/>
          <w:iCs/>
          <w:lang w:val="en-US"/>
        </w:rPr>
        <w:t xml:space="preserve"> Guru di Indonesia </w:t>
      </w:r>
      <w:proofErr w:type="spellStart"/>
      <w:r w:rsidR="003334B9" w:rsidRPr="003334B9">
        <w:rPr>
          <w:b/>
          <w:bCs/>
          <w:iCs/>
          <w:lang w:val="en-US"/>
        </w:rPr>
        <w:t>Digaji</w:t>
      </w:r>
      <w:proofErr w:type="spellEnd"/>
      <w:r w:rsidR="003334B9" w:rsidRPr="003334B9">
        <w:rPr>
          <w:b/>
          <w:bCs/>
          <w:iCs/>
          <w:lang w:val="en-US"/>
        </w:rPr>
        <w:t xml:space="preserve"> </w:t>
      </w:r>
      <w:proofErr w:type="spellStart"/>
      <w:r w:rsidR="003334B9" w:rsidRPr="003334B9">
        <w:rPr>
          <w:b/>
          <w:bCs/>
          <w:iCs/>
          <w:lang w:val="en-US"/>
        </w:rPr>
        <w:t>Sangat</w:t>
      </w:r>
      <w:proofErr w:type="spellEnd"/>
      <w:r w:rsidR="003334B9" w:rsidRPr="003334B9">
        <w:rPr>
          <w:b/>
          <w:bCs/>
          <w:iCs/>
          <w:lang w:val="en-US"/>
        </w:rPr>
        <w:t xml:space="preserve"> </w:t>
      </w:r>
      <w:proofErr w:type="spellStart"/>
      <w:r w:rsidR="003334B9" w:rsidRPr="003334B9">
        <w:rPr>
          <w:b/>
          <w:bCs/>
          <w:iCs/>
          <w:lang w:val="en-US"/>
        </w:rPr>
        <w:t>Rendah</w:t>
      </w:r>
      <w:proofErr w:type="spellEnd"/>
      <w:r w:rsidR="003334B9">
        <w:rPr>
          <w:rFonts w:ascii="Roboto" w:hAnsi="Roboto"/>
          <w:color w:val="0F0F0F"/>
        </w:rPr>
        <w:t>?</w:t>
      </w:r>
      <w:r>
        <w:rPr>
          <w:b/>
        </w:rPr>
        <w:t>)</w:t>
      </w:r>
    </w:p>
    <w:p w14:paraId="3CE665B6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6DD8BDEC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EFAF987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6D436E0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4EE024E2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07F3CA25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2E9EB154" w14:textId="77777777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1905ACB9" w14:textId="0D8D2433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3334B9">
        <w:rPr>
          <w:b/>
        </w:rPr>
        <w:t xml:space="preserve"> 31</w:t>
      </w:r>
      <w:r w:rsidR="00D32820">
        <w:rPr>
          <w:b/>
        </w:rPr>
        <w:t xml:space="preserve"> </w:t>
      </w:r>
      <w:proofErr w:type="spellStart"/>
      <w:r w:rsidR="00D32820">
        <w:rPr>
          <w:b/>
        </w:rPr>
        <w:t>Oktober</w:t>
      </w:r>
      <w:proofErr w:type="spellEnd"/>
      <w:r w:rsidR="00D32820">
        <w:rPr>
          <w:b/>
        </w:rPr>
        <w:t xml:space="preserve">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E3E75F6" w14:textId="55E9207B" w:rsidR="00772546" w:rsidRDefault="00772546" w:rsidP="00772546">
      <w:pPr>
        <w:pStyle w:val="ListParagraph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6B8FFD93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435896B6" w14:textId="746D2D09" w:rsidTr="00772546">
        <w:tc>
          <w:tcPr>
            <w:tcW w:w="1685" w:type="dxa"/>
          </w:tcPr>
          <w:p w14:paraId="55BD321F" w14:textId="5A9C8DC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5638B40A" w14:textId="4E764ABB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585FC93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6DB7E852" w14:textId="62CA335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6248C4B8" w14:textId="05ADF438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58DD608" w14:textId="6D048AAB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58A1CAFF" w14:textId="24776092" w:rsidTr="00772546">
        <w:tc>
          <w:tcPr>
            <w:tcW w:w="1685" w:type="dxa"/>
          </w:tcPr>
          <w:p w14:paraId="389AA6F3" w14:textId="1DDDAD1A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20038229" w14:textId="2B1DD2D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41A5161E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754E51B7" w14:textId="0B63C608" w:rsidR="00772546" w:rsidRDefault="00772546" w:rsidP="00772546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1C29836B" w14:textId="7D7EB48C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27EA3390" w14:textId="1CAFB7C3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43569DB9" w14:textId="7DAFCD32" w:rsidTr="00772546">
        <w:tc>
          <w:tcPr>
            <w:tcW w:w="1685" w:type="dxa"/>
          </w:tcPr>
          <w:p w14:paraId="51F579AB" w14:textId="597C1AFF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51497793" w14:textId="322EFD1E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0A7D362C" w14:textId="77777777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0093DB74" w14:textId="393C78B7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1</w:t>
            </w:r>
          </w:p>
        </w:tc>
        <w:tc>
          <w:tcPr>
            <w:tcW w:w="277" w:type="dxa"/>
          </w:tcPr>
          <w:p w14:paraId="37319579" w14:textId="00E16582" w:rsidR="00772546" w:rsidRDefault="00772546" w:rsidP="00772546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A193CE3" w14:textId="7FA34F99" w:rsidR="00772546" w:rsidRDefault="00772546" w:rsidP="00772546">
            <w:pPr>
              <w:pStyle w:val="ListParagraph"/>
              <w:ind w:left="0"/>
              <w:rPr>
                <w:b/>
              </w:rPr>
            </w:pPr>
          </w:p>
        </w:tc>
      </w:tr>
    </w:tbl>
    <w:p w14:paraId="00DC1BE8" w14:textId="77777777" w:rsidR="00772546" w:rsidRDefault="00772546" w:rsidP="00772546">
      <w:pPr>
        <w:pStyle w:val="ListParagraph"/>
        <w:rPr>
          <w:b/>
        </w:rPr>
      </w:pPr>
    </w:p>
    <w:p w14:paraId="24F7949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58F8C41F" w14:textId="77777777" w:rsidTr="004F6132">
        <w:tc>
          <w:tcPr>
            <w:tcW w:w="480" w:type="dxa"/>
            <w:vAlign w:val="center"/>
          </w:tcPr>
          <w:p w14:paraId="490C795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7E98BF1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44E7110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6F84D3D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BFD5F1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3B7F5BB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1FED405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6BC8FA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1841DE7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3200B893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60B5B977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3698F0C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245B023A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52713A6B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5CDB02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5B8F797B" w14:textId="77777777" w:rsidTr="000B51AA">
        <w:tc>
          <w:tcPr>
            <w:tcW w:w="480" w:type="dxa"/>
          </w:tcPr>
          <w:p w14:paraId="5A88BFC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4A6C2A49" w14:textId="778C422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347F0B9C" w14:textId="21D15A91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0FA2A62F" w14:textId="6CDAD2AE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2BFD6D1" w14:textId="186B710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19EEDDCB" w14:textId="4FD779E0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9317A3F" w14:textId="7C36729A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57523113" w14:textId="5A79581F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8FB4B95" w14:textId="6C2820A5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645D0D9B" w14:textId="77777777" w:rsidTr="000B51AA">
        <w:tc>
          <w:tcPr>
            <w:tcW w:w="480" w:type="dxa"/>
          </w:tcPr>
          <w:p w14:paraId="2A34425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1E1071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20D9421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9C92C3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45B14AB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3D8C0C1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0B7F43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C20CE79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19DF8C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16DFDE0" w14:textId="77777777" w:rsidTr="000B51AA">
        <w:tc>
          <w:tcPr>
            <w:tcW w:w="480" w:type="dxa"/>
          </w:tcPr>
          <w:p w14:paraId="60DFD9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069707E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B17725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7D89BD9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283AD87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48F374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354793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15E9DC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47BE7A7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051DF3E4" w14:textId="77777777" w:rsidTr="000B51AA">
        <w:tc>
          <w:tcPr>
            <w:tcW w:w="480" w:type="dxa"/>
          </w:tcPr>
          <w:p w14:paraId="23B16CD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68AA491A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7C35D1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4CD6EB6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6C10F8F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22D4C2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7ECEE481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62212A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2D67E08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590FE799" w14:textId="07898BDA" w:rsidR="00772546" w:rsidRDefault="00772546" w:rsidP="004F5A8E">
      <w:pPr>
        <w:jc w:val="center"/>
        <w:rPr>
          <w:b/>
        </w:rPr>
      </w:pPr>
      <w:proofErr w:type="spellStart"/>
      <w:r w:rsidRPr="00EB2065">
        <w:rPr>
          <w:b/>
        </w:rPr>
        <w:lastRenderedPageBreak/>
        <w:t>Lembar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Kerja</w:t>
      </w:r>
      <w:proofErr w:type="spellEnd"/>
      <w:r w:rsidRPr="00EB2065">
        <w:rPr>
          <w:b/>
        </w:rPr>
        <w:t xml:space="preserve"> </w:t>
      </w:r>
      <w:proofErr w:type="spellStart"/>
      <w:r w:rsidRPr="00EB2065">
        <w:rPr>
          <w:b/>
        </w:rPr>
        <w:t>Analisis</w:t>
      </w:r>
      <w:proofErr w:type="spellEnd"/>
      <w:r w:rsidRPr="00EB2065">
        <w:rPr>
          <w:b/>
        </w:rPr>
        <w:t xml:space="preserve"> Video </w:t>
      </w:r>
      <w:r>
        <w:rPr>
          <w:b/>
        </w:rPr>
        <w:t>2</w:t>
      </w:r>
    </w:p>
    <w:p w14:paraId="42C6DC53" w14:textId="510FB0F2" w:rsidR="004F5A8E" w:rsidRPr="00D32820" w:rsidRDefault="004F5A8E" w:rsidP="00D32820">
      <w:pPr>
        <w:pStyle w:val="Heading1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</w:pPr>
      <w:r w:rsidRPr="00D32820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(Video </w:t>
      </w:r>
      <w:proofErr w:type="spellStart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>Solusi</w:t>
      </w:r>
      <w:proofErr w:type="spellEnd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 </w:t>
      </w:r>
      <w:proofErr w:type="spellStart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>Masalah</w:t>
      </w:r>
      <w:proofErr w:type="spellEnd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 Pendidikan </w:t>
      </w:r>
      <w:proofErr w:type="spellStart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>Bukan</w:t>
      </w:r>
      <w:proofErr w:type="spellEnd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 xml:space="preserve"> </w:t>
      </w:r>
      <w:proofErr w:type="spellStart"/>
      <w:r w:rsidR="003334B9" w:rsidRPr="00BC3918">
        <w:rPr>
          <w:rFonts w:asciiTheme="minorHAnsi" w:eastAsiaTheme="minorHAnsi" w:hAnsiTheme="minorHAnsi" w:cstheme="minorBidi"/>
          <w:bCs w:val="0"/>
          <w:kern w:val="0"/>
          <w:sz w:val="22"/>
          <w:szCs w:val="22"/>
          <w:lang w:eastAsia="en-US"/>
        </w:rPr>
        <w:t>Administrasi</w:t>
      </w:r>
      <w:proofErr w:type="spellEnd"/>
      <w:r w:rsidRPr="00D32820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)</w:t>
      </w:r>
    </w:p>
    <w:p w14:paraId="5234AB3A" w14:textId="77777777" w:rsidR="00772546" w:rsidRDefault="00772546" w:rsidP="00772546">
      <w:pPr>
        <w:rPr>
          <w:b/>
        </w:rPr>
      </w:pPr>
      <w:proofErr w:type="spellStart"/>
      <w:r>
        <w:rPr>
          <w:b/>
        </w:rPr>
        <w:t>Petunjuk</w:t>
      </w:r>
      <w:proofErr w:type="spellEnd"/>
      <w:r>
        <w:rPr>
          <w:b/>
        </w:rPr>
        <w:t>:</w:t>
      </w:r>
    </w:p>
    <w:p w14:paraId="4999B752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Simaklah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berikut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saksama</w:t>
      </w:r>
      <w:proofErr w:type="spellEnd"/>
      <w:r>
        <w:rPr>
          <w:b/>
        </w:rPr>
        <w:t>!</w:t>
      </w:r>
    </w:p>
    <w:p w14:paraId="291AAA2B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Pahamilah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7EFF043E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Ambilah</w:t>
      </w:r>
      <w:proofErr w:type="spellEnd"/>
      <w:r>
        <w:rPr>
          <w:b/>
        </w:rPr>
        <w:t xml:space="preserve"> point-point </w:t>
      </w:r>
      <w:proofErr w:type="spellStart"/>
      <w:r>
        <w:rPr>
          <w:b/>
        </w:rPr>
        <w:t>penting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>!</w:t>
      </w:r>
    </w:p>
    <w:p w14:paraId="1852A973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Masukkan point-point yang Anda </w:t>
      </w:r>
      <w:proofErr w:type="spellStart"/>
      <w:r>
        <w:rPr>
          <w:b/>
        </w:rPr>
        <w:t>peroleh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dari</w:t>
      </w:r>
      <w:proofErr w:type="spellEnd"/>
      <w:r>
        <w:rPr>
          <w:b/>
        </w:rPr>
        <w:t xml:space="preserve">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format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63B5C0C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Paparkan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pertemuan</w:t>
      </w:r>
      <w:proofErr w:type="spellEnd"/>
      <w:r>
        <w:rPr>
          <w:b/>
        </w:rPr>
        <w:t xml:space="preserve"> daring,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mencukupi</w:t>
      </w:r>
      <w:proofErr w:type="spellEnd"/>
      <w:r>
        <w:rPr>
          <w:b/>
        </w:rPr>
        <w:t xml:space="preserve"> forum </w:t>
      </w:r>
      <w:proofErr w:type="spellStart"/>
      <w:r>
        <w:rPr>
          <w:b/>
        </w:rPr>
        <w:t>diskusi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dilanjutkan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melalui</w:t>
      </w:r>
      <w:proofErr w:type="spellEnd"/>
      <w:r>
        <w:rPr>
          <w:b/>
        </w:rPr>
        <w:t xml:space="preserve"> LMS </w:t>
      </w:r>
    </w:p>
    <w:p w14:paraId="1E4705D6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identitas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secara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yaitu</w:t>
      </w:r>
      <w:proofErr w:type="spellEnd"/>
      <w:r>
        <w:rPr>
          <w:b/>
        </w:rPr>
        <w:t xml:space="preserve"> Nama </w:t>
      </w:r>
      <w:proofErr w:type="spellStart"/>
      <w:r>
        <w:rPr>
          <w:b/>
        </w:rPr>
        <w:t>Lengkap</w:t>
      </w:r>
      <w:proofErr w:type="spellEnd"/>
      <w:r>
        <w:rPr>
          <w:b/>
        </w:rPr>
        <w:t xml:space="preserve">, NIM, Kelas, Semester, </w:t>
      </w:r>
      <w:proofErr w:type="spellStart"/>
      <w:r>
        <w:rPr>
          <w:b/>
        </w:rPr>
        <w:t>Asal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Universitas</w:t>
      </w:r>
      <w:proofErr w:type="spellEnd"/>
      <w:r>
        <w:rPr>
          <w:b/>
        </w:rPr>
        <w:t xml:space="preserve">! </w:t>
      </w:r>
    </w:p>
    <w:p w14:paraId="25B7B58A" w14:textId="4CE80FB5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pengiriman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video 1 dan 2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dikirimkan</w:t>
      </w:r>
      <w:proofErr w:type="spellEnd"/>
      <w:r>
        <w:rPr>
          <w:b/>
        </w:rPr>
        <w:t xml:space="preserve"> pada LMS </w:t>
      </w:r>
      <w:proofErr w:type="spellStart"/>
      <w:r>
        <w:rPr>
          <w:b/>
        </w:rPr>
        <w:t>berupa</w:t>
      </w:r>
      <w:proofErr w:type="spellEnd"/>
      <w:r>
        <w:rPr>
          <w:b/>
        </w:rPr>
        <w:t xml:space="preserve"> file PDF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jumlah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4 </w:t>
      </w:r>
      <w:proofErr w:type="spellStart"/>
      <w:r>
        <w:rPr>
          <w:b/>
        </w:rPr>
        <w:t>lembar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tulisan</w:t>
      </w:r>
      <w:proofErr w:type="spellEnd"/>
      <w:r>
        <w:rPr>
          <w:b/>
        </w:rPr>
        <w:t xml:space="preserve"> 12, </w:t>
      </w:r>
      <w:proofErr w:type="spellStart"/>
      <w:r>
        <w:rPr>
          <w:b/>
        </w:rPr>
        <w:t>ukuran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kertas</w:t>
      </w:r>
      <w:proofErr w:type="spellEnd"/>
      <w:r>
        <w:rPr>
          <w:b/>
        </w:rPr>
        <w:t xml:space="preserve"> A4 </w:t>
      </w:r>
      <w:proofErr w:type="spellStart"/>
      <w:r>
        <w:rPr>
          <w:b/>
        </w:rPr>
        <w:t>maksimal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pengumpulan</w:t>
      </w:r>
      <w:proofErr w:type="spellEnd"/>
      <w:r>
        <w:rPr>
          <w:b/>
        </w:rPr>
        <w:t xml:space="preserve"> </w:t>
      </w:r>
      <w:proofErr w:type="spellStart"/>
      <w:r w:rsidR="00C2549F">
        <w:rPr>
          <w:b/>
        </w:rPr>
        <w:t>hari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Selasa</w:t>
      </w:r>
      <w:proofErr w:type="spellEnd"/>
      <w:r w:rsidR="00C2549F">
        <w:rPr>
          <w:b/>
        </w:rPr>
        <w:t xml:space="preserve"> </w:t>
      </w:r>
      <w:proofErr w:type="spellStart"/>
      <w:r w:rsidR="00C2549F">
        <w:rPr>
          <w:b/>
        </w:rPr>
        <w:t>tanggal</w:t>
      </w:r>
      <w:proofErr w:type="spellEnd"/>
      <w:r w:rsidR="00C2549F">
        <w:rPr>
          <w:b/>
        </w:rPr>
        <w:t xml:space="preserve"> </w:t>
      </w:r>
      <w:r w:rsidR="003334B9">
        <w:rPr>
          <w:b/>
        </w:rPr>
        <w:t>31</w:t>
      </w:r>
      <w:r w:rsidR="00D32820">
        <w:rPr>
          <w:b/>
        </w:rPr>
        <w:t xml:space="preserve"> </w:t>
      </w:r>
      <w:proofErr w:type="spellStart"/>
      <w:r w:rsidR="00D32820">
        <w:rPr>
          <w:b/>
        </w:rPr>
        <w:t>Oktober</w:t>
      </w:r>
      <w:proofErr w:type="spellEnd"/>
      <w:r w:rsidR="00D32820">
        <w:rPr>
          <w:b/>
        </w:rPr>
        <w:t xml:space="preserve"> 2023 </w:t>
      </w:r>
      <w:proofErr w:type="spellStart"/>
      <w:r w:rsidR="00D32820">
        <w:rPr>
          <w:b/>
        </w:rPr>
        <w:t>sampai</w:t>
      </w:r>
      <w:proofErr w:type="spellEnd"/>
      <w:r w:rsidR="00D32820">
        <w:rPr>
          <w:b/>
        </w:rPr>
        <w:t xml:space="preserve"> jam 23.59 WIB</w:t>
      </w:r>
      <w:r>
        <w:rPr>
          <w:b/>
        </w:rPr>
        <w:t xml:space="preserve">, </w:t>
      </w:r>
      <w:proofErr w:type="spellStart"/>
      <w:r>
        <w:rPr>
          <w:b/>
        </w:rPr>
        <w:t>bagi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PGSD STKIP </w:t>
      </w:r>
      <w:proofErr w:type="spellStart"/>
      <w:r>
        <w:rPr>
          <w:b/>
        </w:rPr>
        <w:t>Manokwari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zona </w:t>
      </w:r>
      <w:proofErr w:type="spellStart"/>
      <w:r>
        <w:rPr>
          <w:b/>
        </w:rPr>
        <w:t>waktu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sana</w:t>
      </w:r>
      <w:proofErr w:type="spellEnd"/>
      <w:r>
        <w:rPr>
          <w:b/>
        </w:rPr>
        <w:t>!</w:t>
      </w:r>
    </w:p>
    <w:p w14:paraId="13BC3DF6" w14:textId="77777777" w:rsidR="00772546" w:rsidRDefault="00772546" w:rsidP="00772546">
      <w:pPr>
        <w:pStyle w:val="ListParagraph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sudah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tangkap</w:t>
      </w:r>
      <w:proofErr w:type="spellEnd"/>
      <w:r>
        <w:rPr>
          <w:b/>
        </w:rPr>
        <w:t xml:space="preserve"> pada video </w:t>
      </w:r>
      <w:proofErr w:type="spellStart"/>
      <w:r>
        <w:rPr>
          <w:b/>
        </w:rPr>
        <w:t>tersebut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tuangkan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berikut</w:t>
      </w:r>
      <w:proofErr w:type="spellEnd"/>
      <w:r>
        <w:rPr>
          <w:b/>
        </w:rPr>
        <w:t>!</w:t>
      </w:r>
    </w:p>
    <w:p w14:paraId="37A1BD24" w14:textId="77777777" w:rsidR="00772546" w:rsidRP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77"/>
        <w:gridCol w:w="4867"/>
        <w:gridCol w:w="1802"/>
        <w:gridCol w:w="277"/>
        <w:gridCol w:w="3267"/>
      </w:tblGrid>
      <w:tr w:rsidR="00772546" w14:paraId="3D3FCCBE" w14:textId="77777777" w:rsidTr="000B51AA">
        <w:tc>
          <w:tcPr>
            <w:tcW w:w="1685" w:type="dxa"/>
          </w:tcPr>
          <w:p w14:paraId="52E1DF73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Nama </w:t>
            </w:r>
            <w:proofErr w:type="spellStart"/>
            <w:r>
              <w:rPr>
                <w:b/>
              </w:rPr>
              <w:t>Lengkap</w:t>
            </w:r>
            <w:proofErr w:type="spellEnd"/>
          </w:p>
        </w:tc>
        <w:tc>
          <w:tcPr>
            <w:tcW w:w="277" w:type="dxa"/>
          </w:tcPr>
          <w:p w14:paraId="3E4622A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23AC65BE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7C7F44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7" w:type="dxa"/>
          </w:tcPr>
          <w:p w14:paraId="3CF321D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5666B522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923A667" w14:textId="77777777" w:rsidTr="000B51AA">
        <w:tc>
          <w:tcPr>
            <w:tcW w:w="1685" w:type="dxa"/>
          </w:tcPr>
          <w:p w14:paraId="539E645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277" w:type="dxa"/>
          </w:tcPr>
          <w:p w14:paraId="7E7D780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2E73D8B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D4D319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Universitas</w:t>
            </w:r>
            <w:proofErr w:type="spellEnd"/>
          </w:p>
        </w:tc>
        <w:tc>
          <w:tcPr>
            <w:tcW w:w="277" w:type="dxa"/>
          </w:tcPr>
          <w:p w14:paraId="0574D45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6E02B697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772546" w14:paraId="7C9E0C98" w14:textId="77777777" w:rsidTr="000B51AA">
        <w:tc>
          <w:tcPr>
            <w:tcW w:w="1685" w:type="dxa"/>
          </w:tcPr>
          <w:p w14:paraId="67B3BED1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Kelas </w:t>
            </w:r>
          </w:p>
        </w:tc>
        <w:tc>
          <w:tcPr>
            <w:tcW w:w="277" w:type="dxa"/>
          </w:tcPr>
          <w:p w14:paraId="75AC4C70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4867" w:type="dxa"/>
          </w:tcPr>
          <w:p w14:paraId="6DFD4FD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02" w:type="dxa"/>
          </w:tcPr>
          <w:p w14:paraId="29EC94FE" w14:textId="6F82DB05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Video 2</w:t>
            </w:r>
          </w:p>
        </w:tc>
        <w:tc>
          <w:tcPr>
            <w:tcW w:w="277" w:type="dxa"/>
          </w:tcPr>
          <w:p w14:paraId="741C9C6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3267" w:type="dxa"/>
          </w:tcPr>
          <w:p w14:paraId="08A9FEB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56561A0E" w14:textId="77777777" w:rsidR="00772546" w:rsidRDefault="00772546" w:rsidP="00772546">
      <w:pPr>
        <w:pStyle w:val="ListParagraph"/>
        <w:rPr>
          <w:b/>
        </w:rPr>
      </w:pPr>
    </w:p>
    <w:p w14:paraId="40326839" w14:textId="77777777" w:rsidR="00772546" w:rsidRDefault="00772546" w:rsidP="00772546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"/>
        <w:gridCol w:w="2247"/>
        <w:gridCol w:w="1284"/>
        <w:gridCol w:w="1340"/>
        <w:gridCol w:w="1293"/>
        <w:gridCol w:w="1372"/>
        <w:gridCol w:w="1465"/>
        <w:gridCol w:w="1560"/>
        <w:gridCol w:w="1701"/>
      </w:tblGrid>
      <w:tr w:rsidR="00772546" w14:paraId="05C489DE" w14:textId="77777777" w:rsidTr="004F6132">
        <w:tc>
          <w:tcPr>
            <w:tcW w:w="480" w:type="dxa"/>
            <w:vAlign w:val="center"/>
          </w:tcPr>
          <w:p w14:paraId="68D5241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47" w:type="dxa"/>
            <w:vAlign w:val="center"/>
          </w:tcPr>
          <w:p w14:paraId="53D5F725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Permasalahan</w:t>
            </w:r>
            <w:proofErr w:type="spellEnd"/>
          </w:p>
          <w:p w14:paraId="52772526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Ceritakan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situasinya</w:t>
            </w:r>
            <w:proofErr w:type="spellEnd"/>
            <w:r>
              <w:rPr>
                <w:b/>
              </w:rPr>
              <w:t>)</w:t>
            </w:r>
          </w:p>
          <w:p w14:paraId="3FD9136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05CAF04D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55717A2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7D695076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  <w:p w14:paraId="4C40B49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14:paraId="695C796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manfaat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video</w:t>
            </w:r>
          </w:p>
        </w:tc>
        <w:tc>
          <w:tcPr>
            <w:tcW w:w="1340" w:type="dxa"/>
            <w:vAlign w:val="center"/>
          </w:tcPr>
          <w:p w14:paraId="1BA9D330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Faktor-faktor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penyebab</w:t>
            </w:r>
            <w:proofErr w:type="spellEnd"/>
          </w:p>
        </w:tc>
        <w:tc>
          <w:tcPr>
            <w:tcW w:w="1293" w:type="dxa"/>
            <w:vAlign w:val="center"/>
          </w:tcPr>
          <w:p w14:paraId="5D179474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Subjek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terlibat</w:t>
            </w:r>
            <w:proofErr w:type="spellEnd"/>
          </w:p>
        </w:tc>
        <w:tc>
          <w:tcPr>
            <w:tcW w:w="1372" w:type="dxa"/>
            <w:vAlign w:val="center"/>
          </w:tcPr>
          <w:p w14:paraId="6CA712EF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465" w:type="dxa"/>
            <w:vAlign w:val="center"/>
          </w:tcPr>
          <w:p w14:paraId="608E5122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Dampak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hasil </w:t>
            </w:r>
            <w:proofErr w:type="spellStart"/>
            <w:r>
              <w:rPr>
                <w:b/>
              </w:rPr>
              <w:t>pemecahan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masalah</w:t>
            </w:r>
            <w:proofErr w:type="spellEnd"/>
          </w:p>
        </w:tc>
        <w:tc>
          <w:tcPr>
            <w:tcW w:w="1560" w:type="dxa"/>
            <w:vAlign w:val="center"/>
          </w:tcPr>
          <w:p w14:paraId="4ECB7E5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Langkah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lanjut</w:t>
            </w:r>
            <w:proofErr w:type="spellEnd"/>
          </w:p>
        </w:tc>
        <w:tc>
          <w:tcPr>
            <w:tcW w:w="1701" w:type="dxa"/>
            <w:vAlign w:val="center"/>
          </w:tcPr>
          <w:p w14:paraId="6FBB76AC" w14:textId="77777777" w:rsidR="00772546" w:rsidRDefault="00772546" w:rsidP="004F6132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Kesimpulan</w:t>
            </w:r>
          </w:p>
        </w:tc>
      </w:tr>
      <w:tr w:rsidR="00772546" w14:paraId="3B71A531" w14:textId="77777777" w:rsidTr="000B51AA">
        <w:tc>
          <w:tcPr>
            <w:tcW w:w="480" w:type="dxa"/>
          </w:tcPr>
          <w:p w14:paraId="5FE9B3FB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23AA9614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624C3456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2080B4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0498F2CF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AA7A90A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0D0CED88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401287D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B7B1215" w14:textId="77777777" w:rsidR="00772546" w:rsidRDefault="00772546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4F5A8E" w14:paraId="72B939D4" w14:textId="77777777" w:rsidTr="000B51AA">
        <w:tc>
          <w:tcPr>
            <w:tcW w:w="480" w:type="dxa"/>
          </w:tcPr>
          <w:p w14:paraId="37E4C1E9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5DEFEA40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57FA7496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3E578871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3F1A2ABF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69E6B71A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530B58D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755C9F6C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D5CF894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</w:tr>
      <w:tr w:rsidR="004F5A8E" w14:paraId="181A4B2D" w14:textId="77777777" w:rsidTr="000B51AA">
        <w:tc>
          <w:tcPr>
            <w:tcW w:w="480" w:type="dxa"/>
          </w:tcPr>
          <w:p w14:paraId="516C07BD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3871C86F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4" w:type="dxa"/>
          </w:tcPr>
          <w:p w14:paraId="00231DF3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40" w:type="dxa"/>
          </w:tcPr>
          <w:p w14:paraId="5E409BAA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93" w:type="dxa"/>
          </w:tcPr>
          <w:p w14:paraId="6FA09EED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72" w:type="dxa"/>
          </w:tcPr>
          <w:p w14:paraId="7FFDCDF9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65" w:type="dxa"/>
          </w:tcPr>
          <w:p w14:paraId="46D3CE9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60" w:type="dxa"/>
          </w:tcPr>
          <w:p w14:paraId="46A9E19B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7E40D437" w14:textId="77777777" w:rsidR="004F5A8E" w:rsidRDefault="004F5A8E" w:rsidP="000B51AA">
            <w:pPr>
              <w:pStyle w:val="ListParagraph"/>
              <w:ind w:left="0"/>
              <w:rPr>
                <w:b/>
              </w:rPr>
            </w:pPr>
          </w:p>
        </w:tc>
      </w:tr>
    </w:tbl>
    <w:p w14:paraId="7C1BFEEE" w14:textId="77777777" w:rsidR="00772546" w:rsidRPr="004F5A8E" w:rsidRDefault="00772546" w:rsidP="004F5A8E">
      <w:pPr>
        <w:rPr>
          <w:b/>
        </w:rPr>
      </w:pPr>
    </w:p>
    <w:sectPr w:rsidR="00772546" w:rsidRPr="004F5A8E" w:rsidSect="00E00DB0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A24AB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4799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CE1"/>
    <w:multiLevelType w:val="hybridMultilevel"/>
    <w:tmpl w:val="51E412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5"/>
    <w:rsid w:val="00016B9E"/>
    <w:rsid w:val="000358CD"/>
    <w:rsid w:val="00246A96"/>
    <w:rsid w:val="002B0DBF"/>
    <w:rsid w:val="003334B9"/>
    <w:rsid w:val="004D6716"/>
    <w:rsid w:val="004F5A8E"/>
    <w:rsid w:val="004F6132"/>
    <w:rsid w:val="00506F46"/>
    <w:rsid w:val="00666F7E"/>
    <w:rsid w:val="00772546"/>
    <w:rsid w:val="00BA3D49"/>
    <w:rsid w:val="00C2549F"/>
    <w:rsid w:val="00D32820"/>
    <w:rsid w:val="00E00DB0"/>
    <w:rsid w:val="00EB2065"/>
    <w:rsid w:val="00F93F7F"/>
    <w:rsid w:val="00FB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1FA"/>
  <w15:chartTrackingRefBased/>
  <w15:docId w15:val="{72C23AC7-4006-49F9-A233-CAF8BE4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28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065"/>
    <w:pPr>
      <w:ind w:left="720"/>
      <w:contextualSpacing/>
    </w:pPr>
  </w:style>
  <w:style w:type="table" w:styleId="TableGrid">
    <w:name w:val="Table Grid"/>
    <w:basedOn w:val="TableNormal"/>
    <w:uiPriority w:val="39"/>
    <w:rsid w:val="00E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D671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32820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2023-09-23T00:26:00Z</dcterms:created>
  <dcterms:modified xsi:type="dcterms:W3CDTF">2023-10-28T00:13:00Z</dcterms:modified>
</cp:coreProperties>
</file>