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1F75" w14:textId="1B8ABBB3" w:rsidR="002E35D0" w:rsidRPr="0072364C" w:rsidRDefault="002E35D0">
      <w:pPr>
        <w:rPr>
          <w:rFonts w:ascii="Times New Roman" w:hAnsi="Times New Roman" w:cs="Times New Roman"/>
          <w:b/>
          <w:bCs/>
          <w:sz w:val="24"/>
          <w:szCs w:val="24"/>
        </w:rPr>
      </w:pPr>
      <w:r w:rsidRPr="0072364C">
        <w:rPr>
          <w:rFonts w:ascii="Times New Roman" w:hAnsi="Times New Roman" w:cs="Times New Roman"/>
          <w:b/>
          <w:bCs/>
          <w:sz w:val="24"/>
          <w:szCs w:val="24"/>
        </w:rPr>
        <w:t>Zulfa Nadia (212153016)</w:t>
      </w:r>
    </w:p>
    <w:p w14:paraId="6A35C6AF" w14:textId="1E4E3F4F" w:rsidR="002E35D0" w:rsidRPr="0072364C" w:rsidRDefault="002E35D0">
      <w:pPr>
        <w:rPr>
          <w:rFonts w:ascii="Times New Roman" w:hAnsi="Times New Roman" w:cs="Times New Roman"/>
          <w:b/>
          <w:bCs/>
          <w:sz w:val="24"/>
          <w:szCs w:val="24"/>
        </w:rPr>
      </w:pPr>
      <w:r w:rsidRPr="0072364C">
        <w:rPr>
          <w:rFonts w:ascii="Times New Roman" w:hAnsi="Times New Roman" w:cs="Times New Roman"/>
          <w:b/>
          <w:bCs/>
          <w:sz w:val="24"/>
          <w:szCs w:val="24"/>
        </w:rPr>
        <w:t>Kelas A</w:t>
      </w:r>
    </w:p>
    <w:p w14:paraId="2B54A787" w14:textId="7FDF93FC" w:rsidR="002E35D0" w:rsidRPr="0072364C" w:rsidRDefault="002E35D0" w:rsidP="002E35D0">
      <w:pPr>
        <w:jc w:val="center"/>
        <w:rPr>
          <w:rFonts w:ascii="Times New Roman" w:hAnsi="Times New Roman" w:cs="Times New Roman"/>
          <w:b/>
          <w:bCs/>
          <w:sz w:val="24"/>
          <w:szCs w:val="24"/>
        </w:rPr>
      </w:pPr>
      <w:r w:rsidRPr="0072364C">
        <w:rPr>
          <w:rFonts w:ascii="Times New Roman" w:hAnsi="Times New Roman" w:cs="Times New Roman"/>
          <w:b/>
          <w:bCs/>
          <w:sz w:val="24"/>
          <w:szCs w:val="24"/>
        </w:rPr>
        <w:t>STRATEGI PEMBELAJARAN</w:t>
      </w:r>
    </w:p>
    <w:p w14:paraId="25989C5D" w14:textId="71815572" w:rsidR="002E35D0" w:rsidRPr="0072364C" w:rsidRDefault="0032424C" w:rsidP="002E35D0">
      <w:pPr>
        <w:rPr>
          <w:rFonts w:ascii="Times New Roman" w:hAnsi="Times New Roman" w:cs="Times New Roman"/>
          <w:color w:val="000000"/>
          <w:sz w:val="24"/>
          <w:szCs w:val="24"/>
          <w:shd w:val="clear" w:color="auto" w:fill="FFFFFF"/>
        </w:rPr>
      </w:pPr>
      <w:r w:rsidRPr="0072364C">
        <w:rPr>
          <w:rFonts w:ascii="Times New Roman" w:hAnsi="Times New Roman" w:cs="Times New Roman"/>
          <w:color w:val="000000"/>
          <w:sz w:val="24"/>
          <w:szCs w:val="24"/>
          <w:shd w:val="clear" w:color="auto" w:fill="FFFFFF"/>
        </w:rPr>
        <w:t>strategi pembelajaran adalah perencanaan tentang rangkaian kegiatan yang didesain dalam upaya mencapai tujuan pendidikan tertentu. Dalam hal ini, strategi pembelajaran menjadi kegiatan yang harus dikerjakan guru dan siswa.</w:t>
      </w:r>
    </w:p>
    <w:p w14:paraId="5CEF60D5" w14:textId="5B8E02F8" w:rsidR="0032424C" w:rsidRPr="0072364C" w:rsidRDefault="0032424C" w:rsidP="002E35D0">
      <w:pPr>
        <w:rPr>
          <w:rFonts w:ascii="Times New Roman" w:hAnsi="Times New Roman" w:cs="Times New Roman"/>
          <w:sz w:val="24"/>
          <w:szCs w:val="24"/>
          <w:lang w:eastAsia="id-ID"/>
        </w:rPr>
      </w:pPr>
      <w:r w:rsidRPr="0032424C">
        <w:rPr>
          <w:rFonts w:ascii="Times New Roman" w:hAnsi="Times New Roman" w:cs="Times New Roman"/>
          <w:sz w:val="24"/>
          <w:szCs w:val="24"/>
          <w:lang w:eastAsia="id-ID"/>
        </w:rPr>
        <w:t>pentingnya strategi pembelajaran</w:t>
      </w:r>
      <w:r w:rsidRPr="0072364C">
        <w:rPr>
          <w:rFonts w:ascii="Times New Roman" w:hAnsi="Times New Roman" w:cs="Times New Roman"/>
          <w:sz w:val="24"/>
          <w:szCs w:val="24"/>
          <w:lang w:eastAsia="id-ID"/>
        </w:rPr>
        <w:t xml:space="preserve"> adalah </w:t>
      </w:r>
      <w:r w:rsidRPr="0032424C">
        <w:rPr>
          <w:rFonts w:ascii="Times New Roman" w:hAnsi="Times New Roman" w:cs="Times New Roman"/>
          <w:sz w:val="24"/>
          <w:szCs w:val="24"/>
          <w:lang w:eastAsia="id-ID"/>
        </w:rPr>
        <w:t>Agar sebuah pembelajaran dapat disampaikan dengan lebih efektif, maka para guru memerlukan sebuah strategi yang cocok guna mendukung proses pembelajaran. Strategi pembelajaran berperan sangat penting untuk menciptakan sebuah pembelajaran yanglebih efektif agar membuat para siswa lebih tertarik.</w:t>
      </w:r>
    </w:p>
    <w:p w14:paraId="2256D986" w14:textId="64A9AA3A" w:rsidR="0032424C" w:rsidRPr="0072364C" w:rsidRDefault="0032424C" w:rsidP="002E35D0">
      <w:pPr>
        <w:rPr>
          <w:rFonts w:ascii="Times New Roman" w:hAnsi="Times New Roman" w:cs="Times New Roman"/>
          <w:sz w:val="24"/>
          <w:szCs w:val="24"/>
          <w:lang w:eastAsia="id-ID"/>
        </w:rPr>
      </w:pPr>
      <w:r w:rsidRPr="0072364C">
        <w:rPr>
          <w:rFonts w:ascii="Times New Roman" w:hAnsi="Times New Roman" w:cs="Times New Roman"/>
          <w:sz w:val="24"/>
          <w:szCs w:val="24"/>
        </w:rPr>
        <w:t>Berdasarkan pada pengertian pembelajaran, maka diperlukan sekurang-kurangnya lima kriteria yang harus dipenuhi dalam model pembelajaran atau pengembangan pembelajaran yaitu: 1) mempunyai tujuan; 2) keserasian dengan tujuan; 3) sistematik; 4) mempunyai kegiatan evaluasi; dan 5) menyenangkan. Oleh karena itu, sistem pembelajaran dapat diibaratkan sebagai proses produksi yang terdiri dari bagian inputproses-output, yang saling terintegrasi.</w:t>
      </w:r>
    </w:p>
    <w:p w14:paraId="70494AE8" w14:textId="52090716" w:rsidR="0032424C" w:rsidRPr="0072364C" w:rsidRDefault="0032424C" w:rsidP="002E35D0">
      <w:pPr>
        <w:rPr>
          <w:rFonts w:ascii="Times New Roman" w:hAnsi="Times New Roman" w:cs="Times New Roman"/>
          <w:color w:val="000000"/>
          <w:sz w:val="24"/>
          <w:szCs w:val="24"/>
        </w:rPr>
      </w:pPr>
      <w:r w:rsidRPr="0072364C">
        <w:rPr>
          <w:rFonts w:ascii="Times New Roman" w:hAnsi="Times New Roman" w:cs="Times New Roman"/>
          <w:color w:val="000000"/>
          <w:sz w:val="24"/>
          <w:szCs w:val="24"/>
          <w:shd w:val="clear" w:color="auto" w:fill="FFFFFF"/>
        </w:rPr>
        <w:t>maksud dari strategi pembelajaran merupakan rencana tindakan atau rangkaian kegiatan, yang termasuk penggunaan metode dan pemanfaatan berbagai sumber daya dalam pembelajaran yang disusun untuk mencapai tujuan pembelajaran yang dapat dicapai secara efektif dan efisien.</w:t>
      </w:r>
    </w:p>
    <w:p w14:paraId="21C3ED50" w14:textId="05AB7145" w:rsidR="0072364C" w:rsidRPr="0072364C" w:rsidRDefault="0072364C" w:rsidP="002E35D0">
      <w:pPr>
        <w:rPr>
          <w:rFonts w:ascii="Times New Roman" w:hAnsi="Times New Roman" w:cs="Times New Roman"/>
          <w:sz w:val="24"/>
          <w:szCs w:val="24"/>
        </w:rPr>
      </w:pPr>
      <w:r w:rsidRPr="0072364C">
        <w:rPr>
          <w:rFonts w:ascii="Times New Roman" w:hAnsi="Times New Roman" w:cs="Times New Roman"/>
          <w:sz w:val="24"/>
          <w:szCs w:val="24"/>
        </w:rPr>
        <w:t>Terdapat banyak sekali jenis strategi pembelajaran yang pernah dikembangkan dan terlaksana. Namun, beberapa yang sesuai dengan kurikulum 2013, diantaranya sebagai berikut :</w:t>
      </w:r>
    </w:p>
    <w:p w14:paraId="4325CF74" w14:textId="68131AC2" w:rsidR="0072364C" w:rsidRPr="0072364C" w:rsidRDefault="0072364C" w:rsidP="0072364C">
      <w:pPr>
        <w:pStyle w:val="ListParagraph"/>
        <w:numPr>
          <w:ilvl w:val="0"/>
          <w:numId w:val="1"/>
        </w:numPr>
        <w:rPr>
          <w:rFonts w:ascii="Times New Roman" w:hAnsi="Times New Roman" w:cs="Times New Roman"/>
          <w:sz w:val="24"/>
          <w:szCs w:val="24"/>
        </w:rPr>
      </w:pPr>
      <w:r w:rsidRPr="0072364C">
        <w:rPr>
          <w:rFonts w:ascii="Times New Roman" w:hAnsi="Times New Roman" w:cs="Times New Roman"/>
          <w:sz w:val="24"/>
          <w:szCs w:val="24"/>
        </w:rPr>
        <w:t xml:space="preserve">Strategi </w:t>
      </w:r>
      <w:r w:rsidRPr="0072364C">
        <w:rPr>
          <w:rFonts w:ascii="Times New Roman" w:hAnsi="Times New Roman" w:cs="Times New Roman"/>
          <w:i/>
          <w:iCs/>
          <w:sz w:val="24"/>
          <w:szCs w:val="24"/>
        </w:rPr>
        <w:t xml:space="preserve">Inquiry Learning </w:t>
      </w:r>
      <w:r w:rsidRPr="0072364C">
        <w:rPr>
          <w:rFonts w:ascii="Times New Roman" w:hAnsi="Times New Roman" w:cs="Times New Roman"/>
          <w:sz w:val="24"/>
          <w:szCs w:val="24"/>
        </w:rPr>
        <w:t>(IL)</w:t>
      </w:r>
    </w:p>
    <w:p w14:paraId="6D2AB174" w14:textId="77813294" w:rsidR="0072364C" w:rsidRPr="0072364C" w:rsidRDefault="0072364C" w:rsidP="0072364C">
      <w:pPr>
        <w:pStyle w:val="ListParagraph"/>
        <w:numPr>
          <w:ilvl w:val="0"/>
          <w:numId w:val="1"/>
        </w:numPr>
        <w:rPr>
          <w:rFonts w:ascii="Times New Roman" w:hAnsi="Times New Roman" w:cs="Times New Roman"/>
          <w:sz w:val="24"/>
          <w:szCs w:val="24"/>
        </w:rPr>
      </w:pPr>
      <w:r w:rsidRPr="0072364C">
        <w:rPr>
          <w:rFonts w:ascii="Times New Roman" w:hAnsi="Times New Roman" w:cs="Times New Roman"/>
          <w:sz w:val="24"/>
          <w:szCs w:val="24"/>
        </w:rPr>
        <w:t xml:space="preserve">Strategi </w:t>
      </w:r>
      <w:r w:rsidRPr="0072364C">
        <w:rPr>
          <w:rFonts w:ascii="Times New Roman" w:hAnsi="Times New Roman" w:cs="Times New Roman"/>
          <w:i/>
          <w:iCs/>
          <w:sz w:val="24"/>
          <w:szCs w:val="24"/>
        </w:rPr>
        <w:t xml:space="preserve">Problem Based Learning </w:t>
      </w:r>
      <w:r w:rsidRPr="0072364C">
        <w:rPr>
          <w:rFonts w:ascii="Times New Roman" w:hAnsi="Times New Roman" w:cs="Times New Roman"/>
          <w:sz w:val="24"/>
          <w:szCs w:val="24"/>
        </w:rPr>
        <w:t>(PBL)</w:t>
      </w:r>
    </w:p>
    <w:p w14:paraId="3094DE5C" w14:textId="6691A459" w:rsidR="0072364C" w:rsidRPr="0072364C" w:rsidRDefault="0072364C" w:rsidP="0072364C">
      <w:pPr>
        <w:pStyle w:val="ListParagraph"/>
        <w:numPr>
          <w:ilvl w:val="0"/>
          <w:numId w:val="1"/>
        </w:numPr>
        <w:rPr>
          <w:rFonts w:ascii="Times New Roman" w:hAnsi="Times New Roman" w:cs="Times New Roman"/>
          <w:sz w:val="24"/>
          <w:szCs w:val="24"/>
        </w:rPr>
      </w:pPr>
      <w:r w:rsidRPr="0072364C">
        <w:rPr>
          <w:rFonts w:ascii="Times New Roman" w:hAnsi="Times New Roman" w:cs="Times New Roman"/>
          <w:sz w:val="24"/>
          <w:szCs w:val="24"/>
        </w:rPr>
        <w:t>Strategi Pembelajaran Koorperatif</w:t>
      </w:r>
    </w:p>
    <w:p w14:paraId="414FBBB7" w14:textId="7B944F3C" w:rsidR="0072364C" w:rsidRPr="0072364C" w:rsidRDefault="0072364C" w:rsidP="0072364C">
      <w:pPr>
        <w:pStyle w:val="ListParagraph"/>
        <w:numPr>
          <w:ilvl w:val="0"/>
          <w:numId w:val="1"/>
        </w:numPr>
        <w:rPr>
          <w:rFonts w:ascii="Times New Roman" w:hAnsi="Times New Roman" w:cs="Times New Roman"/>
          <w:sz w:val="24"/>
          <w:szCs w:val="24"/>
        </w:rPr>
      </w:pPr>
      <w:r w:rsidRPr="0072364C">
        <w:rPr>
          <w:rFonts w:ascii="Times New Roman" w:hAnsi="Times New Roman" w:cs="Times New Roman"/>
          <w:sz w:val="24"/>
          <w:szCs w:val="24"/>
        </w:rPr>
        <w:t xml:space="preserve">Strategi Pembelajaran </w:t>
      </w:r>
      <w:r w:rsidRPr="0072364C">
        <w:rPr>
          <w:rFonts w:ascii="Times New Roman" w:hAnsi="Times New Roman" w:cs="Times New Roman"/>
          <w:i/>
          <w:iCs/>
          <w:sz w:val="24"/>
          <w:szCs w:val="24"/>
        </w:rPr>
        <w:t xml:space="preserve">Contextual Teaching and Learning </w:t>
      </w:r>
      <w:r w:rsidRPr="0072364C">
        <w:rPr>
          <w:rFonts w:ascii="Times New Roman" w:hAnsi="Times New Roman" w:cs="Times New Roman"/>
          <w:sz w:val="24"/>
          <w:szCs w:val="24"/>
        </w:rPr>
        <w:t>(CTL)</w:t>
      </w:r>
    </w:p>
    <w:p w14:paraId="027E2B9F"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1. Demonstrasi</w:t>
      </w:r>
    </w:p>
    <w:p w14:paraId="3D5C1920"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Guru mendemonstrasikan materi pembelajaran dengan</w:t>
      </w:r>
    </w:p>
    <w:p w14:paraId="113CBA78"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menyangkut-pautkan materi pembelajaran dengan kehidupan</w:t>
      </w:r>
    </w:p>
    <w:p w14:paraId="61CA4FE7"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sehari-hari peserta didik.</w:t>
      </w:r>
    </w:p>
    <w:p w14:paraId="2968479B"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2. Bermain peran</w:t>
      </w:r>
    </w:p>
    <w:p w14:paraId="208FD45C"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Guru menampilkan perilaku atau peran yang berhubungan</w:t>
      </w:r>
    </w:p>
    <w:p w14:paraId="48D29919" w14:textId="77777777"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dengan permasalahan atau fenomena terkait materi</w:t>
      </w:r>
    </w:p>
    <w:p w14:paraId="2E6EA8B5" w14:textId="52483F74" w:rsidR="0072364C" w:rsidRPr="0072364C" w:rsidRDefault="0072364C" w:rsidP="0072364C">
      <w:pPr>
        <w:pStyle w:val="ListParagraph"/>
        <w:rPr>
          <w:rFonts w:ascii="Times New Roman" w:hAnsi="Times New Roman" w:cs="Times New Roman"/>
          <w:sz w:val="24"/>
          <w:szCs w:val="24"/>
        </w:rPr>
      </w:pPr>
      <w:r w:rsidRPr="0072364C">
        <w:rPr>
          <w:rFonts w:ascii="Times New Roman" w:hAnsi="Times New Roman" w:cs="Times New Roman"/>
          <w:sz w:val="24"/>
          <w:szCs w:val="24"/>
        </w:rPr>
        <w:t>pembelajaran yang ditemui di lingkungan sekitar peserta didik.</w:t>
      </w:r>
    </w:p>
    <w:sectPr w:rsidR="0072364C" w:rsidRPr="00723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51"/>
    <w:multiLevelType w:val="hybridMultilevel"/>
    <w:tmpl w:val="D5BE7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2002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D0"/>
    <w:rsid w:val="002A1B93"/>
    <w:rsid w:val="002E35D0"/>
    <w:rsid w:val="0032424C"/>
    <w:rsid w:val="0072364C"/>
    <w:rsid w:val="008F49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701D"/>
  <w15:chartTrackingRefBased/>
  <w15:docId w15:val="{2F755B62-C783-4B49-9548-36E06666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24C"/>
    <w:rPr>
      <w:color w:val="0000FF"/>
      <w:u w:val="single"/>
    </w:rPr>
  </w:style>
  <w:style w:type="character" w:customStyle="1" w:styleId="hgkelc">
    <w:name w:val="hgkelc"/>
    <w:basedOn w:val="DefaultParagraphFont"/>
    <w:rsid w:val="0032424C"/>
  </w:style>
  <w:style w:type="paragraph" w:styleId="ListParagraph">
    <w:name w:val="List Paragraph"/>
    <w:basedOn w:val="Normal"/>
    <w:uiPriority w:val="34"/>
    <w:qFormat/>
    <w:rsid w:val="0072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3202">
      <w:bodyDiv w:val="1"/>
      <w:marLeft w:val="0"/>
      <w:marRight w:val="0"/>
      <w:marTop w:val="0"/>
      <w:marBottom w:val="0"/>
      <w:divBdr>
        <w:top w:val="none" w:sz="0" w:space="0" w:color="auto"/>
        <w:left w:val="none" w:sz="0" w:space="0" w:color="auto"/>
        <w:bottom w:val="none" w:sz="0" w:space="0" w:color="auto"/>
        <w:right w:val="none" w:sz="0" w:space="0" w:color="auto"/>
      </w:divBdr>
      <w:divsChild>
        <w:div w:id="2132047873">
          <w:marLeft w:val="0"/>
          <w:marRight w:val="0"/>
          <w:marTop w:val="0"/>
          <w:marBottom w:val="0"/>
          <w:divBdr>
            <w:top w:val="none" w:sz="0" w:space="0" w:color="auto"/>
            <w:left w:val="none" w:sz="0" w:space="0" w:color="auto"/>
            <w:bottom w:val="none" w:sz="0" w:space="0" w:color="auto"/>
            <w:right w:val="none" w:sz="0" w:space="0" w:color="auto"/>
          </w:divBdr>
        </w:div>
        <w:div w:id="1044670799">
          <w:marLeft w:val="0"/>
          <w:marRight w:val="0"/>
          <w:marTop w:val="0"/>
          <w:marBottom w:val="0"/>
          <w:divBdr>
            <w:top w:val="none" w:sz="0" w:space="0" w:color="auto"/>
            <w:left w:val="none" w:sz="0" w:space="0" w:color="auto"/>
            <w:bottom w:val="none" w:sz="0" w:space="0" w:color="auto"/>
            <w:right w:val="none" w:sz="0" w:space="0" w:color="auto"/>
          </w:divBdr>
          <w:divsChild>
            <w:div w:id="1508328414">
              <w:marLeft w:val="0"/>
              <w:marRight w:val="0"/>
              <w:marTop w:val="0"/>
              <w:marBottom w:val="0"/>
              <w:divBdr>
                <w:top w:val="none" w:sz="0" w:space="0" w:color="auto"/>
                <w:left w:val="none" w:sz="0" w:space="0" w:color="auto"/>
                <w:bottom w:val="none" w:sz="0" w:space="0" w:color="auto"/>
                <w:right w:val="none" w:sz="0" w:space="0" w:color="auto"/>
              </w:divBdr>
              <w:divsChild>
                <w:div w:id="20853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Zulfa</dc:creator>
  <cp:keywords/>
  <dc:description/>
  <cp:lastModifiedBy>Min Zulfa</cp:lastModifiedBy>
  <cp:revision>1</cp:revision>
  <dcterms:created xsi:type="dcterms:W3CDTF">2023-08-21T07:13:00Z</dcterms:created>
  <dcterms:modified xsi:type="dcterms:W3CDTF">2023-08-21T07:42:00Z</dcterms:modified>
</cp:coreProperties>
</file>