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7DF2" w14:textId="28009EE9" w:rsidR="00881A7E" w:rsidRDefault="00C740D2" w:rsidP="00C7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Isma </w:t>
      </w:r>
      <w:proofErr w:type="spellStart"/>
      <w:r>
        <w:rPr>
          <w:rFonts w:ascii="Times New Roman" w:hAnsi="Times New Roman" w:cs="Times New Roman"/>
          <w:sz w:val="24"/>
          <w:szCs w:val="24"/>
        </w:rPr>
        <w:t>Khoeriyah</w:t>
      </w:r>
      <w:proofErr w:type="spellEnd"/>
    </w:p>
    <w:p w14:paraId="4ED0E9F4" w14:textId="600DEB08" w:rsidR="00C740D2" w:rsidRDefault="00C740D2" w:rsidP="00C7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 212153010</w:t>
      </w:r>
    </w:p>
    <w:p w14:paraId="651E512B" w14:textId="571CC978" w:rsidR="00C740D2" w:rsidRDefault="00C740D2" w:rsidP="00C7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A</w:t>
      </w:r>
    </w:p>
    <w:p w14:paraId="260A64B4" w14:textId="77777777" w:rsidR="00C740D2" w:rsidRDefault="00C740D2" w:rsidP="00C7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8DFF0" w14:textId="63CA6D31" w:rsidR="00BD5A28" w:rsidRDefault="00C740D2" w:rsidP="00200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0D2">
        <w:rPr>
          <w:rFonts w:ascii="Times New Roman" w:hAnsi="Times New Roman" w:cs="Times New Roman"/>
          <w:b/>
          <w:bCs/>
          <w:sz w:val="24"/>
          <w:szCs w:val="24"/>
        </w:rPr>
        <w:t>ETNO SAINS FISIKA</w:t>
      </w:r>
    </w:p>
    <w:p w14:paraId="1168D8E6" w14:textId="77777777" w:rsidR="002003A7" w:rsidRDefault="002003A7" w:rsidP="002003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09D85" w14:textId="77777777" w:rsidR="00C740D2" w:rsidRPr="00C740D2" w:rsidRDefault="00C740D2" w:rsidP="00C740D2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Kearifan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Lokal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ECE37C" w14:textId="77777777" w:rsidR="00C740D2" w:rsidRPr="00C740D2" w:rsidRDefault="00C740D2" w:rsidP="00C740D2">
      <w:pPr>
        <w:pStyle w:val="DaftarParagra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Kajian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Etnofisika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Pada Tari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Piring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Media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C094D6" w14:textId="1297BAFB" w:rsidR="00C740D2" w:rsidRDefault="00C740D2" w:rsidP="00C740D2">
      <w:pPr>
        <w:pStyle w:val="DaftarParagra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orang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diwariskan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kearifan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wisdom (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kearifan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2013). Oleh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dilestarikan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dijaga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diwariskan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rakyat Indonesia.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beragamnya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patut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jaga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diklaim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oleh negara lain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budayanya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di negeri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dilestarikan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tonjolkan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keseharian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diklaim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oleh negara lain.</w:t>
      </w:r>
    </w:p>
    <w:p w14:paraId="4400118C" w14:textId="0E0DC2DB" w:rsidR="00C740D2" w:rsidRDefault="00C740D2" w:rsidP="00C740D2">
      <w:pPr>
        <w:pStyle w:val="DaftarParagra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0D2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tersentral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Masih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Berkaca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etnofisika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Sudarmin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Febu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Nuswowati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&amp; Sumarni, 2017).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Etnofisika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etnosains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lastRenderedPageBreak/>
        <w:t>pengetahuan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material,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dan material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ilmu-ilmu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(Ningsih et al, 2020).</w:t>
      </w:r>
    </w:p>
    <w:p w14:paraId="5710309C" w14:textId="77777777" w:rsidR="00C740D2" w:rsidRPr="00C740D2" w:rsidRDefault="00C740D2" w:rsidP="00C740D2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Budaya-Budaya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Lokal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Kaitannya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</w:p>
    <w:p w14:paraId="6C4ED1D5" w14:textId="77777777" w:rsidR="00C740D2" w:rsidRPr="00C740D2" w:rsidRDefault="00C740D2" w:rsidP="00C740D2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Kearifan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Lokal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9E93F3" w14:textId="5A438B96" w:rsidR="00C740D2" w:rsidRDefault="00C740D2" w:rsidP="00C740D2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Kearifan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dikonsentrasikan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r w:rsidRPr="00C740D2">
        <w:rPr>
          <w:rFonts w:ascii="Times New Roman" w:hAnsi="Times New Roman" w:cs="Times New Roman"/>
          <w:i/>
          <w:iCs/>
          <w:sz w:val="24"/>
          <w:szCs w:val="24"/>
        </w:rPr>
        <w:t>“local wisdom”</w:t>
      </w:r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r w:rsidRPr="00C740D2">
        <w:rPr>
          <w:rFonts w:ascii="Times New Roman" w:hAnsi="Times New Roman" w:cs="Times New Roman"/>
          <w:i/>
          <w:iCs/>
          <w:sz w:val="24"/>
          <w:szCs w:val="24"/>
        </w:rPr>
        <w:t>“local knowledge”</w:t>
      </w:r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r w:rsidRPr="00C740D2">
        <w:rPr>
          <w:rFonts w:ascii="Times New Roman" w:hAnsi="Times New Roman" w:cs="Times New Roman"/>
          <w:i/>
          <w:iCs/>
          <w:sz w:val="24"/>
          <w:szCs w:val="24"/>
        </w:rPr>
        <w:t>“local genius”.</w:t>
      </w:r>
      <w:r w:rsidRPr="00C740D2">
        <w:rPr>
          <w:rFonts w:ascii="Times New Roman" w:hAnsi="Times New Roman" w:cs="Times New Roman"/>
          <w:sz w:val="24"/>
          <w:szCs w:val="24"/>
        </w:rPr>
        <w:t xml:space="preserve"> Sains modern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memanipulasi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mengobyektifkan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batiniah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hilangnya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>” dan “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moralitas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”. Sains modern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>” dan “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moralitas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>.</w:t>
      </w:r>
    </w:p>
    <w:p w14:paraId="1DAE14DA" w14:textId="77777777" w:rsidR="00C740D2" w:rsidRPr="00C740D2" w:rsidRDefault="00C740D2" w:rsidP="00C740D2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Budaya-budaya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Lokal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Kaitannya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A8F5F3" w14:textId="407D302D" w:rsidR="00C740D2" w:rsidRDefault="00C740D2" w:rsidP="00C740D2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0D2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negara yang kaya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SDA (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Daya Alam)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istiadat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menggeser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luntur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terlupakan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menipis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hilangnya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Surahman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2013). Salah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pudar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mengolaborasikan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etnosains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>.</w:t>
      </w:r>
    </w:p>
    <w:p w14:paraId="4A3E06B1" w14:textId="77777777" w:rsidR="00C740D2" w:rsidRDefault="00C740D2" w:rsidP="00C740D2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dongkrek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diiringi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gendang, gong,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bedug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korek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kenong,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kentongan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Alat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>:</w:t>
      </w:r>
    </w:p>
    <w:p w14:paraId="77D05215" w14:textId="76502276" w:rsidR="00C740D2" w:rsidRDefault="00C740D2" w:rsidP="00C740D2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D2">
        <w:rPr>
          <w:rFonts w:ascii="Times New Roman" w:hAnsi="Times New Roman" w:cs="Times New Roman"/>
          <w:sz w:val="24"/>
          <w:szCs w:val="24"/>
        </w:rPr>
        <w:t>Gendang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pengiring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dongkrek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ditepuk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telapak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>.</w:t>
      </w:r>
    </w:p>
    <w:p w14:paraId="6C092DC1" w14:textId="1ED88747" w:rsidR="00C740D2" w:rsidRDefault="00C740D2" w:rsidP="00C740D2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Gong</w:t>
      </w:r>
    </w:p>
    <w:p w14:paraId="6867D7FF" w14:textId="5130F5D3" w:rsidR="00C740D2" w:rsidRDefault="00C740D2" w:rsidP="00C740D2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Bedug</w:t>
      </w:r>
    </w:p>
    <w:p w14:paraId="50E27558" w14:textId="7CF7D704" w:rsidR="00C740D2" w:rsidRDefault="00C740D2" w:rsidP="00C740D2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Korek,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dimainkan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krek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”,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asal-asul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dongkrek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Korek, pada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disimbolkan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lastRenderedPageBreak/>
        <w:t>pembersih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penyapu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mara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>.</w:t>
      </w:r>
    </w:p>
    <w:p w14:paraId="74534BE2" w14:textId="1D2FA89C" w:rsidR="00C740D2" w:rsidRDefault="00C740D2" w:rsidP="00C740D2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Kenong</w:t>
      </w:r>
    </w:p>
    <w:p w14:paraId="32584591" w14:textId="707F7B0F" w:rsidR="00C740D2" w:rsidRDefault="00C740D2" w:rsidP="00C740D2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Beri,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ideophone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gong pada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Perbedaanya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gong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rongga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pipih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pencu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Nilai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tang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berbudi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wibowo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laksono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rawe-rawe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rantas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malang-malang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putung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bersama</w:t>
      </w:r>
      <w:r w:rsidR="002221CD">
        <w:rPr>
          <w:rFonts w:ascii="Times New Roman" w:hAnsi="Times New Roman" w:cs="Times New Roman"/>
          <w:sz w:val="24"/>
          <w:szCs w:val="24"/>
        </w:rPr>
        <w:t>-</w:t>
      </w:r>
      <w:r w:rsidRPr="00C740D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memberantas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pagebluk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Alat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tipis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tengahnya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diretakkan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“jeer”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posisinya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>.</w:t>
      </w:r>
    </w:p>
    <w:p w14:paraId="69726576" w14:textId="1EDD7EDA" w:rsidR="00C740D2" w:rsidRDefault="00C740D2" w:rsidP="00C740D2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Kentongan</w:t>
      </w:r>
      <w:proofErr w:type="spellEnd"/>
    </w:p>
    <w:p w14:paraId="3AC99432" w14:textId="77777777" w:rsidR="00C740D2" w:rsidRPr="00C740D2" w:rsidRDefault="00C740D2" w:rsidP="00C740D2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Integrasi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Kearifan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Lokal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  <w:r w:rsidRPr="00C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52AED7" w14:textId="77777777" w:rsidR="00C740D2" w:rsidRDefault="00C740D2" w:rsidP="00C740D2">
      <w:pPr>
        <w:pStyle w:val="DaftarParagra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etnosains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ekologi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Mayasari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2017).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Ivo Yuliana (2017)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merekonstruksi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dipelajarinya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2FE9EC" w14:textId="62470333" w:rsidR="00C740D2" w:rsidRPr="00C740D2" w:rsidRDefault="00C740D2" w:rsidP="00C740D2">
      <w:pPr>
        <w:pStyle w:val="DaftarParagra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0D2">
        <w:rPr>
          <w:rFonts w:ascii="Times New Roman" w:hAnsi="Times New Roman" w:cs="Times New Roman"/>
          <w:sz w:val="24"/>
          <w:szCs w:val="24"/>
        </w:rPr>
        <w:t>Etnosains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diintegrasikan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getaran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kelestarian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etnosains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0D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740D2">
        <w:rPr>
          <w:rFonts w:ascii="Times New Roman" w:hAnsi="Times New Roman" w:cs="Times New Roman"/>
          <w:sz w:val="24"/>
          <w:szCs w:val="24"/>
        </w:rPr>
        <w:t>.</w:t>
      </w:r>
    </w:p>
    <w:sectPr w:rsidR="00C740D2" w:rsidRPr="00C740D2" w:rsidSect="00C82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4A0C"/>
    <w:multiLevelType w:val="hybridMultilevel"/>
    <w:tmpl w:val="82D45CF0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061596"/>
    <w:multiLevelType w:val="hybridMultilevel"/>
    <w:tmpl w:val="B4E41666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32B11"/>
    <w:multiLevelType w:val="hybridMultilevel"/>
    <w:tmpl w:val="149E5638"/>
    <w:lvl w:ilvl="0" w:tplc="A2A2A1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FC62366"/>
    <w:multiLevelType w:val="hybridMultilevel"/>
    <w:tmpl w:val="8A4270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E7497"/>
    <w:multiLevelType w:val="hybridMultilevel"/>
    <w:tmpl w:val="BDF0305E"/>
    <w:lvl w:ilvl="0" w:tplc="7802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903754">
    <w:abstractNumId w:val="3"/>
  </w:num>
  <w:num w:numId="2" w16cid:durableId="166747843">
    <w:abstractNumId w:val="4"/>
  </w:num>
  <w:num w:numId="3" w16cid:durableId="1409958004">
    <w:abstractNumId w:val="2"/>
  </w:num>
  <w:num w:numId="4" w16cid:durableId="1554921810">
    <w:abstractNumId w:val="1"/>
  </w:num>
  <w:num w:numId="5" w16cid:durableId="60538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D2"/>
    <w:rsid w:val="002003A7"/>
    <w:rsid w:val="002221CD"/>
    <w:rsid w:val="005E2CDB"/>
    <w:rsid w:val="00720D8A"/>
    <w:rsid w:val="00881A7E"/>
    <w:rsid w:val="00BD5A28"/>
    <w:rsid w:val="00C740D2"/>
    <w:rsid w:val="00C823DB"/>
    <w:rsid w:val="00E0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9855"/>
  <w15:chartTrackingRefBased/>
  <w15:docId w15:val="{E62B76FC-0338-4782-8A87-2828DF59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C74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 Khoeriah</dc:creator>
  <cp:keywords/>
  <dc:description/>
  <cp:lastModifiedBy>Isma Khoeriah</cp:lastModifiedBy>
  <cp:revision>3</cp:revision>
  <dcterms:created xsi:type="dcterms:W3CDTF">2023-11-22T14:12:00Z</dcterms:created>
  <dcterms:modified xsi:type="dcterms:W3CDTF">2023-11-28T14:08:00Z</dcterms:modified>
</cp:coreProperties>
</file>