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BA87" w14:textId="2484B9F6" w:rsidR="007E75A9" w:rsidRPr="000815B2" w:rsidRDefault="0097370D" w:rsidP="00A40B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5B2">
        <w:rPr>
          <w:rFonts w:ascii="Times New Roman" w:hAnsi="Times New Roman" w:cs="Times New Roman"/>
          <w:b/>
          <w:bCs/>
          <w:sz w:val="24"/>
          <w:szCs w:val="24"/>
        </w:rPr>
        <w:t>Elaboration 3.2</w:t>
      </w:r>
    </w:p>
    <w:p w14:paraId="12DEDDAC" w14:textId="77777777" w:rsidR="000618CB" w:rsidRPr="000815B2" w:rsidRDefault="000618CB" w:rsidP="00A4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C90997" w14:textId="67864151" w:rsidR="0097370D" w:rsidRPr="000815B2" w:rsidRDefault="0097370D" w:rsidP="00A40B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Elastisitas</w:t>
      </w:r>
      <w:proofErr w:type="spellEnd"/>
      <w:r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berkaitan</w:t>
      </w:r>
      <w:proofErr w:type="spellEnd"/>
      <w:r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Sehari-hari</w:t>
      </w:r>
      <w:proofErr w:type="spellEnd"/>
      <w:r w:rsidR="000618CB" w:rsidRPr="000815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792BE5" w14:textId="77777777" w:rsidR="000618CB" w:rsidRPr="000815B2" w:rsidRDefault="000618CB" w:rsidP="00A40BA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Springbed</w:t>
      </w:r>
      <w:proofErr w:type="spellEnd"/>
    </w:p>
    <w:p w14:paraId="051DF20A" w14:textId="72376DB8" w:rsidR="000618CB" w:rsidRPr="000618CB" w:rsidRDefault="000618CB" w:rsidP="00A40BA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Pada spring bed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dipasang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meregang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termampatkan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mendapatkan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beban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atasnya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3E795D27" w14:textId="77777777" w:rsidR="000618CB" w:rsidRPr="000815B2" w:rsidRDefault="000618CB" w:rsidP="00A40BA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Shock breaker </w:t>
      </w:r>
    </w:p>
    <w:p w14:paraId="68DB2CB1" w14:textId="3604DDBB" w:rsidR="000618CB" w:rsidRPr="000618CB" w:rsidRDefault="000618CB" w:rsidP="00A40BA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Shock breaker </w:t>
      </w:r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pada motor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peredam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kejutan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kendaraan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melewati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jalan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rata.</w:t>
      </w:r>
    </w:p>
    <w:p w14:paraId="2EA45659" w14:textId="77777777" w:rsidR="000618CB" w:rsidRPr="000815B2" w:rsidRDefault="000618CB" w:rsidP="00A40BA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Ketapel</w:t>
      </w:r>
      <w:proofErr w:type="spellEnd"/>
    </w:p>
    <w:p w14:paraId="3B4E71F2" w14:textId="5CE3EA67" w:rsidR="000618CB" w:rsidRPr="000618CB" w:rsidRDefault="000618CB" w:rsidP="00A40BA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Pada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ketapel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meregang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diberi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gaya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karetnya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kembali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semula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gaya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tarik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dihilangkan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28B9EDF" w14:textId="77777777" w:rsidR="000618CB" w:rsidRPr="000815B2" w:rsidRDefault="000618CB" w:rsidP="00A40BA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Dinamometer</w:t>
      </w:r>
      <w:proofErr w:type="spellEnd"/>
    </w:p>
    <w:p w14:paraId="4B761D1E" w14:textId="143EA6A4" w:rsidR="000618CB" w:rsidRPr="000618CB" w:rsidRDefault="000618CB" w:rsidP="00A40BA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Pada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dinamometer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meregang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ketika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dikenai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gaya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luar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0F7AC142" w14:textId="77777777" w:rsidR="000618CB" w:rsidRPr="000815B2" w:rsidRDefault="000618CB" w:rsidP="00A40BA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Neraca</w:t>
      </w:r>
      <w:proofErr w:type="spellEnd"/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815B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</w:p>
    <w:p w14:paraId="668F07B2" w14:textId="74FFAC1D" w:rsidR="000618CB" w:rsidRPr="000815B2" w:rsidRDefault="000618CB" w:rsidP="00A40BA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Pada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neraca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pengukur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berat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badan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memanfatakan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adanya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bantuan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pegas</w:t>
      </w:r>
      <w:proofErr w:type="spellEnd"/>
      <w:r w:rsidRPr="000618C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  </w:t>
      </w:r>
    </w:p>
    <w:p w14:paraId="11E70A63" w14:textId="77777777" w:rsidR="000618CB" w:rsidRPr="000815B2" w:rsidRDefault="000618CB" w:rsidP="00A4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DE4B2" w14:textId="77777777" w:rsidR="000618CB" w:rsidRPr="000815B2" w:rsidRDefault="000618CB" w:rsidP="00A4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28162" w14:textId="4C994388" w:rsidR="0097370D" w:rsidRPr="000815B2" w:rsidRDefault="000618CB" w:rsidP="00A40B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5B2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370D" w:rsidRPr="000815B2">
        <w:rPr>
          <w:rFonts w:ascii="Times New Roman" w:hAnsi="Times New Roman" w:cs="Times New Roman"/>
          <w:b/>
          <w:bCs/>
          <w:sz w:val="24"/>
          <w:szCs w:val="24"/>
        </w:rPr>
        <w:t>Elastisitas</w:t>
      </w:r>
      <w:proofErr w:type="spellEnd"/>
      <w:r w:rsidR="0097370D"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370D" w:rsidRPr="000815B2">
        <w:rPr>
          <w:rFonts w:ascii="Times New Roman" w:hAnsi="Times New Roman" w:cs="Times New Roman"/>
          <w:b/>
          <w:bCs/>
          <w:sz w:val="24"/>
          <w:szCs w:val="24"/>
        </w:rPr>
        <w:t>berkaitan</w:t>
      </w:r>
      <w:proofErr w:type="spellEnd"/>
      <w:r w:rsidR="0097370D"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370D" w:rsidRPr="000815B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="0097370D" w:rsidRPr="000815B2">
        <w:rPr>
          <w:rFonts w:ascii="Times New Roman" w:hAnsi="Times New Roman" w:cs="Times New Roman"/>
          <w:b/>
          <w:bCs/>
          <w:sz w:val="24"/>
          <w:szCs w:val="24"/>
        </w:rPr>
        <w:t xml:space="preserve"> Agama</w:t>
      </w:r>
      <w:r w:rsidRPr="000815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C9EF48" w14:textId="77777777" w:rsidR="000815B2" w:rsidRDefault="000815B2" w:rsidP="00A40BA5">
      <w:pPr>
        <w:pStyle w:val="NormalWeb"/>
        <w:spacing w:before="0" w:beforeAutospacing="0" w:after="0" w:afterAutospacing="0" w:line="390" w:lineRule="atLeast"/>
        <w:ind w:firstLine="720"/>
        <w:jc w:val="both"/>
        <w:rPr>
          <w:color w:val="212121"/>
        </w:rPr>
      </w:pPr>
      <w:proofErr w:type="spellStart"/>
      <w:r w:rsidRPr="000815B2">
        <w:rPr>
          <w:color w:val="212121"/>
        </w:rPr>
        <w:t>Elastisitas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dalam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literatur</w:t>
      </w:r>
      <w:proofErr w:type="spellEnd"/>
      <w:r w:rsidRPr="000815B2">
        <w:rPr>
          <w:color w:val="212121"/>
        </w:rPr>
        <w:t xml:space="preserve"> Islam </w:t>
      </w:r>
      <w:proofErr w:type="spellStart"/>
      <w:r w:rsidRPr="000815B2">
        <w:rPr>
          <w:color w:val="212121"/>
        </w:rPr>
        <w:t>dikenal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dengan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istilah</w:t>
      </w:r>
      <w:proofErr w:type="spellEnd"/>
      <w:r w:rsidRPr="000815B2">
        <w:rPr>
          <w:color w:val="212121"/>
        </w:rPr>
        <w:t> </w:t>
      </w:r>
      <w:proofErr w:type="spellStart"/>
      <w:r w:rsidRPr="000815B2">
        <w:rPr>
          <w:rStyle w:val="Emphasis"/>
          <w:color w:val="212121"/>
        </w:rPr>
        <w:t>murunah</w:t>
      </w:r>
      <w:proofErr w:type="spellEnd"/>
      <w:r w:rsidRPr="000815B2">
        <w:rPr>
          <w:rStyle w:val="Emphasis"/>
          <w:color w:val="212121"/>
        </w:rPr>
        <w:t>.</w:t>
      </w:r>
      <w:r w:rsidRPr="000815B2">
        <w:rPr>
          <w:color w:val="212121"/>
        </w:rPr>
        <w:t xml:space="preserve"> Kata </w:t>
      </w:r>
      <w:proofErr w:type="spellStart"/>
      <w:r w:rsidRPr="000815B2">
        <w:rPr>
          <w:color w:val="212121"/>
        </w:rPr>
        <w:t>ini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merujuk</w:t>
      </w:r>
      <w:proofErr w:type="spellEnd"/>
      <w:r w:rsidRPr="000815B2">
        <w:rPr>
          <w:color w:val="212121"/>
        </w:rPr>
        <w:t xml:space="preserve"> juga pada </w:t>
      </w:r>
      <w:proofErr w:type="spellStart"/>
      <w:r w:rsidRPr="000815B2">
        <w:rPr>
          <w:color w:val="212121"/>
        </w:rPr>
        <w:t>kelenturan</w:t>
      </w:r>
      <w:proofErr w:type="spellEnd"/>
      <w:r w:rsidRPr="000815B2">
        <w:rPr>
          <w:color w:val="212121"/>
        </w:rPr>
        <w:t xml:space="preserve">. </w:t>
      </w:r>
      <w:proofErr w:type="spellStart"/>
      <w:r w:rsidRPr="000815B2">
        <w:rPr>
          <w:color w:val="212121"/>
        </w:rPr>
        <w:t>Dalam</w:t>
      </w:r>
      <w:proofErr w:type="spellEnd"/>
      <w:r w:rsidRPr="000815B2">
        <w:rPr>
          <w:color w:val="212121"/>
        </w:rPr>
        <w:t xml:space="preserve"> KBBI, </w:t>
      </w:r>
      <w:proofErr w:type="spellStart"/>
      <w:r w:rsidRPr="000815B2">
        <w:rPr>
          <w:color w:val="212121"/>
        </w:rPr>
        <w:t>elastis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atau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lentur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berarti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mudah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berubah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bentuknya</w:t>
      </w:r>
      <w:proofErr w:type="spellEnd"/>
      <w:r w:rsidRPr="000815B2">
        <w:rPr>
          <w:color w:val="212121"/>
        </w:rPr>
        <w:t xml:space="preserve"> dan </w:t>
      </w:r>
      <w:proofErr w:type="spellStart"/>
      <w:r w:rsidRPr="000815B2">
        <w:rPr>
          <w:color w:val="212121"/>
        </w:rPr>
        <w:t>mudah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kembali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ke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bentuk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asal</w:t>
      </w:r>
      <w:proofErr w:type="spellEnd"/>
      <w:r w:rsidRPr="000815B2">
        <w:rPr>
          <w:color w:val="212121"/>
        </w:rPr>
        <w:t>. </w:t>
      </w:r>
      <w:proofErr w:type="spellStart"/>
      <w:r w:rsidRPr="000815B2">
        <w:rPr>
          <w:color w:val="212121"/>
        </w:rPr>
        <w:t>Memang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tidak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semua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ajaran</w:t>
      </w:r>
      <w:proofErr w:type="spellEnd"/>
      <w:r w:rsidRPr="000815B2">
        <w:rPr>
          <w:color w:val="212121"/>
        </w:rPr>
        <w:t xml:space="preserve"> Islam </w:t>
      </w:r>
      <w:proofErr w:type="spellStart"/>
      <w:r w:rsidRPr="000815B2">
        <w:rPr>
          <w:color w:val="212121"/>
        </w:rPr>
        <w:t>bisa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bersifat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elastis</w:t>
      </w:r>
      <w:proofErr w:type="spellEnd"/>
      <w:r w:rsidRPr="000815B2">
        <w:rPr>
          <w:color w:val="212121"/>
        </w:rPr>
        <w:t xml:space="preserve">. </w:t>
      </w:r>
      <w:proofErr w:type="spellStart"/>
      <w:r w:rsidRPr="000815B2">
        <w:rPr>
          <w:color w:val="212121"/>
        </w:rPr>
        <w:t>Namun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harus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dicatat</w:t>
      </w:r>
      <w:proofErr w:type="spellEnd"/>
      <w:r w:rsidRPr="000815B2">
        <w:rPr>
          <w:color w:val="212121"/>
        </w:rPr>
        <w:t xml:space="preserve"> juga </w:t>
      </w:r>
      <w:proofErr w:type="spellStart"/>
      <w:r w:rsidRPr="000815B2">
        <w:rPr>
          <w:color w:val="212121"/>
        </w:rPr>
        <w:t>bahwa</w:t>
      </w:r>
      <w:proofErr w:type="spellEnd"/>
      <w:r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karakter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elastis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tersebut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begitu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melekat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dalam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banyak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aspek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dari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ajaran</w:t>
      </w:r>
      <w:proofErr w:type="spellEnd"/>
      <w:r w:rsidRPr="000815B2">
        <w:rPr>
          <w:color w:val="212121"/>
        </w:rPr>
        <w:t xml:space="preserve"> Islam. Di </w:t>
      </w:r>
      <w:proofErr w:type="spellStart"/>
      <w:r w:rsidRPr="000815B2">
        <w:rPr>
          <w:color w:val="212121"/>
        </w:rPr>
        <w:t>antara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bisa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disebutkan</w:t>
      </w:r>
      <w:proofErr w:type="spellEnd"/>
      <w:r w:rsidRPr="000815B2">
        <w:rPr>
          <w:color w:val="212121"/>
        </w:rPr>
        <w:t xml:space="preserve"> di </w:t>
      </w:r>
      <w:proofErr w:type="spellStart"/>
      <w:r w:rsidRPr="000815B2">
        <w:rPr>
          <w:color w:val="212121"/>
        </w:rPr>
        <w:t>sini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adalah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fiqih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merupakan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sekumpulan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peraturan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hukum</w:t>
      </w:r>
      <w:proofErr w:type="spellEnd"/>
      <w:r w:rsidRPr="000815B2">
        <w:rPr>
          <w:color w:val="212121"/>
        </w:rPr>
        <w:t xml:space="preserve"> dan </w:t>
      </w:r>
      <w:proofErr w:type="spellStart"/>
      <w:r w:rsidRPr="000815B2">
        <w:rPr>
          <w:color w:val="212121"/>
        </w:rPr>
        <w:t>etika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diperuntukkan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bagi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umat</w:t>
      </w:r>
      <w:proofErr w:type="spellEnd"/>
      <w:r w:rsidRPr="000815B2">
        <w:rPr>
          <w:color w:val="212121"/>
        </w:rPr>
        <w:t xml:space="preserve"> Islam </w:t>
      </w:r>
      <w:proofErr w:type="spellStart"/>
      <w:r w:rsidRPr="000815B2">
        <w:rPr>
          <w:color w:val="212121"/>
        </w:rPr>
        <w:t>dalam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menjalani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kehidupan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sehari-harinya</w:t>
      </w:r>
      <w:proofErr w:type="spellEnd"/>
      <w:r w:rsidRPr="000815B2">
        <w:rPr>
          <w:color w:val="212121"/>
        </w:rPr>
        <w:t>. </w:t>
      </w:r>
      <w:proofErr w:type="spellStart"/>
      <w:r w:rsidRPr="000815B2">
        <w:rPr>
          <w:color w:val="212121"/>
        </w:rPr>
        <w:t>Dalam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rangka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menyelesaikan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tesis</w:t>
      </w:r>
      <w:proofErr w:type="spellEnd"/>
      <w:r w:rsidRPr="000815B2">
        <w:rPr>
          <w:color w:val="212121"/>
        </w:rPr>
        <w:t xml:space="preserve"> di</w:t>
      </w:r>
      <w:r w:rsidRPr="000815B2">
        <w:rPr>
          <w:rStyle w:val="Emphasis"/>
          <w:color w:val="212121"/>
        </w:rPr>
        <w:t> International Islamic University Malaysia</w:t>
      </w:r>
      <w:r w:rsidRPr="000815B2">
        <w:rPr>
          <w:color w:val="212121"/>
        </w:rPr>
        <w:t xml:space="preserve"> (IIUM), </w:t>
      </w:r>
      <w:proofErr w:type="spellStart"/>
      <w:r w:rsidRPr="000815B2">
        <w:rPr>
          <w:color w:val="212121"/>
        </w:rPr>
        <w:t>Penulis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pernah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mewancarai</w:t>
      </w:r>
      <w:proofErr w:type="spellEnd"/>
      <w:r w:rsidRPr="000815B2">
        <w:rPr>
          <w:color w:val="212121"/>
        </w:rPr>
        <w:t xml:space="preserve"> Gus </w:t>
      </w:r>
      <w:proofErr w:type="spellStart"/>
      <w:r w:rsidRPr="000815B2">
        <w:rPr>
          <w:color w:val="212121"/>
        </w:rPr>
        <w:t>Ulil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Abshar</w:t>
      </w:r>
      <w:proofErr w:type="spellEnd"/>
      <w:r w:rsidRPr="000815B2">
        <w:rPr>
          <w:color w:val="212121"/>
        </w:rPr>
        <w:t xml:space="preserve"> Abdalla, salah </w:t>
      </w:r>
      <w:proofErr w:type="spellStart"/>
      <w:r w:rsidRPr="000815B2">
        <w:rPr>
          <w:color w:val="212121"/>
        </w:rPr>
        <w:t>satu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tokoh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Nahdlatul</w:t>
      </w:r>
      <w:proofErr w:type="spellEnd"/>
      <w:r w:rsidRPr="000815B2">
        <w:rPr>
          <w:color w:val="212121"/>
        </w:rPr>
        <w:t xml:space="preserve"> Ulama Jakarta </w:t>
      </w:r>
      <w:proofErr w:type="spellStart"/>
      <w:r w:rsidRPr="000815B2">
        <w:rPr>
          <w:color w:val="212121"/>
        </w:rPr>
        <w:t>bahkan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tentu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saja</w:t>
      </w:r>
      <w:proofErr w:type="spellEnd"/>
      <w:r w:rsidRPr="000815B2">
        <w:rPr>
          <w:color w:val="212121"/>
        </w:rPr>
        <w:t xml:space="preserve"> di level </w:t>
      </w:r>
      <w:proofErr w:type="spellStart"/>
      <w:r w:rsidRPr="000815B2">
        <w:rPr>
          <w:color w:val="212121"/>
        </w:rPr>
        <w:t>nasional</w:t>
      </w:r>
      <w:proofErr w:type="spellEnd"/>
      <w:r w:rsidRPr="000815B2">
        <w:rPr>
          <w:color w:val="212121"/>
        </w:rPr>
        <w:t xml:space="preserve">. Satu </w:t>
      </w:r>
      <w:proofErr w:type="spellStart"/>
      <w:r w:rsidRPr="000815B2">
        <w:rPr>
          <w:color w:val="212121"/>
        </w:rPr>
        <w:t>pernyataan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inspiratif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beliau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hingga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kini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Penulis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ingat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adalah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bahwa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sedemikian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elastis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hukum</w:t>
      </w:r>
      <w:proofErr w:type="spellEnd"/>
      <w:r w:rsidRPr="000815B2">
        <w:rPr>
          <w:color w:val="212121"/>
        </w:rPr>
        <w:t xml:space="preserve"> Islam </w:t>
      </w:r>
      <w:proofErr w:type="spellStart"/>
      <w:r w:rsidRPr="000815B2">
        <w:rPr>
          <w:color w:val="212121"/>
        </w:rPr>
        <w:t>sehingga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bisa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dilukiskan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sebagaimana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spektrum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cahaya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bergerak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perlahan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dari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putih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beraneka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warna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dari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biru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hijau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merah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hingga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kepada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hitam</w:t>
      </w:r>
      <w:proofErr w:type="spellEnd"/>
      <w:r w:rsidRPr="000815B2">
        <w:rPr>
          <w:color w:val="212121"/>
        </w:rPr>
        <w:t xml:space="preserve">. Hal yang </w:t>
      </w:r>
      <w:proofErr w:type="spellStart"/>
      <w:r w:rsidRPr="000815B2">
        <w:rPr>
          <w:color w:val="212121"/>
        </w:rPr>
        <w:t>sama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berlaku</w:t>
      </w:r>
      <w:proofErr w:type="spellEnd"/>
      <w:r w:rsidRPr="000815B2">
        <w:rPr>
          <w:color w:val="212121"/>
        </w:rPr>
        <w:t xml:space="preserve"> juga pada </w:t>
      </w:r>
      <w:proofErr w:type="spellStart"/>
      <w:r w:rsidRPr="000815B2">
        <w:rPr>
          <w:color w:val="212121"/>
        </w:rPr>
        <w:t>hukum</w:t>
      </w:r>
      <w:proofErr w:type="spellEnd"/>
      <w:r w:rsidRPr="000815B2">
        <w:rPr>
          <w:color w:val="212121"/>
        </w:rPr>
        <w:t xml:space="preserve"> Islam; </w:t>
      </w:r>
      <w:proofErr w:type="spellStart"/>
      <w:r w:rsidRPr="000815B2">
        <w:rPr>
          <w:color w:val="212121"/>
        </w:rPr>
        <w:t>ia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bergerak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dari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wajib</w:t>
      </w:r>
      <w:proofErr w:type="spellEnd"/>
      <w:r w:rsidRPr="000815B2">
        <w:rPr>
          <w:color w:val="212121"/>
        </w:rPr>
        <w:t xml:space="preserve">, sunnah, </w:t>
      </w:r>
      <w:proofErr w:type="spellStart"/>
      <w:r w:rsidRPr="000815B2">
        <w:rPr>
          <w:color w:val="212121"/>
        </w:rPr>
        <w:t>mubah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makruh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hingga</w:t>
      </w:r>
      <w:proofErr w:type="spellEnd"/>
      <w:r w:rsidRPr="000815B2">
        <w:rPr>
          <w:color w:val="212121"/>
        </w:rPr>
        <w:t xml:space="preserve"> haram. </w:t>
      </w:r>
    </w:p>
    <w:p w14:paraId="1A1F9122" w14:textId="633E86E5" w:rsidR="000815B2" w:rsidRPr="000815B2" w:rsidRDefault="000815B2" w:rsidP="00A40BA5">
      <w:pPr>
        <w:pStyle w:val="NormalWeb"/>
        <w:spacing w:before="0" w:beforeAutospacing="0" w:after="0" w:afterAutospacing="0" w:line="390" w:lineRule="atLeast"/>
        <w:ind w:firstLine="720"/>
        <w:jc w:val="both"/>
        <w:rPr>
          <w:color w:val="212121"/>
        </w:rPr>
      </w:pPr>
      <w:proofErr w:type="spellStart"/>
      <w:r w:rsidRPr="000815B2">
        <w:rPr>
          <w:color w:val="212121"/>
        </w:rPr>
        <w:t>Perubahan</w:t>
      </w:r>
      <w:proofErr w:type="spellEnd"/>
      <w:r w:rsidRPr="000815B2">
        <w:rPr>
          <w:color w:val="212121"/>
        </w:rPr>
        <w:t xml:space="preserve"> dan </w:t>
      </w:r>
      <w:proofErr w:type="spellStart"/>
      <w:r w:rsidRPr="000815B2">
        <w:rPr>
          <w:color w:val="212121"/>
        </w:rPr>
        <w:t>elastisitas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itu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terjadi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karena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kondisi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mengitari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subyek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hukum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itu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sendiri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berubah</w:t>
      </w:r>
      <w:proofErr w:type="spellEnd"/>
      <w:r w:rsidRPr="000815B2">
        <w:rPr>
          <w:color w:val="212121"/>
        </w:rPr>
        <w:t xml:space="preserve">. Karena </w:t>
      </w:r>
      <w:proofErr w:type="spellStart"/>
      <w:r w:rsidRPr="000815B2">
        <w:rPr>
          <w:color w:val="212121"/>
        </w:rPr>
        <w:t>itu</w:t>
      </w:r>
      <w:proofErr w:type="spellEnd"/>
      <w:r w:rsidRPr="000815B2">
        <w:rPr>
          <w:color w:val="212121"/>
        </w:rPr>
        <w:t xml:space="preserve">, </w:t>
      </w:r>
      <w:proofErr w:type="spellStart"/>
      <w:r w:rsidRPr="000815B2">
        <w:rPr>
          <w:color w:val="212121"/>
        </w:rPr>
        <w:t>perlu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disebutkan</w:t>
      </w:r>
      <w:proofErr w:type="spellEnd"/>
      <w:r w:rsidRPr="000815B2">
        <w:rPr>
          <w:color w:val="212121"/>
        </w:rPr>
        <w:t xml:space="preserve"> juga </w:t>
      </w:r>
      <w:proofErr w:type="spellStart"/>
      <w:r w:rsidRPr="000815B2">
        <w:rPr>
          <w:color w:val="212121"/>
        </w:rPr>
        <w:t>bahwa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perubahan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itu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tidak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berlaku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mutlak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kepada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semua</w:t>
      </w:r>
      <w:proofErr w:type="spellEnd"/>
      <w:r w:rsidRPr="000815B2">
        <w:rPr>
          <w:color w:val="212121"/>
        </w:rPr>
        <w:t xml:space="preserve"> orang </w:t>
      </w:r>
      <w:proofErr w:type="spellStart"/>
      <w:r w:rsidRPr="000815B2">
        <w:rPr>
          <w:color w:val="212121"/>
        </w:rPr>
        <w:t>dalam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segala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kondisi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mereka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hadapi</w:t>
      </w:r>
      <w:proofErr w:type="spellEnd"/>
      <w:r w:rsidRPr="000815B2">
        <w:rPr>
          <w:color w:val="212121"/>
        </w:rPr>
        <w:t xml:space="preserve">. </w:t>
      </w:r>
      <w:proofErr w:type="spellStart"/>
      <w:r w:rsidRPr="000815B2">
        <w:rPr>
          <w:color w:val="212121"/>
        </w:rPr>
        <w:t>Namun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lebih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tepat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untuk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dikatakan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tergantung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kepada</w:t>
      </w:r>
      <w:proofErr w:type="spellEnd"/>
      <w:r w:rsidRPr="000815B2">
        <w:rPr>
          <w:color w:val="212121"/>
        </w:rPr>
        <w:t xml:space="preserve"> </w:t>
      </w:r>
      <w:proofErr w:type="spellStart"/>
      <w:r w:rsidRPr="000815B2">
        <w:rPr>
          <w:color w:val="212121"/>
        </w:rPr>
        <w:t>kondisi</w:t>
      </w:r>
      <w:proofErr w:type="spellEnd"/>
      <w:r w:rsidRPr="000815B2">
        <w:rPr>
          <w:color w:val="212121"/>
        </w:rPr>
        <w:t xml:space="preserve"> yang </w:t>
      </w:r>
      <w:proofErr w:type="spellStart"/>
      <w:r w:rsidRPr="000815B2">
        <w:rPr>
          <w:color w:val="212121"/>
        </w:rPr>
        <w:t>dihadapi</w:t>
      </w:r>
      <w:proofErr w:type="spellEnd"/>
      <w:r w:rsidRPr="000815B2">
        <w:rPr>
          <w:color w:val="212121"/>
        </w:rPr>
        <w:t xml:space="preserve"> orang per orang. </w:t>
      </w:r>
    </w:p>
    <w:p w14:paraId="2EC099F7" w14:textId="77777777" w:rsidR="000618CB" w:rsidRPr="000815B2" w:rsidRDefault="000618CB" w:rsidP="00A4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18CB" w:rsidRPr="00081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0FB3"/>
    <w:multiLevelType w:val="multilevel"/>
    <w:tmpl w:val="E9E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9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0D"/>
    <w:rsid w:val="000618CB"/>
    <w:rsid w:val="000815B2"/>
    <w:rsid w:val="007E75A9"/>
    <w:rsid w:val="0097370D"/>
    <w:rsid w:val="00A4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BE7E"/>
  <w15:chartTrackingRefBased/>
  <w15:docId w15:val="{DB303354-971E-4A5B-96AF-21C36A7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18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081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Adhira Hildan Fajrian</dc:creator>
  <cp:keywords/>
  <dc:description/>
  <cp:lastModifiedBy>Adhira Hildan Fajrian</cp:lastModifiedBy>
  <cp:revision>2</cp:revision>
  <dcterms:created xsi:type="dcterms:W3CDTF">2023-09-01T06:34:00Z</dcterms:created>
  <dcterms:modified xsi:type="dcterms:W3CDTF">2023-09-02T03:15:00Z</dcterms:modified>
</cp:coreProperties>
</file>