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5"/>
        <w:rPr/>
      </w:pPr>
      <w:r>
        <w:t xml:space="preserve">Nama : </w:t>
      </w:r>
      <w:r>
        <w:rPr>
          <w:lang w:val="en-US"/>
        </w:rPr>
        <w:t xml:space="preserve">Nita Amalia Sadiah </w:t>
      </w:r>
    </w:p>
    <w:p>
      <w:pPr>
        <w:pStyle w:val="style0"/>
        <w:tabs>
          <w:tab w:val="center" w:leader="none" w:pos="1323"/>
        </w:tabs>
        <w:ind w:left="-15" w:firstLine="0"/>
        <w:jc w:val="left"/>
        <w:rPr/>
      </w:pPr>
      <w:r>
        <w:t>NPM</w:t>
      </w:r>
      <w:r>
        <w:tab/>
      </w:r>
      <w:r>
        <w:t>: 22215301</w:t>
      </w:r>
      <w:r>
        <w:rPr>
          <w:lang w:val="en-US"/>
        </w:rPr>
        <w:t>2</w:t>
      </w:r>
    </w:p>
    <w:p>
      <w:pPr>
        <w:pStyle w:val="style0"/>
        <w:spacing w:after="564"/>
        <w:ind w:left="-5"/>
        <w:rPr/>
      </w:pPr>
      <w:r>
        <w:t>Kelas : A</w:t>
      </w:r>
    </w:p>
    <w:p>
      <w:pPr>
        <w:pStyle w:val="style0"/>
        <w:spacing w:after="153" w:lineRule="auto" w:line="259"/>
        <w:jc w:val="center"/>
        <w:rPr/>
      </w:pPr>
      <w:r>
        <w:rPr>
          <w:b/>
        </w:rPr>
        <w:t>LAPORAN PRAKTIKUM SEDERHANA</w:t>
      </w:r>
    </w:p>
    <w:p>
      <w:pPr>
        <w:pStyle w:val="style0"/>
        <w:spacing w:after="120" w:lineRule="auto" w:line="259"/>
        <w:jc w:val="center"/>
        <w:rPr/>
      </w:pPr>
      <w:r>
        <w:rPr>
          <w:b/>
        </w:rPr>
        <w:t>FLUIDA STATIS</w:t>
      </w:r>
    </w:p>
    <w:p>
      <w:pPr>
        <w:pStyle w:val="style1"/>
        <w:ind w:left="-5"/>
        <w:rPr/>
      </w:pPr>
      <w:r>
        <w:t>Tujuan</w:t>
      </w:r>
    </w:p>
    <w:p>
      <w:pPr>
        <w:pStyle w:val="style0"/>
        <w:spacing w:after="418" w:lineRule="auto" w:line="388"/>
        <w:ind w:left="-15" w:firstLine="720"/>
        <w:rPr/>
      </w:pPr>
      <w:r>
        <w:t>Adapun tujuan percobaan ini adalah dapat mengetahui dan memahami lebih dalam mengenai Fluida Statis</w:t>
      </w:r>
    </w:p>
    <w:p>
      <w:pPr>
        <w:pStyle w:val="style1"/>
        <w:ind w:left="-5"/>
        <w:rPr/>
      </w:pPr>
      <w:r>
        <w:t>Alat dan Bahan</w:t>
      </w:r>
    </w:p>
    <w:p>
      <w:pPr>
        <w:pStyle w:val="style0"/>
        <w:numPr>
          <w:ilvl w:val="0"/>
          <w:numId w:val="1"/>
        </w:numPr>
        <w:ind w:hanging="435"/>
        <w:rPr/>
      </w:pPr>
      <w:r>
        <w:t xml:space="preserve">3 buah </w:t>
      </w:r>
      <w:r>
        <w:t>toples</w:t>
      </w:r>
    </w:p>
    <w:p>
      <w:pPr>
        <w:pStyle w:val="style0"/>
        <w:numPr>
          <w:ilvl w:val="0"/>
          <w:numId w:val="1"/>
        </w:numPr>
        <w:ind w:hanging="435"/>
        <w:rPr/>
      </w:pPr>
      <w:r>
        <w:t>3 buah telur mentah</w:t>
      </w:r>
    </w:p>
    <w:p>
      <w:pPr>
        <w:pStyle w:val="style0"/>
        <w:numPr>
          <w:ilvl w:val="0"/>
          <w:numId w:val="1"/>
        </w:numPr>
        <w:ind w:hanging="435"/>
        <w:rPr/>
      </w:pPr>
      <w:r>
        <w:t>Garam</w:t>
      </w:r>
    </w:p>
    <w:p>
      <w:pPr>
        <w:pStyle w:val="style0"/>
        <w:numPr>
          <w:ilvl w:val="0"/>
          <w:numId w:val="1"/>
        </w:numPr>
        <w:ind w:hanging="435"/>
        <w:rPr/>
      </w:pPr>
      <w:r>
        <w:t>Gula</w:t>
      </w:r>
    </w:p>
    <w:p>
      <w:pPr>
        <w:pStyle w:val="style0"/>
        <w:numPr>
          <w:ilvl w:val="0"/>
          <w:numId w:val="1"/>
        </w:numPr>
        <w:spacing w:after="564"/>
        <w:ind w:hanging="435"/>
        <w:rPr/>
      </w:pPr>
      <w:r>
        <w:t>Air</w:t>
      </w:r>
    </w:p>
    <w:p>
      <w:pPr>
        <w:pStyle w:val="style1"/>
        <w:ind w:left="-5"/>
        <w:rPr/>
      </w:pPr>
      <w:r>
        <w:t>Dasar Teori</w:t>
      </w:r>
    </w:p>
    <w:p>
      <w:pPr>
        <w:pStyle w:val="style0"/>
        <w:spacing w:after="0" w:lineRule="auto" w:line="388"/>
        <w:ind w:left="-15" w:firstLine="720"/>
        <w:rPr/>
      </w:pPr>
      <w:r>
        <w:rPr>
          <w:lang w:val="en-US"/>
        </w:rPr>
        <w:t>Fluida statis adalah kondisi di mana fluida (zat cair atau gas) berada dalam keadaan diam atau dalam keadaan setimbang, tanpa adanya gerakan aliran atau perubahan posisi partikel-partikel fluida. Dalam fluida statis, gaya-gaya dalam fluida dan pada permukaan fluida seimbang, sehingga tidak terjadi perubahan pada posisi atau gerakan fluida tersebut.</w:t>
      </w:r>
    </w:p>
    <w:p>
      <w:pPr>
        <w:pStyle w:val="style0"/>
        <w:spacing w:after="0" w:lineRule="auto" w:line="388"/>
        <w:ind w:left="-15" w:firstLine="720"/>
        <w:rPr/>
      </w:pPr>
    </w:p>
    <w:p>
      <w:pPr>
        <w:pStyle w:val="style0"/>
        <w:spacing w:after="0" w:lineRule="auto" w:line="388"/>
        <w:ind w:left="-15" w:firstLine="720"/>
        <w:rPr/>
      </w:pPr>
      <w:r>
        <w:rPr>
          <w:lang w:val="en-US"/>
        </w:rPr>
        <w:t>Berikut adalah beberapa konsep dan sifat penting dari fluida statis:</w:t>
      </w:r>
    </w:p>
    <w:p>
      <w:pPr>
        <w:pStyle w:val="style0"/>
        <w:spacing w:after="0" w:lineRule="auto" w:line="388"/>
        <w:ind w:left="-15" w:firstLine="720"/>
        <w:rPr/>
      </w:pPr>
    </w:p>
    <w:p>
      <w:pPr>
        <w:pStyle w:val="style0"/>
        <w:spacing w:after="0" w:lineRule="auto" w:line="388"/>
        <w:ind w:left="-15" w:firstLine="720"/>
        <w:rPr/>
      </w:pPr>
      <w:r>
        <w:rPr>
          <w:lang w:val="en-US"/>
        </w:rPr>
        <w:t>1. Tekanan Hidrostatik: Dalam fluida statis, tekanan hidrostatik adalah tekanan yang diberikan oleh kolom fluida yang berada di atas suatu titik dalam fluida. Tekanan ini bergantung pada kedalaman atau tinggi kolom fluida di atas titik tersebut dan densitas fluida. Pada kedalaman yang lebih dalam, tekanan hidrostatik akan lebih besar.</w:t>
      </w:r>
    </w:p>
    <w:p>
      <w:pPr>
        <w:pStyle w:val="style0"/>
        <w:spacing w:after="0" w:lineRule="auto" w:line="388"/>
        <w:ind w:left="-15" w:firstLine="720"/>
        <w:rPr/>
      </w:pPr>
    </w:p>
    <w:p>
      <w:pPr>
        <w:pStyle w:val="style0"/>
        <w:spacing w:after="0" w:lineRule="auto" w:line="388"/>
        <w:ind w:left="-15" w:firstLine="720"/>
        <w:rPr/>
      </w:pPr>
      <w:r>
        <w:rPr>
          <w:lang w:val="en-US"/>
        </w:rPr>
        <w:t>2. Hukum Pascal: Hukum Pascal menyatakan bahwa perubahan tekanan yang diterapkan pada suatu fluida yang diam akan merambat secara merata ke seluruh bagian fluida dan juga ke dinding wadah yang mengandung fluida tersebut. Ini menjelaskan mengapa sistem hidrolik dapat digunakan untuk menggandakan gaya yang diterapkan pada suatu fluida.</w:t>
      </w:r>
    </w:p>
    <w:p>
      <w:pPr>
        <w:pStyle w:val="style0"/>
        <w:spacing w:after="0" w:lineRule="auto" w:line="388"/>
        <w:ind w:left="-15" w:firstLine="720"/>
        <w:rPr/>
      </w:pPr>
    </w:p>
    <w:p>
      <w:pPr>
        <w:pStyle w:val="style0"/>
        <w:spacing w:after="0" w:lineRule="auto" w:line="388"/>
        <w:ind w:left="-15" w:firstLine="720"/>
        <w:rPr/>
      </w:pPr>
      <w:r>
        <w:rPr>
          <w:lang w:val="en-US"/>
        </w:rPr>
        <w:t>3. Prinsip Archimedes: Prinsip Archimedes menjelaskan bahwa benda yang tenggelam dalam fluida akan mengalami gaya apung yang besarnya sama dengan berat fluida yang telah digantikan oleh benda tersebut. Prinsip ini juga digunakan untuk menjelaskan mengapa benda bisa mengapung di dalam air.</w:t>
      </w:r>
    </w:p>
    <w:p>
      <w:pPr>
        <w:pStyle w:val="style0"/>
        <w:spacing w:after="0" w:lineRule="auto" w:line="388"/>
        <w:ind w:left="-15" w:firstLine="720"/>
        <w:rPr/>
      </w:pPr>
    </w:p>
    <w:p>
      <w:pPr>
        <w:pStyle w:val="style0"/>
        <w:spacing w:after="0" w:lineRule="auto" w:line="388"/>
        <w:ind w:left="-15" w:firstLine="720"/>
        <w:rPr/>
      </w:pPr>
      <w:r>
        <w:rPr>
          <w:lang w:val="en-US"/>
        </w:rPr>
        <w:t>4. Stabilitas Fluida: Fluida statis akan menjadi stabil jika fluida yang lebih padat berada di bawah fluida yang kurang padat. Ketidakstabilan dapat terjadi jika situasinya terbalik, yaitu fluida yang lebih padat berada di atas, dan ini dapat mengarah pada pergerakan konvektif.</w:t>
      </w:r>
    </w:p>
    <w:p>
      <w:pPr>
        <w:pStyle w:val="style0"/>
        <w:spacing w:after="0" w:lineRule="auto" w:line="388"/>
        <w:ind w:left="-15" w:firstLine="720"/>
        <w:rPr/>
      </w:pPr>
    </w:p>
    <w:p>
      <w:pPr>
        <w:pStyle w:val="style0"/>
        <w:spacing w:after="0" w:lineRule="auto" w:line="388"/>
        <w:ind w:left="-15" w:firstLine="720"/>
        <w:rPr/>
      </w:pPr>
      <w:r>
        <w:rPr>
          <w:lang w:val="en-US"/>
        </w:rPr>
        <w:t>5. Permukaan Bebas: Dalam fluida statis, permukaan fluida yang tidak terkena tekanan dari atas disebut "permukaan bebas." Permukaan ini selalu tegak lurus terhadap arah gravitasi, dan tekanan pada kedalaman yang sama dalam fluida akan sama di semua titik pada permukaan bebas.</w:t>
      </w:r>
    </w:p>
    <w:p>
      <w:pPr>
        <w:pStyle w:val="style0"/>
        <w:spacing w:after="0" w:lineRule="auto" w:line="388"/>
        <w:ind w:left="-15" w:firstLine="720"/>
        <w:rPr/>
      </w:pPr>
    </w:p>
    <w:p>
      <w:pPr>
        <w:pStyle w:val="style0"/>
        <w:spacing w:after="0" w:lineRule="auto" w:line="388"/>
        <w:ind w:left="-15" w:firstLine="720"/>
        <w:rPr/>
      </w:pPr>
      <w:r>
        <w:rPr>
          <w:lang w:val="en-US"/>
        </w:rPr>
        <w:t>Pemahaman tentang sifat-sifat fluida statis sangat penting dalam berbagai aplikasi, termasuk dalam perencanaan struktur bangunan, perancangan kapal, peralatan hidrolik, dan pemahaman geologi tentang pergerakan air tanah dan minyak bumi.</w:t>
      </w:r>
    </w:p>
    <w:p>
      <w:pPr>
        <w:pStyle w:val="style0"/>
        <w:spacing w:after="0" w:lineRule="auto" w:line="388"/>
        <w:ind w:left="-15" w:firstLine="720"/>
        <w:rPr/>
      </w:pPr>
    </w:p>
    <w:p>
      <w:pPr>
        <w:pStyle w:val="style0"/>
        <w:spacing w:after="0" w:lineRule="auto" w:line="388"/>
        <w:ind w:left="-15" w:firstLine="0"/>
        <w:rPr>
          <w:b/>
          <w:bCs/>
        </w:rPr>
      </w:pPr>
      <w:r>
        <w:rPr>
          <w:b/>
          <w:bCs/>
        </w:rPr>
        <w:t>Prosedur Kerja</w:t>
      </w:r>
    </w:p>
    <w:p>
      <w:pPr>
        <w:pStyle w:val="style0"/>
        <w:numPr>
          <w:ilvl w:val="0"/>
          <w:numId w:val="3"/>
        </w:numPr>
        <w:ind w:hanging="420"/>
        <w:rPr/>
      </w:pPr>
      <w:r>
        <w:t xml:space="preserve">Siapkan 3 </w:t>
      </w:r>
      <w:r>
        <w:t>toples</w:t>
      </w:r>
      <w:r>
        <w:t xml:space="preserve"> yang sudah diisi air</w:t>
      </w:r>
    </w:p>
    <w:p>
      <w:pPr>
        <w:pStyle w:val="style0"/>
        <w:numPr>
          <w:ilvl w:val="0"/>
          <w:numId w:val="3"/>
        </w:numPr>
        <w:spacing w:after="0" w:lineRule="auto" w:line="388"/>
        <w:ind w:hanging="420"/>
        <w:rPr/>
      </w:pPr>
      <w:r>
        <w:t>Toples</w:t>
      </w:r>
      <w:r>
        <w:t xml:space="preserve"> 1 berisi air tawar, </w:t>
      </w:r>
      <w:r>
        <w:t>toples</w:t>
      </w:r>
      <w:r>
        <w:t xml:space="preserve"> 2 berisi air yang dicampur garam, </w:t>
      </w:r>
      <w:r>
        <w:t>toples</w:t>
      </w:r>
      <w:r>
        <w:t xml:space="preserve"> 3 berisi air yang dicampur gula</w:t>
      </w:r>
    </w:p>
    <w:p>
      <w:pPr>
        <w:pStyle w:val="style0"/>
        <w:numPr>
          <w:ilvl w:val="0"/>
          <w:numId w:val="3"/>
        </w:numPr>
        <w:ind w:hanging="420"/>
        <w:rPr/>
      </w:pPr>
      <w:r>
        <w:t xml:space="preserve">Masukan telur ke masing-masing </w:t>
      </w:r>
      <w:r>
        <w:t>toples</w:t>
      </w:r>
    </w:p>
    <w:p>
      <w:pPr>
        <w:pStyle w:val="style0"/>
        <w:numPr>
          <w:ilvl w:val="0"/>
          <w:numId w:val="3"/>
        </w:numPr>
        <w:spacing w:after="564"/>
        <w:ind w:hanging="420"/>
        <w:rPr/>
      </w:pPr>
      <w:r>
        <w:t>Amati apa yang terjadi</w:t>
      </w:r>
    </w:p>
    <w:p>
      <w:pPr>
        <w:pStyle w:val="style2"/>
        <w:spacing w:after="0"/>
        <w:ind w:left="-5"/>
        <w:rPr/>
      </w:pPr>
      <w:r>
        <w:t>Hasil dan Pembahasan</w:t>
      </w:r>
    </w:p>
    <w:tbl>
      <w:tblPr>
        <w:tblStyle w:val="style4099"/>
        <w:tblW w:w="9000" w:type="dxa"/>
        <w:tblInd w:w="10" w:type="dxa"/>
        <w:tblCellMar>
          <w:top w:w="67" w:type="dxa"/>
          <w:left w:w="115" w:type="dxa"/>
          <w:bottom w:w="0" w:type="dxa"/>
          <w:right w:w="115" w:type="dxa"/>
        </w:tblCellMar>
        <w:tblLook w:val="04A0" w:firstRow="1" w:lastRow="0" w:firstColumn="1" w:lastColumn="0" w:noHBand="0" w:noVBand="1"/>
      </w:tblPr>
      <w:tblGrid>
        <w:gridCol w:w="2820"/>
        <w:gridCol w:w="1980"/>
        <w:gridCol w:w="2140"/>
        <w:gridCol w:w="2060"/>
      </w:tblGrid>
      <w:tr>
        <w:trPr>
          <w:trHeight w:val="440" w:hRule="atLeast"/>
        </w:trPr>
        <w:tc>
          <w:tcPr>
            <w:tcW w:w="2820" w:type="dxa"/>
            <w:tcBorders>
              <w:top w:val="single" w:sz="8" w:space="0" w:color="000000"/>
              <w:left w:val="single" w:sz="8" w:space="0" w:color="000000"/>
              <w:bottom w:val="single" w:sz="8" w:space="0" w:color="000000"/>
              <w:right w:val="single" w:sz="8" w:space="0" w:color="000000"/>
            </w:tcBorders>
          </w:tcPr>
          <w:p>
            <w:pPr>
              <w:pStyle w:val="style0"/>
              <w:spacing w:after="160" w:lineRule="auto" w:line="259"/>
              <w:ind w:left="0" w:firstLine="0"/>
              <w:jc w:val="left"/>
              <w:rPr/>
            </w:pPr>
          </w:p>
        </w:tc>
        <w:tc>
          <w:tcPr>
            <w:tcW w:w="1980" w:type="dxa"/>
            <w:tcBorders>
              <w:top w:val="single" w:sz="8" w:space="0" w:color="000000"/>
              <w:left w:val="single" w:sz="8" w:space="0" w:color="000000"/>
              <w:bottom w:val="single" w:sz="8" w:space="0" w:color="000000"/>
              <w:right w:val="single" w:sz="8" w:space="0" w:color="000000"/>
            </w:tcBorders>
          </w:tcPr>
          <w:p>
            <w:pPr>
              <w:pStyle w:val="style0"/>
              <w:spacing w:after="0" w:lineRule="auto" w:line="259"/>
              <w:ind w:firstLine="0"/>
              <w:jc w:val="center"/>
              <w:rPr/>
            </w:pPr>
            <w:r>
              <w:rPr>
                <w:b/>
              </w:rPr>
              <w:t>Mengapung</w:t>
            </w:r>
          </w:p>
        </w:tc>
        <w:tc>
          <w:tcPr>
            <w:tcW w:w="2140" w:type="dxa"/>
            <w:tcBorders>
              <w:top w:val="single" w:sz="8" w:space="0" w:color="000000"/>
              <w:left w:val="single" w:sz="8" w:space="0" w:color="000000"/>
              <w:bottom w:val="single" w:sz="8" w:space="0" w:color="000000"/>
              <w:right w:val="single" w:sz="8" w:space="0" w:color="000000"/>
            </w:tcBorders>
          </w:tcPr>
          <w:p>
            <w:pPr>
              <w:pStyle w:val="style0"/>
              <w:spacing w:after="0" w:lineRule="auto" w:line="259"/>
              <w:ind w:left="0" w:firstLine="0"/>
              <w:jc w:val="center"/>
              <w:rPr/>
            </w:pPr>
            <w:r>
              <w:rPr>
                <w:b/>
              </w:rPr>
              <w:t>Melayang</w:t>
            </w:r>
          </w:p>
        </w:tc>
        <w:tc>
          <w:tcPr>
            <w:tcW w:w="2060" w:type="dxa"/>
            <w:tcBorders>
              <w:top w:val="single" w:sz="8" w:space="0" w:color="000000"/>
              <w:left w:val="single" w:sz="8" w:space="0" w:color="000000"/>
              <w:bottom w:val="single" w:sz="8" w:space="0" w:color="000000"/>
              <w:right w:val="single" w:sz="8" w:space="0" w:color="000000"/>
            </w:tcBorders>
          </w:tcPr>
          <w:p>
            <w:pPr>
              <w:pStyle w:val="style0"/>
              <w:spacing w:after="0" w:lineRule="auto" w:line="259"/>
              <w:ind w:left="0" w:firstLine="0"/>
              <w:jc w:val="center"/>
              <w:rPr/>
            </w:pPr>
            <w:r>
              <w:rPr>
                <w:b/>
              </w:rPr>
              <w:t>Tenggelam</w:t>
            </w:r>
          </w:p>
        </w:tc>
      </w:tr>
      <w:tr>
        <w:tblPrEx/>
        <w:trPr>
          <w:trHeight w:val="840" w:hRule="atLeast"/>
        </w:trPr>
        <w:tc>
          <w:tcPr>
            <w:tcW w:w="2820" w:type="dxa"/>
            <w:tcBorders>
              <w:top w:val="single" w:sz="8" w:space="0" w:color="000000"/>
              <w:left w:val="single" w:sz="8" w:space="0" w:color="000000"/>
              <w:bottom w:val="single" w:sz="8" w:space="0" w:color="000000"/>
              <w:right w:val="single" w:sz="8" w:space="0" w:color="000000"/>
            </w:tcBorders>
          </w:tcPr>
          <w:p>
            <w:pPr>
              <w:pStyle w:val="style0"/>
              <w:spacing w:after="0" w:lineRule="auto" w:line="259"/>
              <w:ind w:left="0" w:firstLine="0"/>
              <w:jc w:val="center"/>
              <w:rPr/>
            </w:pPr>
            <w:r>
              <w:t xml:space="preserve">Telur pada </w:t>
            </w:r>
            <w:r>
              <w:t>toples</w:t>
            </w:r>
            <w:r>
              <w:t xml:space="preserve"> yang berisi air tawar</w:t>
            </w:r>
          </w:p>
        </w:tc>
        <w:tc>
          <w:tcPr>
            <w:tcW w:w="1980" w:type="dxa"/>
            <w:tcBorders>
              <w:top w:val="single" w:sz="8" w:space="0" w:color="000000"/>
              <w:left w:val="single" w:sz="8" w:space="0" w:color="000000"/>
              <w:bottom w:val="single" w:sz="8" w:space="0" w:color="000000"/>
              <w:right w:val="single" w:sz="8" w:space="0" w:color="000000"/>
            </w:tcBorders>
            <w:vAlign w:val="center"/>
          </w:tcPr>
          <w:p>
            <w:pPr>
              <w:pStyle w:val="style0"/>
              <w:spacing w:after="0" w:lineRule="auto" w:line="259"/>
              <w:ind w:firstLine="0"/>
              <w:jc w:val="center"/>
              <w:rPr/>
            </w:pPr>
            <w:r>
              <w:rPr>
                <w:b/>
              </w:rPr>
              <w:t>X</w:t>
            </w:r>
          </w:p>
        </w:tc>
        <w:tc>
          <w:tcPr>
            <w:tcW w:w="2140" w:type="dxa"/>
            <w:tcBorders>
              <w:top w:val="single" w:sz="8" w:space="0" w:color="000000"/>
              <w:left w:val="single" w:sz="8" w:space="0" w:color="000000"/>
              <w:bottom w:val="single" w:sz="8" w:space="0" w:color="000000"/>
              <w:right w:val="single" w:sz="8" w:space="0" w:color="000000"/>
            </w:tcBorders>
            <w:vAlign w:val="center"/>
          </w:tcPr>
          <w:p>
            <w:pPr>
              <w:pStyle w:val="style0"/>
              <w:spacing w:after="0" w:lineRule="auto" w:line="259"/>
              <w:ind w:left="0" w:firstLine="0"/>
              <w:jc w:val="center"/>
              <w:rPr/>
            </w:pPr>
            <w:r>
              <w:rPr>
                <w:b/>
              </w:rPr>
              <w:t>X</w:t>
            </w:r>
          </w:p>
        </w:tc>
        <w:tc>
          <w:tcPr>
            <w:tcW w:w="2060" w:type="dxa"/>
            <w:tcBorders>
              <w:top w:val="single" w:sz="8" w:space="0" w:color="000000"/>
              <w:left w:val="single" w:sz="8" w:space="0" w:color="000000"/>
              <w:bottom w:val="single" w:sz="8" w:space="0" w:color="000000"/>
              <w:right w:val="single" w:sz="8" w:space="0" w:color="000000"/>
            </w:tcBorders>
          </w:tcPr>
          <w:p>
            <w:pPr>
              <w:pStyle w:val="style0"/>
              <w:spacing w:after="0" w:lineRule="auto" w:line="259"/>
              <w:ind w:left="0" w:firstLine="0"/>
              <w:jc w:val="center"/>
              <w:rPr/>
            </w:pPr>
            <w:r>
              <w:rPr>
                <w:rFonts w:ascii="Noto Sans" w:cs="Noto Sans" w:eastAsia="Noto Sans" w:hAnsi="Noto Sans"/>
              </w:rPr>
              <w:t>✔</w:t>
            </w:r>
          </w:p>
        </w:tc>
      </w:tr>
      <w:tr>
        <w:tblPrEx/>
        <w:trPr>
          <w:trHeight w:val="840" w:hRule="atLeast"/>
        </w:trPr>
        <w:tc>
          <w:tcPr>
            <w:tcW w:w="2820" w:type="dxa"/>
            <w:tcBorders>
              <w:top w:val="single" w:sz="8" w:space="0" w:color="000000"/>
              <w:left w:val="single" w:sz="8" w:space="0" w:color="000000"/>
              <w:bottom w:val="single" w:sz="8" w:space="0" w:color="000000"/>
              <w:right w:val="single" w:sz="8" w:space="0" w:color="000000"/>
            </w:tcBorders>
          </w:tcPr>
          <w:p>
            <w:pPr>
              <w:pStyle w:val="style0"/>
              <w:spacing w:after="0" w:lineRule="auto" w:line="259"/>
              <w:ind w:left="0" w:firstLine="0"/>
              <w:jc w:val="center"/>
              <w:rPr/>
            </w:pPr>
            <w:r>
              <w:t xml:space="preserve">Telur pada </w:t>
            </w:r>
            <w:r>
              <w:t>toples</w:t>
            </w:r>
            <w:r>
              <w:t xml:space="preserve"> yang berisi air garam</w:t>
            </w:r>
          </w:p>
        </w:tc>
        <w:tc>
          <w:tcPr>
            <w:tcW w:w="1980" w:type="dxa"/>
            <w:tcBorders>
              <w:top w:val="single" w:sz="8" w:space="0" w:color="000000"/>
              <w:left w:val="single" w:sz="8" w:space="0" w:color="000000"/>
              <w:bottom w:val="single" w:sz="8" w:space="0" w:color="000000"/>
              <w:right w:val="single" w:sz="8" w:space="0" w:color="000000"/>
            </w:tcBorders>
          </w:tcPr>
          <w:p>
            <w:pPr>
              <w:pStyle w:val="style0"/>
              <w:spacing w:after="0" w:lineRule="auto" w:line="259"/>
              <w:ind w:firstLine="0"/>
              <w:jc w:val="center"/>
              <w:rPr/>
            </w:pPr>
            <w:r>
              <w:rPr>
                <w:rFonts w:ascii="Noto Sans" w:cs="Noto Sans" w:eastAsia="Noto Sans" w:hAnsi="Noto Sans"/>
              </w:rPr>
              <w:t>✔</w:t>
            </w:r>
          </w:p>
        </w:tc>
        <w:tc>
          <w:tcPr>
            <w:tcW w:w="2140" w:type="dxa"/>
            <w:tcBorders>
              <w:top w:val="single" w:sz="8" w:space="0" w:color="000000"/>
              <w:left w:val="single" w:sz="8" w:space="0" w:color="000000"/>
              <w:bottom w:val="single" w:sz="8" w:space="0" w:color="000000"/>
              <w:right w:val="single" w:sz="8" w:space="0" w:color="000000"/>
            </w:tcBorders>
          </w:tcPr>
          <w:p>
            <w:pPr>
              <w:pStyle w:val="style0"/>
              <w:spacing w:after="0" w:lineRule="auto" w:line="259"/>
              <w:ind w:left="0" w:firstLine="0"/>
              <w:jc w:val="center"/>
              <w:rPr/>
            </w:pPr>
            <w:r>
              <w:rPr>
                <w:rFonts w:ascii="Noto Sans" w:cs="Noto Sans" w:eastAsia="Noto Sans" w:hAnsi="Noto Sans"/>
              </w:rPr>
              <w:t>✔</w:t>
            </w:r>
          </w:p>
        </w:tc>
        <w:tc>
          <w:tcPr>
            <w:tcW w:w="2060" w:type="dxa"/>
            <w:tcBorders>
              <w:top w:val="single" w:sz="8" w:space="0" w:color="000000"/>
              <w:left w:val="single" w:sz="8" w:space="0" w:color="000000"/>
              <w:bottom w:val="single" w:sz="8" w:space="0" w:color="000000"/>
              <w:right w:val="single" w:sz="8" w:space="0" w:color="000000"/>
            </w:tcBorders>
            <w:vAlign w:val="center"/>
          </w:tcPr>
          <w:p>
            <w:pPr>
              <w:pStyle w:val="style0"/>
              <w:spacing w:after="0" w:lineRule="auto" w:line="259"/>
              <w:ind w:left="0" w:firstLine="0"/>
              <w:jc w:val="center"/>
              <w:rPr/>
            </w:pPr>
            <w:r>
              <w:rPr>
                <w:b/>
              </w:rPr>
              <w:t>X</w:t>
            </w:r>
          </w:p>
        </w:tc>
      </w:tr>
      <w:tr>
        <w:tblPrEx/>
        <w:trPr>
          <w:trHeight w:val="840" w:hRule="atLeast"/>
        </w:trPr>
        <w:tc>
          <w:tcPr>
            <w:tcW w:w="2820" w:type="dxa"/>
            <w:tcBorders>
              <w:top w:val="single" w:sz="8" w:space="0" w:color="000000"/>
              <w:left w:val="single" w:sz="8" w:space="0" w:color="000000"/>
              <w:bottom w:val="single" w:sz="8" w:space="0" w:color="000000"/>
              <w:right w:val="single" w:sz="8" w:space="0" w:color="000000"/>
            </w:tcBorders>
          </w:tcPr>
          <w:p>
            <w:pPr>
              <w:pStyle w:val="style0"/>
              <w:spacing w:after="0" w:lineRule="auto" w:line="259"/>
              <w:ind w:left="0" w:firstLine="0"/>
              <w:jc w:val="center"/>
              <w:rPr/>
            </w:pPr>
            <w:r>
              <w:t xml:space="preserve">Telur pada </w:t>
            </w:r>
            <w:r>
              <w:t>toples</w:t>
            </w:r>
            <w:r>
              <w:t xml:space="preserve"> yang berisi air gula</w:t>
            </w:r>
          </w:p>
        </w:tc>
        <w:tc>
          <w:tcPr>
            <w:tcW w:w="1980" w:type="dxa"/>
            <w:tcBorders>
              <w:top w:val="single" w:sz="8" w:space="0" w:color="000000"/>
              <w:left w:val="single" w:sz="8" w:space="0" w:color="000000"/>
              <w:bottom w:val="single" w:sz="8" w:space="0" w:color="000000"/>
              <w:right w:val="single" w:sz="8" w:space="0" w:color="000000"/>
            </w:tcBorders>
          </w:tcPr>
          <w:p>
            <w:pPr>
              <w:pStyle w:val="style0"/>
              <w:spacing w:after="0" w:lineRule="auto" w:line="259"/>
              <w:ind w:firstLine="0"/>
              <w:jc w:val="center"/>
              <w:rPr/>
            </w:pPr>
            <w:r>
              <w:rPr>
                <w:rFonts w:ascii="Noto Sans" w:cs="Noto Sans" w:eastAsia="Noto Sans" w:hAnsi="Noto Sans"/>
              </w:rPr>
              <w:t>✔</w:t>
            </w:r>
          </w:p>
        </w:tc>
        <w:tc>
          <w:tcPr>
            <w:tcW w:w="2140" w:type="dxa"/>
            <w:tcBorders>
              <w:top w:val="single" w:sz="8" w:space="0" w:color="000000"/>
              <w:left w:val="single" w:sz="8" w:space="0" w:color="000000"/>
              <w:bottom w:val="single" w:sz="8" w:space="0" w:color="000000"/>
              <w:right w:val="single" w:sz="8" w:space="0" w:color="000000"/>
            </w:tcBorders>
          </w:tcPr>
          <w:p>
            <w:pPr>
              <w:pStyle w:val="style0"/>
              <w:spacing w:after="0" w:lineRule="auto" w:line="259"/>
              <w:ind w:left="0" w:firstLine="0"/>
              <w:jc w:val="center"/>
              <w:rPr/>
            </w:pPr>
            <w:r>
              <w:rPr>
                <w:rFonts w:ascii="Noto Sans" w:cs="Noto Sans" w:eastAsia="Noto Sans" w:hAnsi="Noto Sans"/>
              </w:rPr>
              <w:t>✔</w:t>
            </w:r>
          </w:p>
        </w:tc>
        <w:tc>
          <w:tcPr>
            <w:tcW w:w="2060" w:type="dxa"/>
            <w:tcBorders>
              <w:top w:val="single" w:sz="8" w:space="0" w:color="000000"/>
              <w:left w:val="single" w:sz="8" w:space="0" w:color="000000"/>
              <w:bottom w:val="single" w:sz="8" w:space="0" w:color="000000"/>
              <w:right w:val="single" w:sz="8" w:space="0" w:color="000000"/>
            </w:tcBorders>
            <w:vAlign w:val="center"/>
          </w:tcPr>
          <w:p>
            <w:pPr>
              <w:pStyle w:val="style0"/>
              <w:spacing w:after="0" w:lineRule="auto" w:line="259"/>
              <w:ind w:left="0" w:firstLine="0"/>
              <w:jc w:val="center"/>
              <w:rPr/>
            </w:pPr>
            <w:r>
              <w:rPr>
                <w:b/>
              </w:rPr>
              <w:t>X</w:t>
            </w:r>
          </w:p>
        </w:tc>
      </w:tr>
    </w:tbl>
    <w:p>
      <w:pPr>
        <w:pStyle w:val="style0"/>
        <w:spacing w:after="385" w:lineRule="auto" w:line="388"/>
        <w:ind w:left="-15" w:firstLine="720"/>
        <w:rPr/>
      </w:pPr>
      <w:r>
        <w:t xml:space="preserve">Suatu benda dapat terapung, melayang, atau tenggelam dalam zat cair karena adanya perbandingan antara massa jenis benda dengan massa jenis zat cair. Ketika suatu benda dicelupkan ke dalam zat cair, benda tersebut mengalami gaya ke atas (dorongan) yang besarnya sama dengan berat zat cair yang dipindahkan oleh benda tersebut. Jika massa jenis zat cair lebih besar dari massa jenis benda, maka benda akan terapung. Jika massa jenis suatu benda sama dengan massa jenis zat cair, maka benda tersebut akan terapung. </w:t>
      </w:r>
      <w:r>
        <w:t>Namun jika massa jenis benda lebih besar dari massa jenis zat cair, maka benda tersebut akan tenggelam.</w:t>
      </w:r>
    </w:p>
    <w:p>
      <w:pPr>
        <w:pStyle w:val="style2"/>
        <w:ind w:left="-5"/>
        <w:rPr/>
      </w:pPr>
      <w:r>
        <w:t>Kesimpulan</w:t>
      </w:r>
    </w:p>
    <w:p>
      <w:pPr>
        <w:pStyle w:val="style0"/>
        <w:ind w:left="730"/>
        <w:rPr/>
      </w:pPr>
      <w:r>
        <w:t xml:space="preserve">Berdasarkan hasil percobaan </w:t>
      </w:r>
      <w:r>
        <w:t>diatas</w:t>
      </w:r>
      <w:r>
        <w:t>, didapatkan hasil sebagai berikut:</w:t>
      </w:r>
    </w:p>
    <w:p>
      <w:pPr>
        <w:pStyle w:val="style0"/>
        <w:numPr>
          <w:ilvl w:val="0"/>
          <w:numId w:val="4"/>
        </w:numPr>
        <w:ind w:hanging="420"/>
        <w:rPr/>
      </w:pPr>
      <w:r>
        <w:t>Benda tenggelam karena massa jenis telur &gt; massa jenis air.</w:t>
      </w:r>
    </w:p>
    <w:p>
      <w:pPr>
        <w:pStyle w:val="style0"/>
        <w:numPr>
          <w:ilvl w:val="0"/>
          <w:numId w:val="4"/>
        </w:numPr>
        <w:ind w:hanging="420"/>
        <w:rPr/>
      </w:pPr>
      <w:r>
        <w:t>Benda melayang karena massa jenis telur = massa jenis air.</w:t>
      </w:r>
    </w:p>
    <w:p>
      <w:pPr>
        <w:pStyle w:val="style0"/>
        <w:numPr>
          <w:ilvl w:val="0"/>
          <w:numId w:val="4"/>
        </w:numPr>
        <w:spacing w:after="560"/>
        <w:ind w:hanging="420"/>
        <w:rPr/>
      </w:pPr>
      <w:r>
        <w:t>Benda terapung karena massa jenis telur &lt; massa jenis air.</w:t>
      </w:r>
    </w:p>
    <w:p>
      <w:pPr>
        <w:pStyle w:val="style0"/>
        <w:ind w:left="-5"/>
        <w:rPr/>
      </w:pPr>
      <w:r>
        <w:t xml:space="preserve">Dari percobaan dan pengamatan </w:t>
      </w:r>
      <w:r>
        <w:t>diatas</w:t>
      </w:r>
      <w:r>
        <w:t>, dapat disimpulkan bahwa:</w:t>
      </w:r>
    </w:p>
    <w:p>
      <w:pPr>
        <w:pStyle w:val="style0"/>
        <w:spacing w:after="385" w:lineRule="auto" w:line="388"/>
        <w:ind w:left="-15" w:firstLine="720"/>
        <w:rPr/>
      </w:pPr>
      <w:r>
        <w:t xml:space="preserve">Telur akan melayang atau bahkan mengapung jika diletakkan di dalam air yang dicampur gula atau garam. Hal ini disebabkan karena massa jenis air sebelumnya lebih kecil dari massa jenis telur, dan massa jenis telur akan bertambah bila dicampur dengan garam </w:t>
      </w:r>
      <w:r>
        <w:t>(massa jenis garam lebih besar dari massa jenis air) sehingga massa jenis cairan lebih besar daripada massa jenis. air.</w:t>
      </w:r>
    </w:p>
    <w:p>
      <w:pPr>
        <w:pStyle w:val="style2"/>
        <w:ind w:left="-5"/>
        <w:rPr/>
      </w:pPr>
      <w:r>
        <w:t>Referensi</w:t>
      </w:r>
    </w:p>
    <w:p>
      <w:pPr>
        <w:pStyle w:val="style0"/>
        <w:spacing w:after="11" w:lineRule="auto" w:line="259"/>
        <w:ind w:left="0" w:firstLine="0"/>
        <w:jc w:val="left"/>
        <w:rPr/>
      </w:pPr>
      <w:r>
        <w:t>Loseta</w:t>
      </w:r>
      <w:r>
        <w:t xml:space="preserve">, Fifa Pransiska Indra (2022). </w:t>
      </w:r>
      <w:r>
        <w:rPr>
          <w:i/>
        </w:rPr>
        <w:t>Hukum Archimedes dan Penerapan dalam Kehidupan</w:t>
      </w:r>
    </w:p>
    <w:p>
      <w:pPr>
        <w:pStyle w:val="style0"/>
        <w:spacing w:after="285"/>
        <w:ind w:left="715"/>
        <w:rPr/>
      </w:pPr>
      <w:r>
        <w:rPr>
          <w:i/>
        </w:rPr>
        <w:t xml:space="preserve">Sehari-hari. </w:t>
      </w:r>
      <w:r>
        <w:t xml:space="preserve">Di ambil dari https://akupintar.id/info-pintar/-/blogs/hukum-archimedes-dan-penerapan-dalam-kehid upan-sehari-hari di akses pada tanggal </w:t>
      </w:r>
      <w:r>
        <w:rPr>
          <w:lang w:val="en-US"/>
        </w:rPr>
        <w:t xml:space="preserve">12 </w:t>
      </w:r>
      <w:r>
        <w:t>September 2023.</w:t>
      </w:r>
    </w:p>
    <w:p>
      <w:pPr>
        <w:pStyle w:val="style0"/>
        <w:ind w:left="690" w:hanging="705"/>
        <w:rPr/>
      </w:pPr>
    </w:p>
    <w:sectPr>
      <w:pgSz w:w="11920" w:h="16840" w:orient="portrait"/>
      <w:pgMar w:top="1498" w:right="1455" w:bottom="5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mbria Math">
    <w:altName w:val="Cambria Math"/>
    <w:panose1 w:val="02040503050004030204"/>
    <w:charset w:val="00"/>
    <w:family w:val="roman"/>
    <w:pitch w:val="variable"/>
    <w:sig w:usb0="E00006FF" w:usb1="420024FF" w:usb2="02000000" w:usb3="00000000" w:csb0="0000019F" w:csb1="00000000"/>
  </w:font>
  <w:font w:name="Noto Sans">
    <w:altName w:val="Noto Sans"/>
    <w:panose1 w:val="020b0502040005020204"/>
    <w:charset w:val="00"/>
    <w:family w:val="swiss"/>
    <w:pitch w:val="variable"/>
    <w:sig w:usb0="E00082FF" w:usb1="400078FF" w:usb2="0000002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plc="47BC5BFE">
      <w:start w:val="1"/>
      <w:numFmt w:val="decimal"/>
      <w:lvlText w:val="%1."/>
      <w:lvlJc w:val="left"/>
      <w:pPr>
        <w:ind w:left="4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8CF4E7E4">
      <w:start w:val="1"/>
      <w:numFmt w:val="lowerLetter"/>
      <w:lvlText w:val="%2"/>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D80C04A6">
      <w:start w:val="1"/>
      <w:numFmt w:val="lowerRoman"/>
      <w:lvlText w:val="%3"/>
      <w:lvlJc w:val="left"/>
      <w:pPr>
        <w:ind w:left="18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8C981F08">
      <w:start w:val="1"/>
      <w:numFmt w:val="decimal"/>
      <w:lvlText w:val="%4"/>
      <w:lvlJc w:val="left"/>
      <w:pPr>
        <w:ind w:left="25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F9F029F4">
      <w:start w:val="1"/>
      <w:numFmt w:val="lowerLetter"/>
      <w:lvlText w:val="%5"/>
      <w:lvlJc w:val="left"/>
      <w:pPr>
        <w:ind w:left="32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C91A5D74">
      <w:start w:val="1"/>
      <w:numFmt w:val="lowerRoman"/>
      <w:lvlText w:val="%6"/>
      <w:lvlJc w:val="left"/>
      <w:pPr>
        <w:ind w:left="39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BD7851E2">
      <w:start w:val="1"/>
      <w:numFmt w:val="decimal"/>
      <w:lvlText w:val="%7"/>
      <w:lvlJc w:val="left"/>
      <w:pPr>
        <w:ind w:left="46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ABEC2550">
      <w:start w:val="1"/>
      <w:numFmt w:val="lowerLetter"/>
      <w:lvlText w:val="%8"/>
      <w:lvlJc w:val="left"/>
      <w:pPr>
        <w:ind w:left="54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F4586430">
      <w:start w:val="1"/>
      <w:numFmt w:val="lowerRoman"/>
      <w:lvlText w:val="%9"/>
      <w:lvlJc w:val="left"/>
      <w:pPr>
        <w:ind w:left="61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FFFFFFFF"/>
    <w:lvl w:ilvl="0" w:tplc="1FAA1826">
      <w:start w:val="1"/>
      <w:numFmt w:val="decimal"/>
      <w:lvlText w:val="%1."/>
      <w:lvlJc w:val="left"/>
      <w:pPr>
        <w:ind w:left="85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E1F2A65E">
      <w:start w:val="1"/>
      <w:numFmt w:val="lowerLetter"/>
      <w:lvlText w:val="%2"/>
      <w:lvlJc w:val="left"/>
      <w:pPr>
        <w:ind w:left="15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053AF904">
      <w:start w:val="1"/>
      <w:numFmt w:val="lowerRoman"/>
      <w:lvlText w:val="%3"/>
      <w:lvlJc w:val="left"/>
      <w:pPr>
        <w:ind w:left="22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D27EB12C">
      <w:start w:val="1"/>
      <w:numFmt w:val="decimal"/>
      <w:lvlText w:val="%4"/>
      <w:lvlJc w:val="left"/>
      <w:pPr>
        <w:ind w:left="29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90EAD910">
      <w:start w:val="1"/>
      <w:numFmt w:val="lowerLetter"/>
      <w:lvlText w:val="%5"/>
      <w:lvlJc w:val="left"/>
      <w:pPr>
        <w:ind w:left="36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C0E82A74">
      <w:start w:val="1"/>
      <w:numFmt w:val="lowerRoman"/>
      <w:lvlText w:val="%6"/>
      <w:lvlJc w:val="left"/>
      <w:pPr>
        <w:ind w:left="43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13D63B74">
      <w:start w:val="1"/>
      <w:numFmt w:val="decimal"/>
      <w:lvlText w:val="%7"/>
      <w:lvlJc w:val="left"/>
      <w:pPr>
        <w:ind w:left="51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60BECFCA">
      <w:start w:val="1"/>
      <w:numFmt w:val="lowerLetter"/>
      <w:lvlText w:val="%8"/>
      <w:lvlJc w:val="left"/>
      <w:pPr>
        <w:ind w:left="58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371A27E8">
      <w:start w:val="1"/>
      <w:numFmt w:val="lowerRoman"/>
      <w:lvlText w:val="%9"/>
      <w:lvlJc w:val="left"/>
      <w:pPr>
        <w:ind w:left="6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FFFFFFFF"/>
    <w:lvl w:ilvl="0" w:tplc="A608133C">
      <w:start w:val="1"/>
      <w:numFmt w:val="bullet"/>
      <w:lvlText w:val="●"/>
      <w:lvlJc w:val="left"/>
      <w:pPr>
        <w:ind w:left="4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A107A86">
      <w:start w:val="1"/>
      <w:numFmt w:val="bullet"/>
      <w:lvlText w:val="o"/>
      <w:lvlJc w:val="left"/>
      <w:pPr>
        <w:ind w:left="10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07B88E26">
      <w:start w:val="1"/>
      <w:numFmt w:val="bullet"/>
      <w:lvlText w:val="▪"/>
      <w:lvlJc w:val="left"/>
      <w:pPr>
        <w:ind w:left="1800"/>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CAF83284">
      <w:start w:val="1"/>
      <w:numFmt w:val="bullet"/>
      <w:lvlText w:val="•"/>
      <w:lvlJc w:val="left"/>
      <w:pPr>
        <w:ind w:left="25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6114A7B6">
      <w:start w:val="1"/>
      <w:numFmt w:val="bullet"/>
      <w:lvlText w:val="o"/>
      <w:lvlJc w:val="left"/>
      <w:pPr>
        <w:ind w:left="32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73C81F88">
      <w:start w:val="1"/>
      <w:numFmt w:val="bullet"/>
      <w:lvlText w:val="▪"/>
      <w:lvlJc w:val="left"/>
      <w:pPr>
        <w:ind w:left="39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F10E5F44">
      <w:start w:val="1"/>
      <w:numFmt w:val="bullet"/>
      <w:lvlText w:val="•"/>
      <w:lvlJc w:val="left"/>
      <w:pPr>
        <w:ind w:left="46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1548ABAA">
      <w:start w:val="1"/>
      <w:numFmt w:val="bullet"/>
      <w:lvlText w:val="o"/>
      <w:lvlJc w:val="left"/>
      <w:pPr>
        <w:ind w:left="5400"/>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18E09642">
      <w:start w:val="1"/>
      <w:numFmt w:val="bullet"/>
      <w:lvlText w:val="▪"/>
      <w:lvlJc w:val="left"/>
      <w:pPr>
        <w:ind w:left="6120"/>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3">
    <w:nsid w:val="00000003"/>
    <w:multiLevelType w:val="hybridMultilevel"/>
    <w:tmpl w:val="FFFFFFFF"/>
    <w:lvl w:ilvl="0" w:tplc="A504F8EA">
      <w:start w:val="1"/>
      <w:numFmt w:val="lowerLetter"/>
      <w:lvlText w:val="%1)"/>
      <w:lvlJc w:val="left"/>
      <w:pPr>
        <w:ind w:left="4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DEF6388C">
      <w:start w:val="1"/>
      <w:numFmt w:val="lowerLetter"/>
      <w:lvlText w:val="%2"/>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BFDE4468">
      <w:start w:val="1"/>
      <w:numFmt w:val="lowerRoman"/>
      <w:lvlText w:val="%3"/>
      <w:lvlJc w:val="left"/>
      <w:pPr>
        <w:ind w:left="18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A6E2C48C">
      <w:start w:val="1"/>
      <w:numFmt w:val="decimal"/>
      <w:lvlText w:val="%4"/>
      <w:lvlJc w:val="left"/>
      <w:pPr>
        <w:ind w:left="25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D6A4DC2C">
      <w:start w:val="1"/>
      <w:numFmt w:val="lowerLetter"/>
      <w:lvlText w:val="%5"/>
      <w:lvlJc w:val="left"/>
      <w:pPr>
        <w:ind w:left="32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40AA1BAC">
      <w:start w:val="1"/>
      <w:numFmt w:val="lowerRoman"/>
      <w:lvlText w:val="%6"/>
      <w:lvlJc w:val="left"/>
      <w:pPr>
        <w:ind w:left="39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E8E68166">
      <w:start w:val="1"/>
      <w:numFmt w:val="decimal"/>
      <w:lvlText w:val="%7"/>
      <w:lvlJc w:val="left"/>
      <w:pPr>
        <w:ind w:left="46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C84EF250">
      <w:start w:val="1"/>
      <w:numFmt w:val="lowerLetter"/>
      <w:lvlText w:val="%8"/>
      <w:lvlJc w:val="left"/>
      <w:pPr>
        <w:ind w:left="54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AFE8F214">
      <w:start w:val="1"/>
      <w:numFmt w:val="lowerRoman"/>
      <w:lvlText w:val="%9"/>
      <w:lvlJc w:val="left"/>
      <w:pPr>
        <w:ind w:left="61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2"/>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id-ID" w:bidi="ar-SA" w:eastAsia="id-ID"/>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pacing w:after="148" w:lineRule="auto" w:line="262"/>
      <w:ind w:left="10" w:hanging="10"/>
      <w:jc w:val="both"/>
    </w:pPr>
    <w:rPr>
      <w:rFonts w:ascii="Times New Roman" w:cs="Times New Roman" w:eastAsia="Times New Roman" w:hAnsi="Times New Roman"/>
      <w:color w:val="000000"/>
      <w:sz w:val="24"/>
    </w:rPr>
  </w:style>
  <w:style w:type="paragraph" w:styleId="style1">
    <w:name w:val="heading 1"/>
    <w:next w:val="style0"/>
    <w:link w:val="style4097"/>
    <w:qFormat/>
    <w:uiPriority w:val="9"/>
    <w:pPr>
      <w:keepNext/>
      <w:keepLines/>
      <w:spacing w:after="146"/>
      <w:ind w:left="10" w:hanging="10"/>
      <w:outlineLvl w:val="0"/>
    </w:pPr>
    <w:rPr>
      <w:rFonts w:ascii="Times New Roman" w:cs="Times New Roman" w:eastAsia="Times New Roman" w:hAnsi="Times New Roman"/>
      <w:b/>
      <w:color w:val="000000"/>
      <w:sz w:val="24"/>
    </w:rPr>
  </w:style>
  <w:style w:type="paragraph" w:styleId="style2">
    <w:name w:val="heading 2"/>
    <w:next w:val="style0"/>
    <w:link w:val="style4098"/>
    <w:qFormat/>
    <w:uiPriority w:val="9"/>
    <w:pPr>
      <w:keepNext/>
      <w:keepLines/>
      <w:spacing w:after="146"/>
      <w:ind w:left="10" w:hanging="10"/>
      <w:outlineLvl w:val="1"/>
    </w:pPr>
    <w:rPr>
      <w:rFonts w:ascii="Times New Roman" w:cs="Times New Roman" w:eastAsia="Times New Roman" w:hAnsi="Times New Roman"/>
      <w:b/>
      <w:color w:val="000000"/>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Judul 1 KAR"/>
    <w:next w:val="style4097"/>
    <w:link w:val="style1"/>
    <w:rPr>
      <w:rFonts w:ascii="Times New Roman" w:cs="Times New Roman" w:eastAsia="Times New Roman" w:hAnsi="Times New Roman"/>
      <w:b/>
      <w:color w:val="000000"/>
      <w:sz w:val="24"/>
    </w:rPr>
  </w:style>
  <w:style w:type="character" w:customStyle="1" w:styleId="style4098">
    <w:name w:val="Judul 2 KAR"/>
    <w:next w:val="style4098"/>
    <w:link w:val="style2"/>
    <w:rPr>
      <w:rFonts w:ascii="Times New Roman" w:cs="Times New Roman" w:eastAsia="Times New Roman" w:hAnsi="Times New Roman"/>
      <w:b/>
      <w:color w:val="000000"/>
      <w:sz w:val="24"/>
    </w:rPr>
  </w:style>
  <w:style w:type="table" w:customStyle="1" w:styleId="style4099">
    <w:name w:val="TableGrid"/>
    <w:next w:val="style4099"/>
    <w:pPr>
      <w:spacing w:after="0" w:lineRule="auto" w:line="240"/>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655</Words>
  <Pages>4</Pages>
  <Characters>3782</Characters>
  <Application>WPS Office</Application>
  <DocSecurity>0</DocSecurity>
  <Paragraphs>68</Paragraphs>
  <ScaleCrop>false</ScaleCrop>
  <LinksUpToDate>false</LinksUpToDate>
  <CharactersWithSpaces>4384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2023-09-14T02:27:00Z</dcterms:created>
  <dc:creator>WPS Office</dc:creator>
  <lastModifiedBy>V2026</lastModifiedBy>
  <dcterms:modified xsi:type="dcterms:W3CDTF">2023-09-22T01:06:30Z</dcterms:modified>
  <revision>3</revision>
  <dc:title>Observation KD 3.3</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68e4fe719aea4ebea5a0da07bcbad881</vt:lpwstr>
  </property>
</Properties>
</file>