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BA0A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center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Praktikum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sederhana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perpindahan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kalor</w:t>
      </w:r>
      <w:proofErr w:type="spellEnd"/>
    </w:p>
    <w:p w14:paraId="7C96C1CF" w14:textId="5A21C635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A.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Tujuan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3E961A89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Mampu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menerapkan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konsep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perpindahan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kalor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dalam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kehidupan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sehari-hari</w:t>
      </w:r>
      <w:proofErr w:type="spellEnd"/>
    </w:p>
    <w:p w14:paraId="1F84C8D2" w14:textId="5CBDC8AD" w:rsid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Mampu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mengetahui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perpindahan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kalor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secara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konduksi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konveksi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radiasi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dalam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kehidupan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sehari-hari</w:t>
      </w:r>
      <w:proofErr w:type="spellEnd"/>
      <w:r>
        <w:rPr>
          <w:rFonts w:ascii="Times New Roman" w:eastAsia="Century Gothic" w:hAnsi="Times New Roman" w:cs="Times New Roman"/>
          <w:sz w:val="24"/>
          <w:szCs w:val="24"/>
          <w:lang w:val="en-US"/>
        </w:rPr>
        <w:t>.</w:t>
      </w:r>
    </w:p>
    <w:p w14:paraId="628FA1F9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19C63B6A" w14:textId="2E5E0BFF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B.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Alat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Bahan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64E1FE2A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Percobaan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1(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konduksi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) </w:t>
      </w:r>
    </w:p>
    <w:p w14:paraId="4CE074FD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lilin</w:t>
      </w:r>
      <w:proofErr w:type="spellEnd"/>
    </w:p>
    <w:p w14:paraId="59F4DEAE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korek</w:t>
      </w:r>
      <w:proofErr w:type="spellEnd"/>
    </w:p>
    <w:p w14:paraId="220FB213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besi</w:t>
      </w:r>
      <w:proofErr w:type="spellEnd"/>
    </w:p>
    <w:p w14:paraId="0CD246AA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79ED965C" w14:textId="36CED340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C.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Dasar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teori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2AAE46E0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 w:firstLine="294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Kalor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adalah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salah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satu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bentuk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energi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dapat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pindah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karena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adanya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perubahan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suhu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Secara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alamiah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kalor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atau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panas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berpindah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dari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suatu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benda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berpindah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dari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benda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bersuhu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tinggi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menuju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suhu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lebih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rendah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.</w:t>
      </w:r>
    </w:p>
    <w:p w14:paraId="7AE1D829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1.Konduksi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adalah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perpindahan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kalor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hantaran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tanpa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memindahkan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zat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perantaranya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Contohnya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Ketika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memanaskan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batang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besi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langsung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dalam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api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panas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tersebut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merambat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sampe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tangan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.</w:t>
      </w:r>
    </w:p>
    <w:p w14:paraId="452EA676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2.Konveksi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adalah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perpindahan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kalor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hantaran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disertai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perpindahan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zat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perantaranya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Contohnya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Merebus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hingga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mendidih</w:t>
      </w:r>
      <w:proofErr w:type="spellEnd"/>
    </w:p>
    <w:p w14:paraId="29B4E997" w14:textId="378B1684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3.Radiasi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adalah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cara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perpindahan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panas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pancaran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tidak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membutuhkan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zat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Contohnya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Panas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matahari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bisa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sampai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bumi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ketika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kita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berada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didekat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api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terasa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panas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.</w:t>
      </w:r>
    </w:p>
    <w:p w14:paraId="1C720ED7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5EAFFE6F" w14:textId="1AC28FBB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D.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Prosedur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kerja</w:t>
      </w:r>
      <w:proofErr w:type="spellEnd"/>
      <w:r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20C0C83C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percobaan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1</w:t>
      </w:r>
    </w:p>
    <w:p w14:paraId="1ECE6C75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Siapkan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alat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bahan</w:t>
      </w:r>
      <w:proofErr w:type="spellEnd"/>
    </w:p>
    <w:p w14:paraId="702382FE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nyalakan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lilin</w:t>
      </w:r>
      <w:proofErr w:type="spellEnd"/>
    </w:p>
    <w:p w14:paraId="1D6536D9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ambil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sebatang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ranting,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lalu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dekatkan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api</w:t>
      </w:r>
      <w:proofErr w:type="spellEnd"/>
    </w:p>
    <w:p w14:paraId="4EF5DDF3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amati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yg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terjadi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pada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ranting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yg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dibakar</w:t>
      </w:r>
      <w:proofErr w:type="spellEnd"/>
    </w:p>
    <w:p w14:paraId="4950992E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ulangi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percobaan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yg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sama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dengan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menggunakan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besi</w:t>
      </w:r>
      <w:proofErr w:type="spellEnd"/>
    </w:p>
    <w:p w14:paraId="341154C0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Catat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bandingkan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hasil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percobaan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1 </w:t>
      </w:r>
    </w:p>
    <w:p w14:paraId="17ED17D4" w14:textId="77777777" w:rsidR="00ED543B" w:rsidRPr="00ED543B" w:rsidRDefault="00ED543B" w:rsidP="00ED543B">
      <w:pPr>
        <w:pStyle w:val="ListParagraph"/>
        <w:shd w:val="clear" w:color="auto" w:fill="FFFFFF"/>
        <w:spacing w:after="0" w:line="360" w:lineRule="auto"/>
        <w:ind w:left="426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27711EAD" w14:textId="56BCA762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lastRenderedPageBreak/>
        <w:t xml:space="preserve">E.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Hasil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data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dan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pembahasan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39B28E31" w14:textId="77777777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Percobaan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1</w:t>
      </w:r>
    </w:p>
    <w:p w14:paraId="1205C240" w14:textId="77777777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Persamaan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:</w:t>
      </w:r>
    </w:p>
    <w:p w14:paraId="01F9B991" w14:textId="77777777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Sebelum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dibakar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wujud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kedua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benda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tsb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masih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tetap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,</w:t>
      </w:r>
    </w:p>
    <w:p w14:paraId="64509883" w14:textId="77777777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  <w:lang w:val="en-US"/>
        </w:rPr>
      </w:pP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Perbedaan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:</w:t>
      </w:r>
    </w:p>
    <w:p w14:paraId="02F7B336" w14:textId="77777777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setelah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dibakar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ranting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menjadi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abu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sedangkan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besi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setelah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dibakar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berubah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warna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menjadi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hitam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panas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</w:t>
      </w:r>
    </w:p>
    <w:p w14:paraId="06A1F06C" w14:textId="77777777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</w:pPr>
    </w:p>
    <w:p w14:paraId="0936865D" w14:textId="346A85EE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F.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Kesimpulan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0BCD56F5" w14:textId="7CE5A470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1.Ranting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merupakan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penghantar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kalor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buruk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ketika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salah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satu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ujung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ranting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dibakar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kalor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tidak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dihantarkan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keujung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lainnya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tetapi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tertumpuk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diujung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dibakar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Sedangkan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sendok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besi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merupakan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penghantar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kalor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baik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ketika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salah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satu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ujung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besi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dipanaskan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maka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kalor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dihantarkan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menuju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ujung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lain.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Akibatnya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ujung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besi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terkena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api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tidak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terbakar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melainkan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ujung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yang lain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akan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ikut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terasa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panas</w:t>
      </w:r>
      <w:proofErr w:type="spellEnd"/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.</w:t>
      </w:r>
    </w:p>
    <w:p w14:paraId="2F9AA033" w14:textId="357B4E5D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b/>
          <w:bCs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 xml:space="preserve">G. </w:t>
      </w:r>
      <w:proofErr w:type="spellStart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Referensi</w:t>
      </w:r>
      <w:proofErr w:type="spellEnd"/>
      <w:r w:rsidRPr="00ED543B">
        <w:rPr>
          <w:rFonts w:ascii="Times New Roman" w:eastAsia="Century Gothic" w:hAnsi="Times New Roman" w:cs="Times New Roman"/>
          <w:b/>
          <w:bCs/>
          <w:sz w:val="24"/>
          <w:szCs w:val="24"/>
          <w:lang w:val="en-US"/>
        </w:rPr>
        <w:t>:</w:t>
      </w:r>
    </w:p>
    <w:p w14:paraId="5A007E85" w14:textId="77777777" w:rsidR="00ED543B" w:rsidRPr="00ED543B" w:rsidRDefault="00ED543B" w:rsidP="00ED543B">
      <w:pPr>
        <w:shd w:val="clear" w:color="auto" w:fill="FFFFFF"/>
        <w:spacing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  <w:r w:rsidRPr="00ED543B">
        <w:rPr>
          <w:rFonts w:ascii="Times New Roman" w:eastAsia="Century Gothic" w:hAnsi="Times New Roman" w:cs="Times New Roman"/>
          <w:sz w:val="24"/>
          <w:szCs w:val="24"/>
          <w:lang w:val="en-US"/>
        </w:rPr>
        <w:t>https://youtu.be/gUJa1cI7FNU?feature=shared</w:t>
      </w:r>
    </w:p>
    <w:p w14:paraId="6002A4C8" w14:textId="77777777" w:rsidR="00ED543B" w:rsidRPr="00ED543B" w:rsidRDefault="00ED543B" w:rsidP="00ED543B">
      <w:pPr>
        <w:shd w:val="clear" w:color="auto" w:fill="FFFFFF"/>
        <w:spacing w:after="0" w:line="360" w:lineRule="auto"/>
        <w:jc w:val="both"/>
        <w:rPr>
          <w:rFonts w:ascii="Times New Roman" w:eastAsia="Century Gothic" w:hAnsi="Times New Roman" w:cs="Times New Roman"/>
          <w:sz w:val="24"/>
          <w:szCs w:val="24"/>
        </w:rPr>
      </w:pPr>
    </w:p>
    <w:p w14:paraId="1E845C9C" w14:textId="77777777" w:rsidR="00D82A06" w:rsidRPr="00ED543B" w:rsidRDefault="00D82A06" w:rsidP="00ED54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2A06" w:rsidRPr="00ED5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3B"/>
    <w:rsid w:val="00CC1345"/>
    <w:rsid w:val="00D82A06"/>
    <w:rsid w:val="00DF07DF"/>
    <w:rsid w:val="00ED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CEC4"/>
  <w15:chartTrackingRefBased/>
  <w15:docId w15:val="{5AFCA937-88A9-46BE-9CD7-E282FD17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43B"/>
    <w:pPr>
      <w:spacing w:line="256" w:lineRule="auto"/>
      <w:ind w:left="720"/>
      <w:contextualSpacing/>
    </w:pPr>
    <w:rPr>
      <w:rFonts w:ascii="Calibri" w:eastAsia="Calibri" w:hAnsi="Calibri" w:cs="SimSu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2023-11-07T14:02:00Z</dcterms:created>
  <dcterms:modified xsi:type="dcterms:W3CDTF">2023-11-07T14:02:00Z</dcterms:modified>
</cp:coreProperties>
</file>