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D0FE9" w14:textId="0563E0CD" w:rsidR="00216F68" w:rsidRPr="00216F68" w:rsidRDefault="00216F68" w:rsidP="00216F68">
      <w:pPr>
        <w:pStyle w:val="ListParagraph"/>
        <w:shd w:val="clear" w:color="auto" w:fill="FFFFFF"/>
        <w:spacing w:after="0" w:line="360" w:lineRule="auto"/>
        <w:ind w:left="426"/>
        <w:rPr>
          <w:rFonts w:ascii="Times New Roman" w:eastAsia="Century Gothic" w:hAnsi="Times New Roman" w:cs="Times New Roman"/>
          <w:b/>
          <w:bCs/>
          <w:sz w:val="24"/>
          <w:szCs w:val="24"/>
          <w:lang w:val="da-DK"/>
        </w:rPr>
      </w:pPr>
      <w:r w:rsidRPr="00216F68">
        <w:rPr>
          <w:rFonts w:ascii="Times New Roman" w:eastAsia="Century Gothic" w:hAnsi="Times New Roman" w:cs="Times New Roman"/>
          <w:b/>
          <w:bCs/>
          <w:sz w:val="24"/>
          <w:szCs w:val="24"/>
          <w:lang w:val="da-DK"/>
        </w:rPr>
        <w:t xml:space="preserve">Observasi 3.6 </w:t>
      </w:r>
    </w:p>
    <w:p w14:paraId="0FBDBA0A" w14:textId="6A87469E" w:rsidR="00ED543B" w:rsidRPr="00216F68" w:rsidRDefault="0077289A" w:rsidP="00D65ED6">
      <w:pPr>
        <w:pStyle w:val="ListParagraph"/>
        <w:shd w:val="clear" w:color="auto" w:fill="FFFFFF"/>
        <w:spacing w:after="0" w:line="360" w:lineRule="auto"/>
        <w:ind w:left="426"/>
        <w:jc w:val="center"/>
        <w:rPr>
          <w:rFonts w:ascii="Times New Roman" w:eastAsia="Century Gothic" w:hAnsi="Times New Roman" w:cs="Times New Roman"/>
          <w:b/>
          <w:bCs/>
          <w:sz w:val="24"/>
          <w:szCs w:val="24"/>
          <w:lang w:val="da-DK"/>
        </w:rPr>
      </w:pPr>
      <w:r w:rsidRPr="00216F68">
        <w:rPr>
          <w:rFonts w:ascii="Times New Roman" w:eastAsia="Century Gothic" w:hAnsi="Times New Roman" w:cs="Times New Roman"/>
          <w:b/>
          <w:bCs/>
          <w:sz w:val="24"/>
          <w:szCs w:val="24"/>
          <w:lang w:val="da-DK"/>
        </w:rPr>
        <w:t>TEORI KINETIK GAS</w:t>
      </w:r>
    </w:p>
    <w:p w14:paraId="7C96C1CF" w14:textId="5A21C635" w:rsidR="00ED543B" w:rsidRPr="00216F68" w:rsidRDefault="00ED543B" w:rsidP="00D65ED6">
      <w:pPr>
        <w:pStyle w:val="ListParagraph"/>
        <w:shd w:val="clear" w:color="auto" w:fill="FFFFFF"/>
        <w:spacing w:after="0" w:line="360" w:lineRule="auto"/>
        <w:ind w:left="426"/>
        <w:jc w:val="both"/>
        <w:rPr>
          <w:rFonts w:ascii="Times New Roman" w:eastAsia="Century Gothic" w:hAnsi="Times New Roman" w:cs="Times New Roman"/>
          <w:b/>
          <w:bCs/>
          <w:sz w:val="24"/>
          <w:szCs w:val="24"/>
          <w:lang w:val="da-DK"/>
        </w:rPr>
      </w:pPr>
      <w:r w:rsidRPr="00216F68">
        <w:rPr>
          <w:rFonts w:ascii="Times New Roman" w:eastAsia="Century Gothic" w:hAnsi="Times New Roman" w:cs="Times New Roman"/>
          <w:b/>
          <w:bCs/>
          <w:sz w:val="24"/>
          <w:szCs w:val="24"/>
          <w:lang w:val="da-DK"/>
        </w:rPr>
        <w:t>A. Tujuan:</w:t>
      </w:r>
    </w:p>
    <w:p w14:paraId="628FA1F9" w14:textId="1F3CD66B" w:rsidR="00ED543B" w:rsidRDefault="00216F68" w:rsidP="00D65ED6">
      <w:pPr>
        <w:pStyle w:val="ListParagraph"/>
        <w:shd w:val="clear" w:color="auto" w:fill="FFFFFF"/>
        <w:spacing w:after="0" w:line="360" w:lineRule="auto"/>
        <w:ind w:left="426"/>
        <w:jc w:val="both"/>
        <w:rPr>
          <w:rFonts w:ascii="Times New Roman" w:hAnsi="Times New Roman" w:cs="Times New Roman"/>
          <w:color w:val="212529"/>
          <w:sz w:val="24"/>
          <w:szCs w:val="24"/>
          <w:shd w:val="clear" w:color="auto" w:fill="FFFFFF"/>
          <w:lang w:val="da-DK"/>
        </w:rPr>
      </w:pPr>
      <w:r>
        <w:rPr>
          <w:rFonts w:ascii="Times New Roman" w:hAnsi="Times New Roman" w:cs="Times New Roman"/>
          <w:color w:val="212529"/>
          <w:sz w:val="24"/>
          <w:szCs w:val="24"/>
          <w:shd w:val="clear" w:color="auto" w:fill="FFFFFF"/>
          <w:lang w:val="da-DK"/>
        </w:rPr>
        <w:t>Tujuannya u</w:t>
      </w:r>
      <w:r w:rsidR="0077289A" w:rsidRPr="00216F68">
        <w:rPr>
          <w:rFonts w:ascii="Times New Roman" w:hAnsi="Times New Roman" w:cs="Times New Roman"/>
          <w:color w:val="212529"/>
          <w:sz w:val="24"/>
          <w:szCs w:val="24"/>
          <w:shd w:val="clear" w:color="auto" w:fill="FFFFFF"/>
          <w:lang w:val="da-DK"/>
        </w:rPr>
        <w:t>ntuk dapat menentukan besaran-besaran Teori Kinetik Gas</w:t>
      </w:r>
      <w:r>
        <w:rPr>
          <w:rFonts w:ascii="Times New Roman" w:hAnsi="Times New Roman" w:cs="Times New Roman"/>
          <w:color w:val="212529"/>
          <w:sz w:val="24"/>
          <w:szCs w:val="24"/>
          <w:shd w:val="clear" w:color="auto" w:fill="FFFFFF"/>
          <w:lang w:val="da-DK"/>
        </w:rPr>
        <w:t>.</w:t>
      </w:r>
    </w:p>
    <w:p w14:paraId="520E6F7B" w14:textId="77777777" w:rsidR="00216F68" w:rsidRPr="00216F68" w:rsidRDefault="00216F68" w:rsidP="00D65ED6">
      <w:pPr>
        <w:pStyle w:val="ListParagraph"/>
        <w:shd w:val="clear" w:color="auto" w:fill="FFFFFF"/>
        <w:spacing w:after="0" w:line="360" w:lineRule="auto"/>
        <w:ind w:left="426"/>
        <w:jc w:val="both"/>
        <w:rPr>
          <w:rFonts w:ascii="Times New Roman" w:eastAsia="Century Gothic" w:hAnsi="Times New Roman" w:cs="Times New Roman"/>
          <w:sz w:val="24"/>
          <w:szCs w:val="24"/>
          <w:lang w:val="da-DK"/>
        </w:rPr>
      </w:pPr>
    </w:p>
    <w:p w14:paraId="19C63B6A" w14:textId="2E5E0BFF" w:rsidR="00ED543B" w:rsidRPr="00D65ED6" w:rsidRDefault="00ED543B" w:rsidP="00D65ED6">
      <w:pPr>
        <w:pStyle w:val="ListParagraph"/>
        <w:shd w:val="clear" w:color="auto" w:fill="FFFFFF"/>
        <w:spacing w:after="0" w:line="360" w:lineRule="auto"/>
        <w:ind w:left="426"/>
        <w:jc w:val="both"/>
        <w:rPr>
          <w:rFonts w:ascii="Times New Roman" w:eastAsia="Century Gothic" w:hAnsi="Times New Roman" w:cs="Times New Roman"/>
          <w:b/>
          <w:bCs/>
          <w:sz w:val="24"/>
          <w:szCs w:val="24"/>
        </w:rPr>
      </w:pPr>
      <w:r w:rsidRPr="00D65ED6">
        <w:rPr>
          <w:rFonts w:ascii="Times New Roman" w:eastAsia="Century Gothic" w:hAnsi="Times New Roman" w:cs="Times New Roman"/>
          <w:b/>
          <w:bCs/>
          <w:sz w:val="24"/>
          <w:szCs w:val="24"/>
          <w:lang w:val="en-US"/>
        </w:rPr>
        <w:t xml:space="preserve">B. Alat dan </w:t>
      </w:r>
      <w:proofErr w:type="spellStart"/>
      <w:r w:rsidRPr="00D65ED6">
        <w:rPr>
          <w:rFonts w:ascii="Times New Roman" w:eastAsia="Century Gothic" w:hAnsi="Times New Roman" w:cs="Times New Roman"/>
          <w:b/>
          <w:bCs/>
          <w:sz w:val="24"/>
          <w:szCs w:val="24"/>
          <w:lang w:val="en-US"/>
        </w:rPr>
        <w:t>Bahan</w:t>
      </w:r>
      <w:proofErr w:type="spellEnd"/>
      <w:r w:rsidRPr="00D65ED6">
        <w:rPr>
          <w:rFonts w:ascii="Times New Roman" w:eastAsia="Century Gothic" w:hAnsi="Times New Roman" w:cs="Times New Roman"/>
          <w:b/>
          <w:bCs/>
          <w:sz w:val="24"/>
          <w:szCs w:val="24"/>
          <w:lang w:val="en-US"/>
        </w:rPr>
        <w:t>:</w:t>
      </w:r>
    </w:p>
    <w:p w14:paraId="0C205842" w14:textId="77777777" w:rsidR="0077289A" w:rsidRPr="0077289A" w:rsidRDefault="0077289A" w:rsidP="00D65ED6">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529"/>
          <w:kern w:val="0"/>
          <w:sz w:val="24"/>
          <w:szCs w:val="24"/>
          <w:lang w:val="en-US"/>
          <w14:ligatures w14:val="none"/>
        </w:rPr>
      </w:pPr>
      <w:proofErr w:type="spellStart"/>
      <w:r w:rsidRPr="0077289A">
        <w:rPr>
          <w:rFonts w:ascii="Times New Roman" w:eastAsia="Times New Roman" w:hAnsi="Times New Roman" w:cs="Times New Roman"/>
          <w:color w:val="212529"/>
          <w:kern w:val="0"/>
          <w:sz w:val="24"/>
          <w:szCs w:val="24"/>
          <w:lang w:val="en-US"/>
          <w14:ligatures w14:val="none"/>
        </w:rPr>
        <w:t>Tiga</w:t>
      </w:r>
      <w:proofErr w:type="spellEnd"/>
      <w:r w:rsidRPr="0077289A">
        <w:rPr>
          <w:rFonts w:ascii="Times New Roman" w:eastAsia="Times New Roman" w:hAnsi="Times New Roman" w:cs="Times New Roman"/>
          <w:color w:val="212529"/>
          <w:kern w:val="0"/>
          <w:sz w:val="24"/>
          <w:szCs w:val="24"/>
          <w:lang w:val="en-US"/>
          <w14:ligatures w14:val="none"/>
        </w:rPr>
        <w:t xml:space="preserve"> (3) </w:t>
      </w:r>
      <w:proofErr w:type="spellStart"/>
      <w:r w:rsidRPr="0077289A">
        <w:rPr>
          <w:rFonts w:ascii="Times New Roman" w:eastAsia="Times New Roman" w:hAnsi="Times New Roman" w:cs="Times New Roman"/>
          <w:color w:val="212529"/>
          <w:kern w:val="0"/>
          <w:sz w:val="24"/>
          <w:szCs w:val="24"/>
          <w:lang w:val="en-US"/>
          <w14:ligatures w14:val="none"/>
        </w:rPr>
        <w:t>buah</w:t>
      </w:r>
      <w:proofErr w:type="spellEnd"/>
      <w:r w:rsidRPr="0077289A">
        <w:rPr>
          <w:rFonts w:ascii="Times New Roman" w:eastAsia="Times New Roman" w:hAnsi="Times New Roman" w:cs="Times New Roman"/>
          <w:color w:val="212529"/>
          <w:kern w:val="0"/>
          <w:sz w:val="24"/>
          <w:szCs w:val="24"/>
          <w:lang w:val="en-US"/>
          <w14:ligatures w14:val="none"/>
        </w:rPr>
        <w:t xml:space="preserve"> </w:t>
      </w:r>
      <w:proofErr w:type="spellStart"/>
      <w:r w:rsidRPr="0077289A">
        <w:rPr>
          <w:rFonts w:ascii="Times New Roman" w:eastAsia="Times New Roman" w:hAnsi="Times New Roman" w:cs="Times New Roman"/>
          <w:color w:val="212529"/>
          <w:kern w:val="0"/>
          <w:sz w:val="24"/>
          <w:szCs w:val="24"/>
          <w:lang w:val="en-US"/>
          <w14:ligatures w14:val="none"/>
        </w:rPr>
        <w:t>balon</w:t>
      </w:r>
      <w:proofErr w:type="spellEnd"/>
      <w:r w:rsidRPr="0077289A">
        <w:rPr>
          <w:rFonts w:ascii="Times New Roman" w:eastAsia="Times New Roman" w:hAnsi="Times New Roman" w:cs="Times New Roman"/>
          <w:color w:val="212529"/>
          <w:kern w:val="0"/>
          <w:sz w:val="24"/>
          <w:szCs w:val="24"/>
          <w:lang w:val="en-US"/>
          <w14:ligatures w14:val="none"/>
        </w:rPr>
        <w:t xml:space="preserve"> </w:t>
      </w:r>
      <w:proofErr w:type="spellStart"/>
      <w:r w:rsidRPr="0077289A">
        <w:rPr>
          <w:rFonts w:ascii="Times New Roman" w:eastAsia="Times New Roman" w:hAnsi="Times New Roman" w:cs="Times New Roman"/>
          <w:color w:val="212529"/>
          <w:kern w:val="0"/>
          <w:sz w:val="24"/>
          <w:szCs w:val="24"/>
          <w:lang w:val="en-US"/>
          <w14:ligatures w14:val="none"/>
        </w:rPr>
        <w:t>berwarna-warni</w:t>
      </w:r>
      <w:proofErr w:type="spellEnd"/>
      <w:r w:rsidRPr="0077289A">
        <w:rPr>
          <w:rFonts w:ascii="Times New Roman" w:eastAsia="Times New Roman" w:hAnsi="Times New Roman" w:cs="Times New Roman"/>
          <w:color w:val="212529"/>
          <w:kern w:val="0"/>
          <w:sz w:val="24"/>
          <w:szCs w:val="24"/>
          <w:lang w:val="en-US"/>
          <w14:ligatures w14:val="none"/>
        </w:rPr>
        <w:t> </w:t>
      </w:r>
    </w:p>
    <w:p w14:paraId="4FE6844A" w14:textId="77777777" w:rsidR="0077289A" w:rsidRPr="0077289A" w:rsidRDefault="0077289A" w:rsidP="00D65ED6">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529"/>
          <w:kern w:val="0"/>
          <w:sz w:val="24"/>
          <w:szCs w:val="24"/>
          <w:lang w:val="en-US"/>
          <w14:ligatures w14:val="none"/>
        </w:rPr>
      </w:pPr>
      <w:r w:rsidRPr="0077289A">
        <w:rPr>
          <w:rFonts w:ascii="Times New Roman" w:eastAsia="Times New Roman" w:hAnsi="Times New Roman" w:cs="Times New Roman"/>
          <w:color w:val="212529"/>
          <w:kern w:val="0"/>
          <w:sz w:val="24"/>
          <w:szCs w:val="24"/>
          <w:lang w:val="en-US"/>
          <w14:ligatures w14:val="none"/>
        </w:rPr>
        <w:t xml:space="preserve">Soda </w:t>
      </w:r>
      <w:proofErr w:type="spellStart"/>
      <w:r w:rsidRPr="0077289A">
        <w:rPr>
          <w:rFonts w:ascii="Times New Roman" w:eastAsia="Times New Roman" w:hAnsi="Times New Roman" w:cs="Times New Roman"/>
          <w:color w:val="212529"/>
          <w:kern w:val="0"/>
          <w:sz w:val="24"/>
          <w:szCs w:val="24"/>
          <w:lang w:val="en-US"/>
          <w14:ligatures w14:val="none"/>
        </w:rPr>
        <w:t>kue</w:t>
      </w:r>
      <w:proofErr w:type="spellEnd"/>
    </w:p>
    <w:p w14:paraId="596DDA15" w14:textId="77777777" w:rsidR="0077289A" w:rsidRPr="0077289A" w:rsidRDefault="0077289A" w:rsidP="00D65ED6">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529"/>
          <w:kern w:val="0"/>
          <w:sz w:val="24"/>
          <w:szCs w:val="24"/>
          <w:lang w:val="en-US"/>
          <w14:ligatures w14:val="none"/>
        </w:rPr>
      </w:pPr>
      <w:r w:rsidRPr="0077289A">
        <w:rPr>
          <w:rFonts w:ascii="Times New Roman" w:eastAsia="Times New Roman" w:hAnsi="Times New Roman" w:cs="Times New Roman"/>
          <w:color w:val="212529"/>
          <w:kern w:val="0"/>
          <w:sz w:val="24"/>
          <w:szCs w:val="24"/>
          <w:lang w:val="en-US"/>
          <w14:ligatures w14:val="none"/>
        </w:rPr>
        <w:t xml:space="preserve">Air </w:t>
      </w:r>
      <w:proofErr w:type="spellStart"/>
      <w:r w:rsidRPr="0077289A">
        <w:rPr>
          <w:rFonts w:ascii="Times New Roman" w:eastAsia="Times New Roman" w:hAnsi="Times New Roman" w:cs="Times New Roman"/>
          <w:color w:val="212529"/>
          <w:kern w:val="0"/>
          <w:sz w:val="24"/>
          <w:szCs w:val="24"/>
          <w:lang w:val="en-US"/>
          <w14:ligatures w14:val="none"/>
        </w:rPr>
        <w:t>cuka</w:t>
      </w:r>
      <w:proofErr w:type="spellEnd"/>
    </w:p>
    <w:p w14:paraId="6654313E" w14:textId="77777777" w:rsidR="0077289A" w:rsidRPr="0077289A" w:rsidRDefault="0077289A" w:rsidP="00D65ED6">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529"/>
          <w:kern w:val="0"/>
          <w:sz w:val="24"/>
          <w:szCs w:val="24"/>
          <w:lang w:val="en-US"/>
          <w14:ligatures w14:val="none"/>
        </w:rPr>
      </w:pPr>
      <w:proofErr w:type="spellStart"/>
      <w:r w:rsidRPr="0077289A">
        <w:rPr>
          <w:rFonts w:ascii="Times New Roman" w:eastAsia="Times New Roman" w:hAnsi="Times New Roman" w:cs="Times New Roman"/>
          <w:color w:val="212529"/>
          <w:kern w:val="0"/>
          <w:sz w:val="24"/>
          <w:szCs w:val="24"/>
          <w:lang w:val="en-US"/>
          <w14:ligatures w14:val="none"/>
        </w:rPr>
        <w:t>Wadah</w:t>
      </w:r>
      <w:proofErr w:type="spellEnd"/>
      <w:r w:rsidRPr="0077289A">
        <w:rPr>
          <w:rFonts w:ascii="Times New Roman" w:eastAsia="Times New Roman" w:hAnsi="Times New Roman" w:cs="Times New Roman"/>
          <w:color w:val="212529"/>
          <w:kern w:val="0"/>
          <w:sz w:val="24"/>
          <w:szCs w:val="24"/>
          <w:lang w:val="en-US"/>
          <w14:ligatures w14:val="none"/>
        </w:rPr>
        <w:t>/</w:t>
      </w:r>
      <w:proofErr w:type="spellStart"/>
      <w:r w:rsidRPr="0077289A">
        <w:rPr>
          <w:rFonts w:ascii="Times New Roman" w:eastAsia="Times New Roman" w:hAnsi="Times New Roman" w:cs="Times New Roman"/>
          <w:color w:val="212529"/>
          <w:kern w:val="0"/>
          <w:sz w:val="24"/>
          <w:szCs w:val="24"/>
          <w:lang w:val="en-US"/>
          <w14:ligatures w14:val="none"/>
        </w:rPr>
        <w:t>mangkuk</w:t>
      </w:r>
      <w:proofErr w:type="spellEnd"/>
      <w:r w:rsidRPr="0077289A">
        <w:rPr>
          <w:rFonts w:ascii="Times New Roman" w:eastAsia="Times New Roman" w:hAnsi="Times New Roman" w:cs="Times New Roman"/>
          <w:color w:val="212529"/>
          <w:kern w:val="0"/>
          <w:sz w:val="24"/>
          <w:szCs w:val="24"/>
          <w:lang w:val="en-US"/>
          <w14:ligatures w14:val="none"/>
        </w:rPr>
        <w:t xml:space="preserve"> </w:t>
      </w:r>
      <w:proofErr w:type="spellStart"/>
      <w:r w:rsidRPr="0077289A">
        <w:rPr>
          <w:rFonts w:ascii="Times New Roman" w:eastAsia="Times New Roman" w:hAnsi="Times New Roman" w:cs="Times New Roman"/>
          <w:color w:val="212529"/>
          <w:kern w:val="0"/>
          <w:sz w:val="24"/>
          <w:szCs w:val="24"/>
          <w:lang w:val="en-US"/>
          <w14:ligatures w14:val="none"/>
        </w:rPr>
        <w:t>plastik</w:t>
      </w:r>
      <w:proofErr w:type="spellEnd"/>
    </w:p>
    <w:p w14:paraId="0CD246AA" w14:textId="642221CC" w:rsidR="00ED543B" w:rsidRPr="00D65ED6" w:rsidRDefault="0077289A" w:rsidP="00D65ED6">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529"/>
          <w:kern w:val="0"/>
          <w:sz w:val="24"/>
          <w:szCs w:val="24"/>
          <w:lang w:val="en-US"/>
          <w14:ligatures w14:val="none"/>
        </w:rPr>
      </w:pPr>
      <w:proofErr w:type="spellStart"/>
      <w:r w:rsidRPr="0077289A">
        <w:rPr>
          <w:rFonts w:ascii="Times New Roman" w:eastAsia="Times New Roman" w:hAnsi="Times New Roman" w:cs="Times New Roman"/>
          <w:color w:val="212529"/>
          <w:kern w:val="0"/>
          <w:sz w:val="24"/>
          <w:szCs w:val="24"/>
          <w:lang w:val="en-US"/>
          <w14:ligatures w14:val="none"/>
        </w:rPr>
        <w:t>Sendok</w:t>
      </w:r>
      <w:proofErr w:type="spellEnd"/>
      <w:r w:rsidRPr="0077289A">
        <w:rPr>
          <w:rFonts w:ascii="Times New Roman" w:eastAsia="Times New Roman" w:hAnsi="Times New Roman" w:cs="Times New Roman"/>
          <w:color w:val="212529"/>
          <w:kern w:val="0"/>
          <w:sz w:val="24"/>
          <w:szCs w:val="24"/>
          <w:lang w:val="en-US"/>
          <w14:ligatures w14:val="none"/>
        </w:rPr>
        <w:t> </w:t>
      </w:r>
    </w:p>
    <w:p w14:paraId="79ED965C" w14:textId="36CED340" w:rsidR="00ED543B" w:rsidRPr="00D65ED6" w:rsidRDefault="00ED543B" w:rsidP="00D65ED6">
      <w:pPr>
        <w:pStyle w:val="ListParagraph"/>
        <w:shd w:val="clear" w:color="auto" w:fill="FFFFFF"/>
        <w:spacing w:after="0" w:line="360" w:lineRule="auto"/>
        <w:ind w:left="426"/>
        <w:jc w:val="both"/>
        <w:rPr>
          <w:rFonts w:ascii="Times New Roman" w:eastAsia="Century Gothic" w:hAnsi="Times New Roman" w:cs="Times New Roman"/>
          <w:b/>
          <w:bCs/>
          <w:sz w:val="24"/>
          <w:szCs w:val="24"/>
        </w:rPr>
      </w:pPr>
      <w:r w:rsidRPr="00D65ED6">
        <w:rPr>
          <w:rFonts w:ascii="Times New Roman" w:eastAsia="Century Gothic" w:hAnsi="Times New Roman" w:cs="Times New Roman"/>
          <w:b/>
          <w:bCs/>
          <w:sz w:val="24"/>
          <w:szCs w:val="24"/>
          <w:lang w:val="en-US"/>
        </w:rPr>
        <w:t xml:space="preserve">C. Dasar </w:t>
      </w:r>
      <w:proofErr w:type="spellStart"/>
      <w:r w:rsidRPr="00D65ED6">
        <w:rPr>
          <w:rFonts w:ascii="Times New Roman" w:eastAsia="Century Gothic" w:hAnsi="Times New Roman" w:cs="Times New Roman"/>
          <w:b/>
          <w:bCs/>
          <w:sz w:val="24"/>
          <w:szCs w:val="24"/>
          <w:lang w:val="en-US"/>
        </w:rPr>
        <w:t>teori</w:t>
      </w:r>
      <w:proofErr w:type="spellEnd"/>
      <w:r w:rsidRPr="00D65ED6">
        <w:rPr>
          <w:rFonts w:ascii="Times New Roman" w:eastAsia="Century Gothic" w:hAnsi="Times New Roman" w:cs="Times New Roman"/>
          <w:b/>
          <w:bCs/>
          <w:sz w:val="24"/>
          <w:szCs w:val="24"/>
          <w:lang w:val="en-US"/>
        </w:rPr>
        <w:t>:</w:t>
      </w:r>
    </w:p>
    <w:p w14:paraId="1C720ED7" w14:textId="2A9742A3" w:rsidR="00ED543B" w:rsidRPr="00216F68" w:rsidRDefault="0077289A" w:rsidP="00D65ED6">
      <w:pPr>
        <w:pStyle w:val="ListParagraph"/>
        <w:shd w:val="clear" w:color="auto" w:fill="FFFFFF"/>
        <w:spacing w:after="0" w:line="360" w:lineRule="auto"/>
        <w:ind w:left="426"/>
        <w:jc w:val="both"/>
        <w:rPr>
          <w:rFonts w:ascii="Times New Roman" w:eastAsia="Century Gothic" w:hAnsi="Times New Roman" w:cs="Times New Roman"/>
          <w:sz w:val="24"/>
          <w:szCs w:val="24"/>
          <w:lang w:val="da-DK"/>
        </w:rPr>
      </w:pPr>
      <w:r w:rsidRPr="00216F68">
        <w:rPr>
          <w:rFonts w:ascii="Times New Roman" w:eastAsia="Century Gothic" w:hAnsi="Times New Roman" w:cs="Times New Roman"/>
          <w:sz w:val="24"/>
          <w:szCs w:val="24"/>
          <w:lang w:val="da-DK"/>
        </w:rPr>
        <w:t>Teori kinetik gas berhubungan dengan sistem fisis suatu benda yang memiliki sejumlah besar molekul yang bergerak sangat cepat. Seperti peristiwa meletusnya balon yang terkait dengan hubungan Tekanan, Suhu, dan Volume. Gas adalah salah satu dari tiga keadaan materi, gas pula memiliki sifat khusus yang tidak dimiliki oleh zat cair dan padat. Salah satunya adalah sifatnya yang tidak bergantung dari komposisi kimianya. Gas ideal merupakan kumpulan dari partikel-partikel suatu zat yang jaraknya cukup jauh dibandingkan dengan ukuran partikelnya. Partikel-partikel itu selalu bergerak ke segala arah. Ketika partikel-partikel gas ideal itu bertumbukan antar partikel atau dengan dinding akan terjadi tumbukan lenting sempurna sehingga tidak terjadi kehilangan energi.</w:t>
      </w:r>
    </w:p>
    <w:p w14:paraId="07E42FAD" w14:textId="77777777" w:rsidR="0077289A" w:rsidRPr="00216F68" w:rsidRDefault="0077289A" w:rsidP="00D65ED6">
      <w:pPr>
        <w:pStyle w:val="ListParagraph"/>
        <w:shd w:val="clear" w:color="auto" w:fill="FFFFFF"/>
        <w:spacing w:after="0" w:line="360" w:lineRule="auto"/>
        <w:ind w:left="426"/>
        <w:jc w:val="both"/>
        <w:rPr>
          <w:rFonts w:ascii="Times New Roman" w:eastAsia="Century Gothic" w:hAnsi="Times New Roman" w:cs="Times New Roman"/>
          <w:sz w:val="24"/>
          <w:szCs w:val="24"/>
          <w:lang w:val="da-DK"/>
        </w:rPr>
      </w:pPr>
    </w:p>
    <w:p w14:paraId="5EAFFE6F" w14:textId="1AC28FBB" w:rsidR="00ED543B" w:rsidRPr="00D65ED6" w:rsidRDefault="00ED543B" w:rsidP="00D65ED6">
      <w:pPr>
        <w:pStyle w:val="ListParagraph"/>
        <w:shd w:val="clear" w:color="auto" w:fill="FFFFFF"/>
        <w:spacing w:after="0" w:line="360" w:lineRule="auto"/>
        <w:ind w:left="426"/>
        <w:jc w:val="both"/>
        <w:rPr>
          <w:rFonts w:ascii="Times New Roman" w:eastAsia="Century Gothic" w:hAnsi="Times New Roman" w:cs="Times New Roman"/>
          <w:b/>
          <w:bCs/>
          <w:sz w:val="24"/>
          <w:szCs w:val="24"/>
        </w:rPr>
      </w:pPr>
      <w:r w:rsidRPr="00D65ED6">
        <w:rPr>
          <w:rFonts w:ascii="Times New Roman" w:eastAsia="Century Gothic" w:hAnsi="Times New Roman" w:cs="Times New Roman"/>
          <w:b/>
          <w:bCs/>
          <w:sz w:val="24"/>
          <w:szCs w:val="24"/>
          <w:lang w:val="en-US"/>
        </w:rPr>
        <w:t xml:space="preserve">D. </w:t>
      </w:r>
      <w:proofErr w:type="spellStart"/>
      <w:r w:rsidRPr="00D65ED6">
        <w:rPr>
          <w:rFonts w:ascii="Times New Roman" w:eastAsia="Century Gothic" w:hAnsi="Times New Roman" w:cs="Times New Roman"/>
          <w:b/>
          <w:bCs/>
          <w:sz w:val="24"/>
          <w:szCs w:val="24"/>
          <w:lang w:val="en-US"/>
        </w:rPr>
        <w:t>Prosedur</w:t>
      </w:r>
      <w:proofErr w:type="spellEnd"/>
      <w:r w:rsidRPr="00D65ED6">
        <w:rPr>
          <w:rFonts w:ascii="Times New Roman" w:eastAsia="Century Gothic" w:hAnsi="Times New Roman" w:cs="Times New Roman"/>
          <w:b/>
          <w:bCs/>
          <w:sz w:val="24"/>
          <w:szCs w:val="24"/>
          <w:lang w:val="en-US"/>
        </w:rPr>
        <w:t xml:space="preserve"> </w:t>
      </w:r>
      <w:proofErr w:type="spellStart"/>
      <w:r w:rsidRPr="00D65ED6">
        <w:rPr>
          <w:rFonts w:ascii="Times New Roman" w:eastAsia="Century Gothic" w:hAnsi="Times New Roman" w:cs="Times New Roman"/>
          <w:b/>
          <w:bCs/>
          <w:sz w:val="24"/>
          <w:szCs w:val="24"/>
          <w:lang w:val="en-US"/>
        </w:rPr>
        <w:t>kerja</w:t>
      </w:r>
      <w:proofErr w:type="spellEnd"/>
      <w:r w:rsidRPr="00D65ED6">
        <w:rPr>
          <w:rFonts w:ascii="Times New Roman" w:eastAsia="Century Gothic" w:hAnsi="Times New Roman" w:cs="Times New Roman"/>
          <w:b/>
          <w:bCs/>
          <w:sz w:val="24"/>
          <w:szCs w:val="24"/>
          <w:lang w:val="en-US"/>
        </w:rPr>
        <w:t>:</w:t>
      </w:r>
    </w:p>
    <w:p w14:paraId="1D553DE1" w14:textId="77777777" w:rsidR="0077289A" w:rsidRPr="00216F68" w:rsidRDefault="0077289A" w:rsidP="00D65ED6">
      <w:pPr>
        <w:pStyle w:val="ListParagraph"/>
        <w:numPr>
          <w:ilvl w:val="0"/>
          <w:numId w:val="2"/>
        </w:numPr>
        <w:shd w:val="clear" w:color="auto" w:fill="FFFFFF"/>
        <w:spacing w:after="0" w:line="360" w:lineRule="auto"/>
        <w:jc w:val="both"/>
        <w:rPr>
          <w:rFonts w:ascii="Times New Roman" w:eastAsia="Century Gothic" w:hAnsi="Times New Roman" w:cs="Times New Roman"/>
          <w:sz w:val="24"/>
          <w:szCs w:val="24"/>
          <w:lang w:val="da-DK"/>
        </w:rPr>
      </w:pPr>
      <w:r w:rsidRPr="00216F68">
        <w:rPr>
          <w:rFonts w:ascii="Times New Roman" w:eastAsia="Century Gothic" w:hAnsi="Times New Roman" w:cs="Times New Roman"/>
          <w:sz w:val="24"/>
          <w:szCs w:val="24"/>
          <w:lang w:val="da-DK"/>
        </w:rPr>
        <w:t>Isi balon merah dengan soda kue sebanyak 1 sendok dan air cuka kurang lebih 1 sendok</w:t>
      </w:r>
    </w:p>
    <w:p w14:paraId="6A33AF30" w14:textId="77777777" w:rsidR="0077289A" w:rsidRPr="00216F68" w:rsidRDefault="0077289A" w:rsidP="00D65ED6">
      <w:pPr>
        <w:pStyle w:val="ListParagraph"/>
        <w:numPr>
          <w:ilvl w:val="0"/>
          <w:numId w:val="2"/>
        </w:numPr>
        <w:shd w:val="clear" w:color="auto" w:fill="FFFFFF"/>
        <w:spacing w:after="0" w:line="360" w:lineRule="auto"/>
        <w:jc w:val="both"/>
        <w:rPr>
          <w:rFonts w:ascii="Times New Roman" w:eastAsia="Century Gothic" w:hAnsi="Times New Roman" w:cs="Times New Roman"/>
          <w:sz w:val="24"/>
          <w:szCs w:val="24"/>
          <w:lang w:val="da-DK"/>
        </w:rPr>
      </w:pPr>
      <w:r w:rsidRPr="00216F68">
        <w:rPr>
          <w:rFonts w:ascii="Times New Roman" w:eastAsia="Century Gothic" w:hAnsi="Times New Roman" w:cs="Times New Roman"/>
          <w:sz w:val="24"/>
          <w:szCs w:val="24"/>
          <w:lang w:val="da-DK"/>
        </w:rPr>
        <w:t xml:space="preserve">Ikat balon merah tersebut dengan kencang, kemudian kocok hingga dapat diperkirakan bahwa soda kue dan air cuka bereaksi, lalu letakkan dilantai atau baki </w:t>
      </w:r>
    </w:p>
    <w:p w14:paraId="5BD4A518" w14:textId="77777777" w:rsidR="0077289A" w:rsidRPr="00216F68" w:rsidRDefault="0077289A" w:rsidP="00D65ED6">
      <w:pPr>
        <w:pStyle w:val="ListParagraph"/>
        <w:numPr>
          <w:ilvl w:val="0"/>
          <w:numId w:val="2"/>
        </w:numPr>
        <w:shd w:val="clear" w:color="auto" w:fill="FFFFFF"/>
        <w:spacing w:after="0" w:line="360" w:lineRule="auto"/>
        <w:jc w:val="both"/>
        <w:rPr>
          <w:rFonts w:ascii="Times New Roman" w:eastAsia="Century Gothic" w:hAnsi="Times New Roman" w:cs="Times New Roman"/>
          <w:sz w:val="24"/>
          <w:szCs w:val="24"/>
          <w:lang w:val="da-DK"/>
        </w:rPr>
      </w:pPr>
      <w:r w:rsidRPr="00216F68">
        <w:rPr>
          <w:rFonts w:ascii="Times New Roman" w:eastAsia="Century Gothic" w:hAnsi="Times New Roman" w:cs="Times New Roman"/>
          <w:sz w:val="24"/>
          <w:szCs w:val="24"/>
          <w:lang w:val="da-DK"/>
        </w:rPr>
        <w:t>Isi balon kuning dengan soda kue sebanyak 2 sendok dan air cuka kurang lebih 2 sendok</w:t>
      </w:r>
    </w:p>
    <w:p w14:paraId="07CE6FB3" w14:textId="77777777" w:rsidR="0077289A" w:rsidRPr="00216F68" w:rsidRDefault="0077289A" w:rsidP="00D65ED6">
      <w:pPr>
        <w:pStyle w:val="ListParagraph"/>
        <w:numPr>
          <w:ilvl w:val="0"/>
          <w:numId w:val="2"/>
        </w:numPr>
        <w:shd w:val="clear" w:color="auto" w:fill="FFFFFF"/>
        <w:spacing w:after="0" w:line="360" w:lineRule="auto"/>
        <w:jc w:val="both"/>
        <w:rPr>
          <w:rFonts w:ascii="Times New Roman" w:eastAsia="Century Gothic" w:hAnsi="Times New Roman" w:cs="Times New Roman"/>
          <w:sz w:val="24"/>
          <w:szCs w:val="24"/>
          <w:lang w:val="da-DK"/>
        </w:rPr>
      </w:pPr>
      <w:r w:rsidRPr="00216F68">
        <w:rPr>
          <w:rFonts w:ascii="Times New Roman" w:eastAsia="Century Gothic" w:hAnsi="Times New Roman" w:cs="Times New Roman"/>
          <w:sz w:val="24"/>
          <w:szCs w:val="24"/>
          <w:lang w:val="da-DK"/>
        </w:rPr>
        <w:t>Lakukan sama seperti pada langkah ke-2</w:t>
      </w:r>
    </w:p>
    <w:p w14:paraId="159FE1AC" w14:textId="77777777" w:rsidR="0077289A" w:rsidRPr="00216F68" w:rsidRDefault="0077289A" w:rsidP="00D65ED6">
      <w:pPr>
        <w:pStyle w:val="ListParagraph"/>
        <w:numPr>
          <w:ilvl w:val="0"/>
          <w:numId w:val="2"/>
        </w:numPr>
        <w:shd w:val="clear" w:color="auto" w:fill="FFFFFF"/>
        <w:spacing w:after="0" w:line="360" w:lineRule="auto"/>
        <w:jc w:val="both"/>
        <w:rPr>
          <w:rFonts w:ascii="Times New Roman" w:eastAsia="Century Gothic" w:hAnsi="Times New Roman" w:cs="Times New Roman"/>
          <w:sz w:val="24"/>
          <w:szCs w:val="24"/>
          <w:lang w:val="da-DK"/>
        </w:rPr>
      </w:pPr>
      <w:r w:rsidRPr="00216F68">
        <w:rPr>
          <w:rFonts w:ascii="Times New Roman" w:eastAsia="Century Gothic" w:hAnsi="Times New Roman" w:cs="Times New Roman"/>
          <w:sz w:val="24"/>
          <w:szCs w:val="24"/>
          <w:lang w:val="da-DK"/>
        </w:rPr>
        <w:t>Isi balon hijau dengan soda kue sebanyak 3 sendok dan air cuka kurang lebih 3 sendok</w:t>
      </w:r>
    </w:p>
    <w:p w14:paraId="31A14D71" w14:textId="77777777" w:rsidR="0077289A" w:rsidRPr="00216F68" w:rsidRDefault="0077289A" w:rsidP="00D65ED6">
      <w:pPr>
        <w:pStyle w:val="ListParagraph"/>
        <w:numPr>
          <w:ilvl w:val="0"/>
          <w:numId w:val="2"/>
        </w:numPr>
        <w:shd w:val="clear" w:color="auto" w:fill="FFFFFF"/>
        <w:spacing w:after="0" w:line="360" w:lineRule="auto"/>
        <w:jc w:val="both"/>
        <w:rPr>
          <w:rFonts w:ascii="Times New Roman" w:eastAsia="Century Gothic" w:hAnsi="Times New Roman" w:cs="Times New Roman"/>
          <w:sz w:val="24"/>
          <w:szCs w:val="24"/>
          <w:lang w:val="da-DK"/>
        </w:rPr>
      </w:pPr>
      <w:r w:rsidRPr="00216F68">
        <w:rPr>
          <w:rFonts w:ascii="Times New Roman" w:eastAsia="Century Gothic" w:hAnsi="Times New Roman" w:cs="Times New Roman"/>
          <w:sz w:val="24"/>
          <w:szCs w:val="24"/>
          <w:lang w:val="da-DK"/>
        </w:rPr>
        <w:lastRenderedPageBreak/>
        <w:t>Lakukan sama seperti langkah ke-2 dan ke-4</w:t>
      </w:r>
    </w:p>
    <w:p w14:paraId="17ED17D4" w14:textId="1424A63F" w:rsidR="00ED543B" w:rsidRPr="00216F68" w:rsidRDefault="0077289A" w:rsidP="00D65ED6">
      <w:pPr>
        <w:pStyle w:val="ListParagraph"/>
        <w:numPr>
          <w:ilvl w:val="0"/>
          <w:numId w:val="2"/>
        </w:numPr>
        <w:shd w:val="clear" w:color="auto" w:fill="FFFFFF"/>
        <w:spacing w:after="0" w:line="360" w:lineRule="auto"/>
        <w:jc w:val="both"/>
        <w:rPr>
          <w:rFonts w:ascii="Times New Roman" w:eastAsia="Century Gothic" w:hAnsi="Times New Roman" w:cs="Times New Roman"/>
          <w:sz w:val="24"/>
          <w:szCs w:val="24"/>
          <w:lang w:val="da-DK"/>
        </w:rPr>
      </w:pPr>
      <w:r w:rsidRPr="00216F68">
        <w:rPr>
          <w:rFonts w:ascii="Times New Roman" w:eastAsia="Century Gothic" w:hAnsi="Times New Roman" w:cs="Times New Roman"/>
          <w:sz w:val="24"/>
          <w:szCs w:val="24"/>
          <w:lang w:val="da-DK"/>
        </w:rPr>
        <w:t>Tunggu beberapa saat, lalu amati apa yang terjadi?</w:t>
      </w:r>
    </w:p>
    <w:p w14:paraId="27711EAD" w14:textId="56BCA762" w:rsidR="00ED543B" w:rsidRPr="00D65ED6" w:rsidRDefault="00ED543B" w:rsidP="00D65ED6">
      <w:pPr>
        <w:shd w:val="clear" w:color="auto" w:fill="FFFFFF"/>
        <w:spacing w:after="0" w:line="360" w:lineRule="auto"/>
        <w:jc w:val="both"/>
        <w:rPr>
          <w:rFonts w:ascii="Times New Roman" w:eastAsia="Century Gothic" w:hAnsi="Times New Roman" w:cs="Times New Roman"/>
          <w:b/>
          <w:bCs/>
          <w:sz w:val="24"/>
          <w:szCs w:val="24"/>
        </w:rPr>
      </w:pPr>
      <w:r w:rsidRPr="00D65ED6">
        <w:rPr>
          <w:rFonts w:ascii="Times New Roman" w:eastAsia="Century Gothic" w:hAnsi="Times New Roman" w:cs="Times New Roman"/>
          <w:b/>
          <w:bCs/>
          <w:sz w:val="24"/>
          <w:szCs w:val="24"/>
          <w:lang w:val="en-US"/>
        </w:rPr>
        <w:t xml:space="preserve">E. Hasil data dan </w:t>
      </w:r>
      <w:proofErr w:type="spellStart"/>
      <w:r w:rsidRPr="00D65ED6">
        <w:rPr>
          <w:rFonts w:ascii="Times New Roman" w:eastAsia="Century Gothic" w:hAnsi="Times New Roman" w:cs="Times New Roman"/>
          <w:b/>
          <w:bCs/>
          <w:sz w:val="24"/>
          <w:szCs w:val="24"/>
          <w:lang w:val="en-US"/>
        </w:rPr>
        <w:t>pembahasan</w:t>
      </w:r>
      <w:proofErr w:type="spellEnd"/>
      <w:r w:rsidRPr="00D65ED6">
        <w:rPr>
          <w:rFonts w:ascii="Times New Roman" w:eastAsia="Century Gothic" w:hAnsi="Times New Roman" w:cs="Times New Roman"/>
          <w:b/>
          <w:bCs/>
          <w:sz w:val="24"/>
          <w:szCs w:val="24"/>
          <w:lang w:val="en-US"/>
        </w:rPr>
        <w:t>:</w:t>
      </w:r>
    </w:p>
    <w:tbl>
      <w:tblPr>
        <w:tblStyle w:val="ListTable4-Accent1"/>
        <w:tblW w:w="8392" w:type="dxa"/>
        <w:tblLook w:val="04A0" w:firstRow="1" w:lastRow="0" w:firstColumn="1" w:lastColumn="0" w:noHBand="0" w:noVBand="1"/>
      </w:tblPr>
      <w:tblGrid>
        <w:gridCol w:w="2551"/>
        <w:gridCol w:w="2835"/>
        <w:gridCol w:w="3006"/>
      </w:tblGrid>
      <w:tr w:rsidR="00D65ED6" w14:paraId="3CABA40F" w14:textId="77777777" w:rsidTr="00216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6870724A" w14:textId="661B4469" w:rsidR="00D65ED6" w:rsidRDefault="00D65ED6" w:rsidP="000E2BA5">
            <w:pPr>
              <w:spacing w:line="360" w:lineRule="auto"/>
              <w:jc w:val="center"/>
              <w:rPr>
                <w:rFonts w:ascii="Times New Roman" w:eastAsia="Century Gothic" w:hAnsi="Times New Roman" w:cs="Times New Roman"/>
                <w:b w:val="0"/>
                <w:bCs w:val="0"/>
                <w:sz w:val="24"/>
                <w:szCs w:val="24"/>
                <w:lang w:val="en-US"/>
              </w:rPr>
            </w:pPr>
            <w:r>
              <w:rPr>
                <w:rFonts w:ascii="Times New Roman" w:eastAsia="Century Gothic" w:hAnsi="Times New Roman" w:cs="Times New Roman"/>
                <w:sz w:val="24"/>
                <w:szCs w:val="24"/>
                <w:lang w:val="en-US"/>
              </w:rPr>
              <w:t>Tinggi</w:t>
            </w:r>
          </w:p>
        </w:tc>
        <w:tc>
          <w:tcPr>
            <w:tcW w:w="2835" w:type="dxa"/>
          </w:tcPr>
          <w:p w14:paraId="3CDD6A88" w14:textId="1862B47F" w:rsidR="00D65ED6" w:rsidRDefault="00D65ED6" w:rsidP="000E2BA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entury Gothic" w:hAnsi="Times New Roman" w:cs="Times New Roman"/>
                <w:b w:val="0"/>
                <w:bCs w:val="0"/>
                <w:sz w:val="24"/>
                <w:szCs w:val="24"/>
                <w:lang w:val="en-US"/>
              </w:rPr>
            </w:pPr>
            <w:r>
              <w:rPr>
                <w:rFonts w:ascii="Times New Roman" w:eastAsia="Century Gothic" w:hAnsi="Times New Roman" w:cs="Times New Roman"/>
                <w:sz w:val="24"/>
                <w:szCs w:val="24"/>
                <w:lang w:val="en-US"/>
              </w:rPr>
              <w:t>Jarak</w:t>
            </w:r>
          </w:p>
        </w:tc>
        <w:tc>
          <w:tcPr>
            <w:tcW w:w="3006" w:type="dxa"/>
          </w:tcPr>
          <w:p w14:paraId="154CC198" w14:textId="15307FE2" w:rsidR="00D65ED6" w:rsidRDefault="00D65ED6" w:rsidP="000E2BA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entury Gothic" w:hAnsi="Times New Roman" w:cs="Times New Roman"/>
                <w:b w:val="0"/>
                <w:bCs w:val="0"/>
                <w:sz w:val="24"/>
                <w:szCs w:val="24"/>
                <w:lang w:val="en-US"/>
              </w:rPr>
            </w:pPr>
            <w:r>
              <w:rPr>
                <w:rFonts w:ascii="Times New Roman" w:eastAsia="Century Gothic" w:hAnsi="Times New Roman" w:cs="Times New Roman"/>
                <w:sz w:val="24"/>
                <w:szCs w:val="24"/>
                <w:lang w:val="en-US"/>
              </w:rPr>
              <w:t>Waktu</w:t>
            </w:r>
          </w:p>
        </w:tc>
      </w:tr>
      <w:tr w:rsidR="00D65ED6" w14:paraId="775E94E6" w14:textId="77777777" w:rsidTr="00216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1FC1A400" w14:textId="2574827B" w:rsidR="00D65ED6" w:rsidRPr="000E2BA5" w:rsidRDefault="000E2BA5" w:rsidP="000E2BA5">
            <w:pPr>
              <w:spacing w:line="360" w:lineRule="auto"/>
              <w:jc w:val="center"/>
              <w:rPr>
                <w:rFonts w:ascii="Times New Roman" w:eastAsia="Century Gothic" w:hAnsi="Times New Roman" w:cs="Times New Roman"/>
                <w:bCs w:val="0"/>
                <w:sz w:val="24"/>
                <w:szCs w:val="24"/>
                <w:lang w:val="en-US"/>
              </w:rPr>
            </w:pPr>
            <w:r w:rsidRPr="000E2BA5">
              <w:rPr>
                <w:rFonts w:ascii="Times New Roman" w:eastAsia="Century Gothic" w:hAnsi="Times New Roman" w:cs="Times New Roman"/>
                <w:sz w:val="24"/>
                <w:szCs w:val="24"/>
                <w:lang w:val="en-US"/>
              </w:rPr>
              <w:t>20 cm</w:t>
            </w:r>
          </w:p>
        </w:tc>
        <w:tc>
          <w:tcPr>
            <w:tcW w:w="2835" w:type="dxa"/>
          </w:tcPr>
          <w:p w14:paraId="62BD5197" w14:textId="77777777" w:rsidR="00D65ED6" w:rsidRDefault="00D65ED6" w:rsidP="00D65ED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entury Gothic" w:hAnsi="Times New Roman" w:cs="Times New Roman"/>
                <w:b/>
                <w:bCs/>
                <w:sz w:val="24"/>
                <w:szCs w:val="24"/>
                <w:lang w:val="en-US"/>
              </w:rPr>
            </w:pPr>
          </w:p>
        </w:tc>
        <w:tc>
          <w:tcPr>
            <w:tcW w:w="3006" w:type="dxa"/>
          </w:tcPr>
          <w:p w14:paraId="13EFF389" w14:textId="77777777" w:rsidR="00D65ED6" w:rsidRDefault="00D65ED6" w:rsidP="00D65ED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entury Gothic" w:hAnsi="Times New Roman" w:cs="Times New Roman"/>
                <w:b/>
                <w:bCs/>
                <w:sz w:val="24"/>
                <w:szCs w:val="24"/>
                <w:lang w:val="en-US"/>
              </w:rPr>
            </w:pPr>
          </w:p>
        </w:tc>
      </w:tr>
      <w:tr w:rsidR="00D65ED6" w14:paraId="4AFBF8FB" w14:textId="77777777" w:rsidTr="00216F68">
        <w:tc>
          <w:tcPr>
            <w:cnfStyle w:val="001000000000" w:firstRow="0" w:lastRow="0" w:firstColumn="1" w:lastColumn="0" w:oddVBand="0" w:evenVBand="0" w:oddHBand="0" w:evenHBand="0" w:firstRowFirstColumn="0" w:firstRowLastColumn="0" w:lastRowFirstColumn="0" w:lastRowLastColumn="0"/>
            <w:tcW w:w="2551" w:type="dxa"/>
          </w:tcPr>
          <w:p w14:paraId="02833C5C" w14:textId="1A36AC35" w:rsidR="00D65ED6" w:rsidRPr="000E2BA5" w:rsidRDefault="000E2BA5" w:rsidP="000E2BA5">
            <w:pPr>
              <w:spacing w:line="360" w:lineRule="auto"/>
              <w:jc w:val="center"/>
              <w:rPr>
                <w:rFonts w:ascii="Times New Roman" w:eastAsia="Century Gothic" w:hAnsi="Times New Roman" w:cs="Times New Roman"/>
                <w:bCs w:val="0"/>
                <w:sz w:val="24"/>
                <w:szCs w:val="24"/>
                <w:lang w:val="en-US"/>
              </w:rPr>
            </w:pPr>
            <w:r w:rsidRPr="000E2BA5">
              <w:rPr>
                <w:rFonts w:ascii="Times New Roman" w:eastAsia="Century Gothic" w:hAnsi="Times New Roman" w:cs="Times New Roman"/>
                <w:sz w:val="24"/>
                <w:szCs w:val="24"/>
                <w:lang w:val="en-US"/>
              </w:rPr>
              <w:t>15 cm</w:t>
            </w:r>
          </w:p>
        </w:tc>
        <w:tc>
          <w:tcPr>
            <w:tcW w:w="2835" w:type="dxa"/>
          </w:tcPr>
          <w:p w14:paraId="7FAF522F" w14:textId="77777777" w:rsidR="00D65ED6" w:rsidRDefault="00D65ED6" w:rsidP="00D65ED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Times New Roman"/>
                <w:b/>
                <w:bCs/>
                <w:sz w:val="24"/>
                <w:szCs w:val="24"/>
                <w:lang w:val="en-US"/>
              </w:rPr>
            </w:pPr>
          </w:p>
        </w:tc>
        <w:tc>
          <w:tcPr>
            <w:tcW w:w="3006" w:type="dxa"/>
          </w:tcPr>
          <w:p w14:paraId="03F0E132" w14:textId="77777777" w:rsidR="00D65ED6" w:rsidRDefault="00D65ED6" w:rsidP="00D65ED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Times New Roman"/>
                <w:b/>
                <w:bCs/>
                <w:sz w:val="24"/>
                <w:szCs w:val="24"/>
                <w:lang w:val="en-US"/>
              </w:rPr>
            </w:pPr>
          </w:p>
        </w:tc>
      </w:tr>
      <w:tr w:rsidR="00D65ED6" w14:paraId="4E3A3782" w14:textId="77777777" w:rsidTr="00216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3F8B8967" w14:textId="5331A1AB" w:rsidR="00D65ED6" w:rsidRPr="000E2BA5" w:rsidRDefault="000E2BA5" w:rsidP="000E2BA5">
            <w:pPr>
              <w:spacing w:line="360" w:lineRule="auto"/>
              <w:jc w:val="center"/>
              <w:rPr>
                <w:rFonts w:ascii="Times New Roman" w:eastAsia="Century Gothic" w:hAnsi="Times New Roman" w:cs="Times New Roman"/>
                <w:bCs w:val="0"/>
                <w:sz w:val="24"/>
                <w:szCs w:val="24"/>
                <w:lang w:val="en-US"/>
              </w:rPr>
            </w:pPr>
            <w:r w:rsidRPr="000E2BA5">
              <w:rPr>
                <w:rFonts w:ascii="Times New Roman" w:eastAsia="Century Gothic" w:hAnsi="Times New Roman" w:cs="Times New Roman"/>
                <w:sz w:val="24"/>
                <w:szCs w:val="24"/>
                <w:lang w:val="en-US"/>
              </w:rPr>
              <w:t>10 cm</w:t>
            </w:r>
          </w:p>
        </w:tc>
        <w:tc>
          <w:tcPr>
            <w:tcW w:w="2835" w:type="dxa"/>
          </w:tcPr>
          <w:p w14:paraId="6723148D" w14:textId="77777777" w:rsidR="00D65ED6" w:rsidRDefault="00D65ED6" w:rsidP="00D65ED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entury Gothic" w:hAnsi="Times New Roman" w:cs="Times New Roman"/>
                <w:b/>
                <w:bCs/>
                <w:sz w:val="24"/>
                <w:szCs w:val="24"/>
                <w:lang w:val="en-US"/>
              </w:rPr>
            </w:pPr>
          </w:p>
        </w:tc>
        <w:tc>
          <w:tcPr>
            <w:tcW w:w="3006" w:type="dxa"/>
          </w:tcPr>
          <w:p w14:paraId="47D840C9" w14:textId="77777777" w:rsidR="00D65ED6" w:rsidRDefault="00D65ED6" w:rsidP="00D65ED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entury Gothic" w:hAnsi="Times New Roman" w:cs="Times New Roman"/>
                <w:b/>
                <w:bCs/>
                <w:sz w:val="24"/>
                <w:szCs w:val="24"/>
                <w:lang w:val="en-US"/>
              </w:rPr>
            </w:pPr>
          </w:p>
        </w:tc>
      </w:tr>
      <w:tr w:rsidR="00D65ED6" w14:paraId="1CEE19AB" w14:textId="77777777" w:rsidTr="00216F68">
        <w:tc>
          <w:tcPr>
            <w:cnfStyle w:val="001000000000" w:firstRow="0" w:lastRow="0" w:firstColumn="1" w:lastColumn="0" w:oddVBand="0" w:evenVBand="0" w:oddHBand="0" w:evenHBand="0" w:firstRowFirstColumn="0" w:firstRowLastColumn="0" w:lastRowFirstColumn="0" w:lastRowLastColumn="0"/>
            <w:tcW w:w="2551" w:type="dxa"/>
          </w:tcPr>
          <w:p w14:paraId="2A7063EC" w14:textId="5B110353" w:rsidR="00D65ED6" w:rsidRPr="000E2BA5" w:rsidRDefault="000E2BA5" w:rsidP="000E2BA5">
            <w:pPr>
              <w:spacing w:line="360" w:lineRule="auto"/>
              <w:jc w:val="center"/>
              <w:rPr>
                <w:rFonts w:ascii="Times New Roman" w:eastAsia="Century Gothic" w:hAnsi="Times New Roman" w:cs="Times New Roman"/>
                <w:bCs w:val="0"/>
                <w:sz w:val="24"/>
                <w:szCs w:val="24"/>
                <w:lang w:val="en-US"/>
              </w:rPr>
            </w:pPr>
            <w:r w:rsidRPr="000E2BA5">
              <w:rPr>
                <w:rFonts w:ascii="Times New Roman" w:eastAsia="Century Gothic" w:hAnsi="Times New Roman" w:cs="Times New Roman"/>
                <w:sz w:val="24"/>
                <w:szCs w:val="24"/>
                <w:lang w:val="en-US"/>
              </w:rPr>
              <w:t>5 cm</w:t>
            </w:r>
          </w:p>
        </w:tc>
        <w:tc>
          <w:tcPr>
            <w:tcW w:w="2835" w:type="dxa"/>
          </w:tcPr>
          <w:p w14:paraId="34B62B94" w14:textId="77777777" w:rsidR="00D65ED6" w:rsidRDefault="00D65ED6" w:rsidP="00D65ED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Times New Roman"/>
                <w:b/>
                <w:bCs/>
                <w:sz w:val="24"/>
                <w:szCs w:val="24"/>
                <w:lang w:val="en-US"/>
              </w:rPr>
            </w:pPr>
          </w:p>
        </w:tc>
        <w:tc>
          <w:tcPr>
            <w:tcW w:w="3006" w:type="dxa"/>
          </w:tcPr>
          <w:p w14:paraId="4BB2943F" w14:textId="77777777" w:rsidR="00D65ED6" w:rsidRDefault="00D65ED6" w:rsidP="00D65ED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Times New Roman"/>
                <w:b/>
                <w:bCs/>
                <w:sz w:val="24"/>
                <w:szCs w:val="24"/>
                <w:lang w:val="en-US"/>
              </w:rPr>
            </w:pPr>
          </w:p>
        </w:tc>
      </w:tr>
    </w:tbl>
    <w:p w14:paraId="06A1F06C" w14:textId="77777777" w:rsidR="00ED543B" w:rsidRPr="00D65ED6" w:rsidRDefault="00ED543B" w:rsidP="00D65ED6">
      <w:pPr>
        <w:shd w:val="clear" w:color="auto" w:fill="FFFFFF"/>
        <w:spacing w:after="0" w:line="360" w:lineRule="auto"/>
        <w:jc w:val="both"/>
        <w:rPr>
          <w:rFonts w:ascii="Times New Roman" w:eastAsia="Century Gothic" w:hAnsi="Times New Roman" w:cs="Times New Roman"/>
          <w:b/>
          <w:bCs/>
          <w:sz w:val="24"/>
          <w:szCs w:val="24"/>
          <w:lang w:val="en-US"/>
        </w:rPr>
      </w:pPr>
    </w:p>
    <w:p w14:paraId="0936865D" w14:textId="346A85EE" w:rsidR="00ED543B" w:rsidRPr="00D65ED6" w:rsidRDefault="00ED543B" w:rsidP="00D65ED6">
      <w:pPr>
        <w:shd w:val="clear" w:color="auto" w:fill="FFFFFF"/>
        <w:spacing w:after="0" w:line="360" w:lineRule="auto"/>
        <w:jc w:val="both"/>
        <w:rPr>
          <w:rFonts w:ascii="Times New Roman" w:eastAsia="Century Gothic" w:hAnsi="Times New Roman" w:cs="Times New Roman"/>
          <w:b/>
          <w:bCs/>
          <w:sz w:val="24"/>
          <w:szCs w:val="24"/>
        </w:rPr>
      </w:pPr>
      <w:r w:rsidRPr="00D65ED6">
        <w:rPr>
          <w:rFonts w:ascii="Times New Roman" w:eastAsia="Century Gothic" w:hAnsi="Times New Roman" w:cs="Times New Roman"/>
          <w:b/>
          <w:bCs/>
          <w:sz w:val="24"/>
          <w:szCs w:val="24"/>
          <w:lang w:val="en-US"/>
        </w:rPr>
        <w:t>F. Kesimpulan:</w:t>
      </w:r>
    </w:p>
    <w:p w14:paraId="6768603C" w14:textId="0F935057" w:rsidR="0077289A" w:rsidRPr="00216F68" w:rsidRDefault="00216F68" w:rsidP="00D65ED6">
      <w:pPr>
        <w:pStyle w:val="NormalWeb"/>
        <w:shd w:val="clear" w:color="auto" w:fill="FFFFFF"/>
        <w:spacing w:before="0" w:beforeAutospacing="0" w:line="360" w:lineRule="auto"/>
        <w:jc w:val="both"/>
        <w:rPr>
          <w:color w:val="212529"/>
        </w:rPr>
      </w:pPr>
      <w:r>
        <w:rPr>
          <w:color w:val="212529"/>
          <w:shd w:val="clear" w:color="auto" w:fill="FFFFFF"/>
          <w:lang w:val="en-ID"/>
        </w:rPr>
        <w:t>P</w:t>
      </w:r>
      <w:proofErr w:type="spellStart"/>
      <w:r w:rsidR="0077289A" w:rsidRPr="00D65ED6">
        <w:rPr>
          <w:color w:val="212529"/>
          <w:shd w:val="clear" w:color="auto" w:fill="FFFFFF"/>
        </w:rPr>
        <w:t>ercobaan</w:t>
      </w:r>
      <w:proofErr w:type="spellEnd"/>
      <w:r w:rsidR="0077289A" w:rsidRPr="00D65ED6">
        <w:rPr>
          <w:color w:val="212529"/>
          <w:shd w:val="clear" w:color="auto" w:fill="FFFFFF"/>
        </w:rPr>
        <w:t xml:space="preserve"> </w:t>
      </w:r>
      <w:proofErr w:type="spellStart"/>
      <w:r w:rsidR="0077289A" w:rsidRPr="00D65ED6">
        <w:rPr>
          <w:color w:val="212529"/>
          <w:shd w:val="clear" w:color="auto" w:fill="FFFFFF"/>
        </w:rPr>
        <w:t>dilakukan</w:t>
      </w:r>
      <w:proofErr w:type="spellEnd"/>
      <w:r w:rsidR="0077289A" w:rsidRPr="00D65ED6">
        <w:rPr>
          <w:color w:val="212529"/>
          <w:shd w:val="clear" w:color="auto" w:fill="FFFFFF"/>
        </w:rPr>
        <w:t xml:space="preserve"> </w:t>
      </w:r>
      <w:proofErr w:type="spellStart"/>
      <w:r w:rsidR="0077289A" w:rsidRPr="00D65ED6">
        <w:rPr>
          <w:color w:val="212529"/>
          <w:shd w:val="clear" w:color="auto" w:fill="FFFFFF"/>
        </w:rPr>
        <w:t>dengan</w:t>
      </w:r>
      <w:proofErr w:type="spellEnd"/>
      <w:r w:rsidR="0077289A" w:rsidRPr="00D65ED6">
        <w:rPr>
          <w:color w:val="212529"/>
          <w:shd w:val="clear" w:color="auto" w:fill="FFFFFF"/>
        </w:rPr>
        <w:t xml:space="preserve"> </w:t>
      </w:r>
      <w:proofErr w:type="spellStart"/>
      <w:r w:rsidR="0077289A" w:rsidRPr="00D65ED6">
        <w:rPr>
          <w:color w:val="212529"/>
          <w:shd w:val="clear" w:color="auto" w:fill="FFFFFF"/>
        </w:rPr>
        <w:t>lebih</w:t>
      </w:r>
      <w:proofErr w:type="spellEnd"/>
      <w:r w:rsidR="0077289A" w:rsidRPr="00D65ED6">
        <w:rPr>
          <w:color w:val="212529"/>
          <w:shd w:val="clear" w:color="auto" w:fill="FFFFFF"/>
        </w:rPr>
        <w:t xml:space="preserve"> </w:t>
      </w:r>
      <w:proofErr w:type="spellStart"/>
      <w:r w:rsidR="0077289A" w:rsidRPr="00D65ED6">
        <w:rPr>
          <w:color w:val="212529"/>
          <w:shd w:val="clear" w:color="auto" w:fill="FFFFFF"/>
        </w:rPr>
        <w:t>dari</w:t>
      </w:r>
      <w:proofErr w:type="spellEnd"/>
      <w:r w:rsidR="0077289A" w:rsidRPr="00D65ED6">
        <w:rPr>
          <w:color w:val="212529"/>
          <w:shd w:val="clear" w:color="auto" w:fill="FFFFFF"/>
        </w:rPr>
        <w:t xml:space="preserve"> 1 </w:t>
      </w:r>
      <w:proofErr w:type="spellStart"/>
      <w:r w:rsidR="0077289A" w:rsidRPr="00D65ED6">
        <w:rPr>
          <w:color w:val="212529"/>
          <w:shd w:val="clear" w:color="auto" w:fill="FFFFFF"/>
        </w:rPr>
        <w:t>macam</w:t>
      </w:r>
      <w:proofErr w:type="spellEnd"/>
      <w:r w:rsidR="0077289A" w:rsidRPr="00D65ED6">
        <w:rPr>
          <w:color w:val="212529"/>
          <w:shd w:val="clear" w:color="auto" w:fill="FFFFFF"/>
        </w:rPr>
        <w:t xml:space="preserve"> </w:t>
      </w:r>
      <w:proofErr w:type="spellStart"/>
      <w:r w:rsidR="0077289A" w:rsidRPr="00D65ED6">
        <w:rPr>
          <w:color w:val="212529"/>
          <w:shd w:val="clear" w:color="auto" w:fill="FFFFFF"/>
        </w:rPr>
        <w:t>objek</w:t>
      </w:r>
      <w:proofErr w:type="spellEnd"/>
      <w:r w:rsidR="0077289A" w:rsidRPr="00D65ED6">
        <w:rPr>
          <w:color w:val="212529"/>
          <w:shd w:val="clear" w:color="auto" w:fill="FFFFFF"/>
        </w:rPr>
        <w:t xml:space="preserve"> </w:t>
      </w:r>
      <w:proofErr w:type="spellStart"/>
      <w:r w:rsidR="0077289A" w:rsidRPr="00D65ED6">
        <w:rPr>
          <w:color w:val="212529"/>
          <w:shd w:val="clear" w:color="auto" w:fill="FFFFFF"/>
        </w:rPr>
        <w:t>untuk</w:t>
      </w:r>
      <w:proofErr w:type="spellEnd"/>
      <w:r w:rsidR="0077289A" w:rsidRPr="00D65ED6">
        <w:rPr>
          <w:color w:val="212529"/>
        </w:rPr>
        <w:t xml:space="preserve"> </w:t>
      </w:r>
      <w:proofErr w:type="spellStart"/>
      <w:r w:rsidR="0077289A" w:rsidRPr="00D65ED6">
        <w:rPr>
          <w:color w:val="212529"/>
        </w:rPr>
        <w:t>mengetahui</w:t>
      </w:r>
      <w:proofErr w:type="spellEnd"/>
      <w:r w:rsidR="0077289A" w:rsidRPr="00D65ED6">
        <w:rPr>
          <w:color w:val="212529"/>
        </w:rPr>
        <w:t xml:space="preserve"> </w:t>
      </w:r>
      <w:proofErr w:type="spellStart"/>
      <w:r w:rsidR="0077289A" w:rsidRPr="00D65ED6">
        <w:rPr>
          <w:color w:val="212529"/>
        </w:rPr>
        <w:t>variasi</w:t>
      </w:r>
      <w:proofErr w:type="spellEnd"/>
      <w:r w:rsidR="0077289A" w:rsidRPr="00D65ED6">
        <w:rPr>
          <w:color w:val="212529"/>
        </w:rPr>
        <w:t xml:space="preserve"> </w:t>
      </w:r>
      <w:proofErr w:type="spellStart"/>
      <w:r w:rsidR="0077289A" w:rsidRPr="00D65ED6">
        <w:rPr>
          <w:color w:val="212529"/>
        </w:rPr>
        <w:t>dalam</w:t>
      </w:r>
      <w:proofErr w:type="spellEnd"/>
      <w:r w:rsidR="0077289A" w:rsidRPr="00D65ED6">
        <w:rPr>
          <w:color w:val="212529"/>
        </w:rPr>
        <w:t xml:space="preserve"> </w:t>
      </w:r>
      <w:proofErr w:type="spellStart"/>
      <w:r w:rsidR="0077289A" w:rsidRPr="00D65ED6">
        <w:rPr>
          <w:color w:val="212529"/>
        </w:rPr>
        <w:t>hasil</w:t>
      </w:r>
      <w:proofErr w:type="spellEnd"/>
      <w:r w:rsidR="0077289A" w:rsidRPr="00D65ED6">
        <w:rPr>
          <w:color w:val="212529"/>
        </w:rPr>
        <w:t xml:space="preserve"> </w:t>
      </w:r>
      <w:proofErr w:type="spellStart"/>
      <w:r w:rsidR="0077289A" w:rsidRPr="00D65ED6">
        <w:rPr>
          <w:color w:val="212529"/>
        </w:rPr>
        <w:t>percobaan</w:t>
      </w:r>
      <w:proofErr w:type="spellEnd"/>
      <w:r w:rsidR="0077289A" w:rsidRPr="00D65ED6">
        <w:rPr>
          <w:color w:val="212529"/>
        </w:rPr>
        <w:t xml:space="preserve">, </w:t>
      </w:r>
      <w:proofErr w:type="spellStart"/>
      <w:r w:rsidR="0077289A" w:rsidRPr="00D65ED6">
        <w:rPr>
          <w:color w:val="212529"/>
        </w:rPr>
        <w:t>mengidentifikasi</w:t>
      </w:r>
      <w:proofErr w:type="spellEnd"/>
      <w:r w:rsidR="0077289A" w:rsidRPr="00D65ED6">
        <w:rPr>
          <w:color w:val="212529"/>
        </w:rPr>
        <w:t xml:space="preserve"> </w:t>
      </w:r>
      <w:proofErr w:type="spellStart"/>
      <w:r w:rsidR="0077289A" w:rsidRPr="00D65ED6">
        <w:rPr>
          <w:color w:val="212529"/>
        </w:rPr>
        <w:t>faktor</w:t>
      </w:r>
      <w:proofErr w:type="spellEnd"/>
      <w:r w:rsidR="0077289A" w:rsidRPr="00D65ED6">
        <w:rPr>
          <w:color w:val="212529"/>
        </w:rPr>
        <w:t xml:space="preserve"> yang </w:t>
      </w:r>
      <w:proofErr w:type="spellStart"/>
      <w:r w:rsidR="0077289A" w:rsidRPr="00D65ED6">
        <w:rPr>
          <w:color w:val="212529"/>
        </w:rPr>
        <w:t>mempengaruhi</w:t>
      </w:r>
      <w:proofErr w:type="spellEnd"/>
      <w:r w:rsidR="0077289A" w:rsidRPr="00D65ED6">
        <w:rPr>
          <w:color w:val="212529"/>
        </w:rPr>
        <w:t xml:space="preserve"> </w:t>
      </w:r>
      <w:proofErr w:type="spellStart"/>
      <w:r w:rsidR="0077289A" w:rsidRPr="00D65ED6">
        <w:rPr>
          <w:color w:val="212529"/>
        </w:rPr>
        <w:t>hasil</w:t>
      </w:r>
      <w:proofErr w:type="spellEnd"/>
      <w:r w:rsidR="0077289A" w:rsidRPr="00D65ED6">
        <w:rPr>
          <w:color w:val="212529"/>
        </w:rPr>
        <w:t xml:space="preserve"> </w:t>
      </w:r>
      <w:proofErr w:type="spellStart"/>
      <w:r w:rsidR="0077289A" w:rsidRPr="00D65ED6">
        <w:rPr>
          <w:color w:val="212529"/>
        </w:rPr>
        <w:t>percobaan</w:t>
      </w:r>
      <w:proofErr w:type="spellEnd"/>
      <w:r w:rsidR="0077289A" w:rsidRPr="00D65ED6">
        <w:rPr>
          <w:color w:val="212529"/>
        </w:rPr>
        <w:t xml:space="preserve">, </w:t>
      </w:r>
      <w:proofErr w:type="spellStart"/>
      <w:r w:rsidR="0077289A" w:rsidRPr="00D65ED6">
        <w:rPr>
          <w:color w:val="212529"/>
        </w:rPr>
        <w:t>dapat</w:t>
      </w:r>
      <w:proofErr w:type="spellEnd"/>
      <w:r w:rsidR="0077289A" w:rsidRPr="00D65ED6">
        <w:rPr>
          <w:color w:val="212529"/>
        </w:rPr>
        <w:t xml:space="preserve"> </w:t>
      </w:r>
      <w:proofErr w:type="spellStart"/>
      <w:r w:rsidR="0077289A" w:rsidRPr="00D65ED6">
        <w:rPr>
          <w:color w:val="212529"/>
        </w:rPr>
        <w:t>membuat</w:t>
      </w:r>
      <w:proofErr w:type="spellEnd"/>
      <w:r w:rsidR="0077289A" w:rsidRPr="00D65ED6">
        <w:rPr>
          <w:color w:val="212529"/>
        </w:rPr>
        <w:t xml:space="preserve"> </w:t>
      </w:r>
      <w:proofErr w:type="spellStart"/>
      <w:r w:rsidR="0077289A" w:rsidRPr="00D65ED6">
        <w:rPr>
          <w:color w:val="212529"/>
        </w:rPr>
        <w:t>kesimpulan</w:t>
      </w:r>
      <w:proofErr w:type="spellEnd"/>
      <w:r w:rsidR="0077289A" w:rsidRPr="00D65ED6">
        <w:rPr>
          <w:color w:val="212529"/>
        </w:rPr>
        <w:t xml:space="preserve"> yang </w:t>
      </w:r>
      <w:proofErr w:type="spellStart"/>
      <w:r w:rsidR="0077289A" w:rsidRPr="00D65ED6">
        <w:rPr>
          <w:color w:val="212529"/>
        </w:rPr>
        <w:t>lebih</w:t>
      </w:r>
      <w:proofErr w:type="spellEnd"/>
      <w:r w:rsidR="0077289A" w:rsidRPr="00D65ED6">
        <w:rPr>
          <w:color w:val="212529"/>
        </w:rPr>
        <w:t xml:space="preserve"> </w:t>
      </w:r>
      <w:proofErr w:type="spellStart"/>
      <w:r w:rsidR="0077289A" w:rsidRPr="00D65ED6">
        <w:rPr>
          <w:color w:val="212529"/>
        </w:rPr>
        <w:t>lua</w:t>
      </w:r>
      <w:r>
        <w:rPr>
          <w:color w:val="212529"/>
        </w:rPr>
        <w:t>r</w:t>
      </w:r>
      <w:proofErr w:type="spellEnd"/>
      <w:r>
        <w:rPr>
          <w:color w:val="212529"/>
        </w:rPr>
        <w:t xml:space="preserve">. </w:t>
      </w:r>
      <w:r w:rsidR="0077289A" w:rsidRPr="00D65ED6">
        <w:rPr>
          <w:color w:val="212529"/>
        </w:rPr>
        <w:t xml:space="preserve">Jadi, </w:t>
      </w:r>
      <w:proofErr w:type="spellStart"/>
      <w:r w:rsidR="0077289A" w:rsidRPr="00D65ED6">
        <w:rPr>
          <w:color w:val="212529"/>
        </w:rPr>
        <w:t>dalam</w:t>
      </w:r>
      <w:proofErr w:type="spellEnd"/>
      <w:r w:rsidR="0077289A" w:rsidRPr="00D65ED6">
        <w:rPr>
          <w:color w:val="212529"/>
        </w:rPr>
        <w:t xml:space="preserve"> </w:t>
      </w:r>
      <w:proofErr w:type="spellStart"/>
      <w:r w:rsidR="0077289A" w:rsidRPr="00D65ED6">
        <w:rPr>
          <w:color w:val="212529"/>
        </w:rPr>
        <w:t>kondisi</w:t>
      </w:r>
      <w:proofErr w:type="spellEnd"/>
      <w:r w:rsidR="0077289A" w:rsidRPr="00D65ED6">
        <w:rPr>
          <w:color w:val="212529"/>
        </w:rPr>
        <w:t xml:space="preserve"> yang </w:t>
      </w:r>
      <w:proofErr w:type="spellStart"/>
      <w:r w:rsidR="0077289A" w:rsidRPr="00D65ED6">
        <w:rPr>
          <w:color w:val="212529"/>
        </w:rPr>
        <w:t>sama</w:t>
      </w:r>
      <w:proofErr w:type="spellEnd"/>
      <w:r w:rsidR="0077289A" w:rsidRPr="00D65ED6">
        <w:rPr>
          <w:color w:val="212529"/>
        </w:rPr>
        <w:t xml:space="preserve">, </w:t>
      </w:r>
      <w:proofErr w:type="spellStart"/>
      <w:r w:rsidR="0077289A" w:rsidRPr="00D65ED6">
        <w:rPr>
          <w:color w:val="212529"/>
        </w:rPr>
        <w:t>jumlah</w:t>
      </w:r>
      <w:proofErr w:type="spellEnd"/>
      <w:r w:rsidR="0077289A" w:rsidRPr="00D65ED6">
        <w:rPr>
          <w:color w:val="212529"/>
        </w:rPr>
        <w:t xml:space="preserve"> gas </w:t>
      </w:r>
      <w:proofErr w:type="spellStart"/>
      <w:r w:rsidR="0077289A" w:rsidRPr="00D65ED6">
        <w:rPr>
          <w:color w:val="212529"/>
        </w:rPr>
        <w:t>karbon</w:t>
      </w:r>
      <w:proofErr w:type="spellEnd"/>
      <w:r w:rsidR="0077289A" w:rsidRPr="00D65ED6">
        <w:rPr>
          <w:color w:val="212529"/>
        </w:rPr>
        <w:t xml:space="preserve"> </w:t>
      </w:r>
      <w:proofErr w:type="spellStart"/>
      <w:r w:rsidR="0077289A" w:rsidRPr="00D65ED6">
        <w:rPr>
          <w:color w:val="212529"/>
        </w:rPr>
        <w:t>dioksida</w:t>
      </w:r>
      <w:proofErr w:type="spellEnd"/>
      <w:r w:rsidR="0077289A" w:rsidRPr="00D65ED6">
        <w:rPr>
          <w:color w:val="212529"/>
        </w:rPr>
        <w:t xml:space="preserve"> yang </w:t>
      </w:r>
      <w:proofErr w:type="spellStart"/>
      <w:r w:rsidR="0077289A" w:rsidRPr="00D65ED6">
        <w:rPr>
          <w:color w:val="212529"/>
        </w:rPr>
        <w:t>dihasilkan</w:t>
      </w:r>
      <w:proofErr w:type="spellEnd"/>
      <w:r w:rsidR="0077289A" w:rsidRPr="00D65ED6">
        <w:rPr>
          <w:color w:val="212529"/>
        </w:rPr>
        <w:t xml:space="preserve"> oleh soda </w:t>
      </w:r>
      <w:proofErr w:type="spellStart"/>
      <w:r w:rsidR="0077289A" w:rsidRPr="00D65ED6">
        <w:rPr>
          <w:color w:val="212529"/>
        </w:rPr>
        <w:t>kue</w:t>
      </w:r>
      <w:proofErr w:type="spellEnd"/>
      <w:r w:rsidR="0077289A" w:rsidRPr="00D65ED6">
        <w:rPr>
          <w:color w:val="212529"/>
        </w:rPr>
        <w:t xml:space="preserve"> (natrium </w:t>
      </w:r>
      <w:proofErr w:type="spellStart"/>
      <w:r w:rsidR="0077289A" w:rsidRPr="00D65ED6">
        <w:rPr>
          <w:color w:val="212529"/>
        </w:rPr>
        <w:t>bikarbonat</w:t>
      </w:r>
      <w:proofErr w:type="spellEnd"/>
      <w:r w:rsidR="0077289A" w:rsidRPr="00D65ED6">
        <w:rPr>
          <w:color w:val="212529"/>
        </w:rPr>
        <w:t xml:space="preserve">) </w:t>
      </w:r>
      <w:proofErr w:type="spellStart"/>
      <w:r w:rsidR="0077289A" w:rsidRPr="00D65ED6">
        <w:rPr>
          <w:color w:val="212529"/>
        </w:rPr>
        <w:t>cenderung</w:t>
      </w:r>
      <w:proofErr w:type="spellEnd"/>
      <w:r w:rsidR="0077289A" w:rsidRPr="00D65ED6">
        <w:rPr>
          <w:color w:val="212529"/>
        </w:rPr>
        <w:t xml:space="preserve"> </w:t>
      </w:r>
      <w:proofErr w:type="spellStart"/>
      <w:r w:rsidR="0077289A" w:rsidRPr="00D65ED6">
        <w:rPr>
          <w:color w:val="212529"/>
        </w:rPr>
        <w:t>lebih</w:t>
      </w:r>
      <w:proofErr w:type="spellEnd"/>
      <w:r w:rsidR="0077289A" w:rsidRPr="00D65ED6">
        <w:rPr>
          <w:color w:val="212529"/>
        </w:rPr>
        <w:t xml:space="preserve"> </w:t>
      </w:r>
      <w:proofErr w:type="spellStart"/>
      <w:r w:rsidR="0077289A" w:rsidRPr="00D65ED6">
        <w:rPr>
          <w:color w:val="212529"/>
        </w:rPr>
        <w:t>banyak</w:t>
      </w:r>
      <w:proofErr w:type="spellEnd"/>
      <w:r w:rsidR="0077289A" w:rsidRPr="00D65ED6">
        <w:rPr>
          <w:color w:val="212529"/>
        </w:rPr>
        <w:t xml:space="preserve"> </w:t>
      </w:r>
      <w:proofErr w:type="spellStart"/>
      <w:r w:rsidR="0077289A" w:rsidRPr="00D65ED6">
        <w:rPr>
          <w:color w:val="212529"/>
        </w:rPr>
        <w:t>daripada</w:t>
      </w:r>
      <w:proofErr w:type="spellEnd"/>
      <w:r w:rsidR="0077289A" w:rsidRPr="00D65ED6">
        <w:rPr>
          <w:color w:val="212529"/>
        </w:rPr>
        <w:t xml:space="preserve"> air </w:t>
      </w:r>
      <w:proofErr w:type="spellStart"/>
      <w:r w:rsidR="0077289A" w:rsidRPr="00D65ED6">
        <w:rPr>
          <w:color w:val="212529"/>
        </w:rPr>
        <w:t>cuka</w:t>
      </w:r>
      <w:proofErr w:type="spellEnd"/>
      <w:r w:rsidR="0077289A" w:rsidRPr="00D65ED6">
        <w:rPr>
          <w:color w:val="212529"/>
        </w:rPr>
        <w:t xml:space="preserve"> (</w:t>
      </w:r>
      <w:proofErr w:type="spellStart"/>
      <w:r w:rsidR="0077289A" w:rsidRPr="00D65ED6">
        <w:rPr>
          <w:color w:val="212529"/>
        </w:rPr>
        <w:t>asam</w:t>
      </w:r>
      <w:proofErr w:type="spellEnd"/>
      <w:r w:rsidR="0077289A" w:rsidRPr="00D65ED6">
        <w:rPr>
          <w:color w:val="212529"/>
        </w:rPr>
        <w:t xml:space="preserve"> </w:t>
      </w:r>
      <w:proofErr w:type="spellStart"/>
      <w:r w:rsidR="0077289A" w:rsidRPr="00D65ED6">
        <w:rPr>
          <w:color w:val="212529"/>
        </w:rPr>
        <w:t>asetat</w:t>
      </w:r>
      <w:proofErr w:type="spellEnd"/>
      <w:r w:rsidR="0077289A" w:rsidRPr="00D65ED6">
        <w:rPr>
          <w:color w:val="212529"/>
        </w:rPr>
        <w:t xml:space="preserve">) </w:t>
      </w:r>
      <w:proofErr w:type="spellStart"/>
      <w:r w:rsidR="0077289A" w:rsidRPr="00D65ED6">
        <w:rPr>
          <w:color w:val="212529"/>
        </w:rPr>
        <w:t>dalam</w:t>
      </w:r>
      <w:proofErr w:type="spellEnd"/>
      <w:r w:rsidR="0077289A" w:rsidRPr="00D65ED6">
        <w:rPr>
          <w:color w:val="212529"/>
        </w:rPr>
        <w:t xml:space="preserve"> </w:t>
      </w:r>
      <w:proofErr w:type="spellStart"/>
      <w:r w:rsidR="0077289A" w:rsidRPr="00D65ED6">
        <w:rPr>
          <w:color w:val="212529"/>
        </w:rPr>
        <w:t>reaksi</w:t>
      </w:r>
      <w:proofErr w:type="spellEnd"/>
      <w:r w:rsidR="0077289A" w:rsidRPr="00D65ED6">
        <w:rPr>
          <w:color w:val="212529"/>
        </w:rPr>
        <w:t xml:space="preserve"> </w:t>
      </w:r>
      <w:proofErr w:type="spellStart"/>
      <w:r w:rsidR="0077289A" w:rsidRPr="00D65ED6">
        <w:rPr>
          <w:color w:val="212529"/>
        </w:rPr>
        <w:t>kimia</w:t>
      </w:r>
      <w:proofErr w:type="spellEnd"/>
      <w:r w:rsidR="0077289A" w:rsidRPr="00D65ED6">
        <w:rPr>
          <w:color w:val="212529"/>
        </w:rPr>
        <w:t xml:space="preserve"> </w:t>
      </w:r>
      <w:proofErr w:type="spellStart"/>
      <w:r w:rsidR="0077289A" w:rsidRPr="00D65ED6">
        <w:rPr>
          <w:color w:val="212529"/>
        </w:rPr>
        <w:t>tersebut</w:t>
      </w:r>
      <w:proofErr w:type="spellEnd"/>
      <w:r w:rsidR="0077289A" w:rsidRPr="00D65ED6">
        <w:rPr>
          <w:color w:val="212529"/>
        </w:rPr>
        <w:t xml:space="preserve">. </w:t>
      </w:r>
      <w:r w:rsidR="0077289A" w:rsidRPr="00216F68">
        <w:rPr>
          <w:color w:val="212529"/>
          <w:lang w:val="da-DK"/>
        </w:rPr>
        <w:t>Ini terkait dengan stoikiometri reaksi dan kuantitas bahan yang digunakan dalam percobaan.</w:t>
      </w:r>
    </w:p>
    <w:p w14:paraId="6002A4C8" w14:textId="77777777" w:rsidR="00ED543B" w:rsidRPr="00216F68" w:rsidRDefault="00ED543B" w:rsidP="00D65ED6">
      <w:pPr>
        <w:shd w:val="clear" w:color="auto" w:fill="FFFFFF"/>
        <w:spacing w:after="0" w:line="360" w:lineRule="auto"/>
        <w:jc w:val="both"/>
        <w:rPr>
          <w:rFonts w:ascii="Times New Roman" w:eastAsia="Century Gothic" w:hAnsi="Times New Roman" w:cs="Times New Roman"/>
          <w:sz w:val="24"/>
          <w:szCs w:val="24"/>
          <w:lang w:val="da-DK"/>
        </w:rPr>
      </w:pPr>
    </w:p>
    <w:p w14:paraId="1E845C9C" w14:textId="77777777" w:rsidR="00D82A06" w:rsidRPr="00216F68" w:rsidRDefault="00D82A06" w:rsidP="00D65ED6">
      <w:pPr>
        <w:spacing w:line="360" w:lineRule="auto"/>
        <w:jc w:val="both"/>
        <w:rPr>
          <w:rFonts w:ascii="Times New Roman" w:hAnsi="Times New Roman" w:cs="Times New Roman"/>
          <w:sz w:val="24"/>
          <w:szCs w:val="24"/>
          <w:lang w:val="da-DK"/>
        </w:rPr>
      </w:pPr>
    </w:p>
    <w:sectPr w:rsidR="00D82A06" w:rsidRPr="00216F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763C3A41"/>
    <w:multiLevelType w:val="multilevel"/>
    <w:tmpl w:val="09C4E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0126463">
    <w:abstractNumId w:val="1"/>
  </w:num>
  <w:num w:numId="2" w16cid:durableId="1145395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43B"/>
    <w:rsid w:val="000E2BA5"/>
    <w:rsid w:val="00216F68"/>
    <w:rsid w:val="0077289A"/>
    <w:rsid w:val="008021EB"/>
    <w:rsid w:val="00D65ED6"/>
    <w:rsid w:val="00D82A06"/>
    <w:rsid w:val="00DF07DF"/>
    <w:rsid w:val="00ED543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CEC4"/>
  <w15:chartTrackingRefBased/>
  <w15:docId w15:val="{5AFCA937-88A9-46BE-9CD7-E282FD17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43B"/>
    <w:pPr>
      <w:spacing w:line="256" w:lineRule="auto"/>
      <w:ind w:left="720"/>
      <w:contextualSpacing/>
    </w:pPr>
    <w:rPr>
      <w:rFonts w:ascii="Calibri" w:eastAsia="Calibri" w:hAnsi="Calibri" w:cs="SimSun"/>
      <w:kern w:val="0"/>
      <w14:ligatures w14:val="none"/>
    </w:rPr>
  </w:style>
  <w:style w:type="paragraph" w:styleId="NormalWeb">
    <w:name w:val="Normal (Web)"/>
    <w:basedOn w:val="Normal"/>
    <w:uiPriority w:val="99"/>
    <w:semiHidden/>
    <w:unhideWhenUsed/>
    <w:rsid w:val="0077289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D65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216F6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3994">
      <w:bodyDiv w:val="1"/>
      <w:marLeft w:val="0"/>
      <w:marRight w:val="0"/>
      <w:marTop w:val="0"/>
      <w:marBottom w:val="0"/>
      <w:divBdr>
        <w:top w:val="none" w:sz="0" w:space="0" w:color="auto"/>
        <w:left w:val="none" w:sz="0" w:space="0" w:color="auto"/>
        <w:bottom w:val="none" w:sz="0" w:space="0" w:color="auto"/>
        <w:right w:val="none" w:sz="0" w:space="0" w:color="auto"/>
      </w:divBdr>
    </w:div>
    <w:div w:id="294414405">
      <w:bodyDiv w:val="1"/>
      <w:marLeft w:val="0"/>
      <w:marRight w:val="0"/>
      <w:marTop w:val="0"/>
      <w:marBottom w:val="0"/>
      <w:divBdr>
        <w:top w:val="none" w:sz="0" w:space="0" w:color="auto"/>
        <w:left w:val="none" w:sz="0" w:space="0" w:color="auto"/>
        <w:bottom w:val="none" w:sz="0" w:space="0" w:color="auto"/>
        <w:right w:val="none" w:sz="0" w:space="0" w:color="auto"/>
      </w:divBdr>
    </w:div>
    <w:div w:id="616178352">
      <w:bodyDiv w:val="1"/>
      <w:marLeft w:val="0"/>
      <w:marRight w:val="0"/>
      <w:marTop w:val="0"/>
      <w:marBottom w:val="0"/>
      <w:divBdr>
        <w:top w:val="none" w:sz="0" w:space="0" w:color="auto"/>
        <w:left w:val="none" w:sz="0" w:space="0" w:color="auto"/>
        <w:bottom w:val="none" w:sz="0" w:space="0" w:color="auto"/>
        <w:right w:val="none" w:sz="0" w:space="0" w:color="auto"/>
      </w:divBdr>
    </w:div>
    <w:div w:id="694619796">
      <w:bodyDiv w:val="1"/>
      <w:marLeft w:val="0"/>
      <w:marRight w:val="0"/>
      <w:marTop w:val="0"/>
      <w:marBottom w:val="0"/>
      <w:divBdr>
        <w:top w:val="none" w:sz="0" w:space="0" w:color="auto"/>
        <w:left w:val="none" w:sz="0" w:space="0" w:color="auto"/>
        <w:bottom w:val="none" w:sz="0" w:space="0" w:color="auto"/>
        <w:right w:val="none" w:sz="0" w:space="0" w:color="auto"/>
      </w:divBdr>
    </w:div>
    <w:div w:id="1290820419">
      <w:bodyDiv w:val="1"/>
      <w:marLeft w:val="0"/>
      <w:marRight w:val="0"/>
      <w:marTop w:val="0"/>
      <w:marBottom w:val="0"/>
      <w:divBdr>
        <w:top w:val="none" w:sz="0" w:space="0" w:color="auto"/>
        <w:left w:val="none" w:sz="0" w:space="0" w:color="auto"/>
        <w:bottom w:val="none" w:sz="0" w:space="0" w:color="auto"/>
        <w:right w:val="none" w:sz="0" w:space="0" w:color="auto"/>
      </w:divBdr>
    </w:div>
    <w:div w:id="1295790106">
      <w:bodyDiv w:val="1"/>
      <w:marLeft w:val="0"/>
      <w:marRight w:val="0"/>
      <w:marTop w:val="0"/>
      <w:marBottom w:val="0"/>
      <w:divBdr>
        <w:top w:val="none" w:sz="0" w:space="0" w:color="auto"/>
        <w:left w:val="none" w:sz="0" w:space="0" w:color="auto"/>
        <w:bottom w:val="none" w:sz="0" w:space="0" w:color="auto"/>
        <w:right w:val="none" w:sz="0" w:space="0" w:color="auto"/>
      </w:divBdr>
    </w:div>
    <w:div w:id="196735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Adhira Hildan Fajrian</cp:lastModifiedBy>
  <cp:revision>3</cp:revision>
  <dcterms:created xsi:type="dcterms:W3CDTF">2023-10-04T12:48:00Z</dcterms:created>
  <dcterms:modified xsi:type="dcterms:W3CDTF">2023-10-04T12:50:00Z</dcterms:modified>
</cp:coreProperties>
</file>