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82FE" w14:textId="77777777" w:rsidR="00763060" w:rsidRDefault="00763060" w:rsidP="00763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Sasmi Gumilang</w:t>
      </w:r>
    </w:p>
    <w:p w14:paraId="55AE35A5" w14:textId="77777777" w:rsidR="00763060" w:rsidRDefault="00763060" w:rsidP="00763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222153037</w:t>
      </w:r>
    </w:p>
    <w:p w14:paraId="174CDFF3" w14:textId="77777777" w:rsidR="00763060" w:rsidRDefault="00763060" w:rsidP="0076306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B</w:t>
      </w:r>
    </w:p>
    <w:p w14:paraId="43C19727" w14:textId="32768E4D" w:rsidR="00763060" w:rsidRPr="00763060" w:rsidRDefault="00763060" w:rsidP="007630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VIRTUAL COLLABORATION</w:t>
      </w:r>
      <w:r w:rsidRPr="00DC1F99">
        <w:rPr>
          <w:rFonts w:ascii="Times New Roman" w:hAnsi="Times New Roman" w:cs="Times New Roman"/>
          <w:b/>
          <w:bCs/>
          <w:sz w:val="24"/>
          <w:szCs w:val="24"/>
        </w:rPr>
        <w:t xml:space="preserve"> PERCOBAAN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TEORI KINETIK GAS HUKUM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CHARLES</w:t>
      </w:r>
    </w:p>
    <w:p w14:paraId="74D086EF" w14:textId="77777777" w:rsidR="00763060" w:rsidRDefault="00763060" w:rsidP="0076306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F99">
        <w:rPr>
          <w:rFonts w:ascii="Times New Roman" w:hAnsi="Times New Roman" w:cs="Times New Roman"/>
          <w:b/>
          <w:bCs/>
          <w:sz w:val="24"/>
          <w:szCs w:val="24"/>
        </w:rPr>
        <w:t>DALAM ALUR MODEL POE2WE</w:t>
      </w:r>
    </w:p>
    <w:p w14:paraId="252A85D6" w14:textId="55CC2A1C" w:rsidR="00763060" w:rsidRDefault="00763060" w:rsidP="00763060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kinetic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Charles</w:t>
      </w:r>
    </w:p>
    <w:p w14:paraId="1204D7C3" w14:textId="42E3B5EE" w:rsidR="00763060" w:rsidRDefault="00763060" w:rsidP="00763060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</w:p>
    <w:p w14:paraId="58AF6FB1" w14:textId="01871A0E" w:rsidR="00763060" w:rsidRDefault="00763060" w:rsidP="00763060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plastisin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sedotan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pewarna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gunting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paku</w:t>
      </w:r>
      <w:proofErr w:type="spellEnd"/>
      <w:r>
        <w:rPr>
          <w:rFonts w:ascii="Times New Roman" w:hAnsi="Times New Roman" w:cs="Times New Roman"/>
          <w:sz w:val="24"/>
          <w:szCs w:val="24"/>
        </w:rPr>
        <w:t>; dan air es.</w:t>
      </w:r>
    </w:p>
    <w:p w14:paraId="7B2973CC" w14:textId="2E816F46" w:rsidR="00763060" w:rsidRDefault="00763060" w:rsidP="00763060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Dasar Teori</w:t>
      </w:r>
    </w:p>
    <w:p w14:paraId="4CEF4C29" w14:textId="6A0DD2F8" w:rsidR="00763060" w:rsidRDefault="00763060" w:rsidP="00306D66">
      <w:pPr>
        <w:pStyle w:val="ListParagraph"/>
        <w:spacing w:line="360" w:lineRule="auto"/>
        <w:ind w:left="42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3060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atom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atom dan juga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beraturan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Teori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tumbukan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>.</w:t>
      </w:r>
    </w:p>
    <w:p w14:paraId="12D6774A" w14:textId="220DA724" w:rsidR="00763060" w:rsidRDefault="00763060" w:rsidP="0076306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Postulat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Teori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</w:t>
      </w:r>
    </w:p>
    <w:p w14:paraId="55C52A4E" w14:textId="77777777" w:rsidR="00763060" w:rsidRDefault="00763060" w:rsidP="00763060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060">
        <w:rPr>
          <w:rFonts w:ascii="Times New Roman" w:hAnsi="Times New Roman" w:cs="Times New Roman"/>
          <w:sz w:val="24"/>
          <w:szCs w:val="24"/>
        </w:rPr>
        <w:t xml:space="preserve">Gas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56F743" w14:textId="77777777" w:rsidR="00763060" w:rsidRDefault="00763060" w:rsidP="00763060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perlakukan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diterapkan.</w:t>
      </w:r>
      <w:proofErr w:type="spellEnd"/>
    </w:p>
    <w:p w14:paraId="27C1BF4B" w14:textId="77777777" w:rsidR="00763060" w:rsidRDefault="00763060" w:rsidP="00763060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bertabrakan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D9EB9" w14:textId="77777777" w:rsidR="00763060" w:rsidRDefault="00763060" w:rsidP="00763060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Tumbukan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lenting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sempurna.</w:t>
      </w:r>
      <w:proofErr w:type="spellEnd"/>
    </w:p>
    <w:p w14:paraId="3C4AFBDF" w14:textId="77777777" w:rsidR="00763060" w:rsidRDefault="00763060" w:rsidP="00763060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dianggap.</w:t>
      </w:r>
      <w:proofErr w:type="spellEnd"/>
    </w:p>
    <w:p w14:paraId="0B19F14A" w14:textId="77777777" w:rsidR="00763060" w:rsidRDefault="00763060" w:rsidP="00763060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060">
        <w:rPr>
          <w:rFonts w:ascii="Times New Roman" w:hAnsi="Times New Roman" w:cs="Times New Roman"/>
          <w:sz w:val="24"/>
          <w:szCs w:val="24"/>
        </w:rPr>
        <w:t xml:space="preserve">Volume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wadahnya.</w:t>
      </w:r>
      <w:proofErr w:type="spellEnd"/>
    </w:p>
    <w:p w14:paraId="4B69AD0B" w14:textId="77777777" w:rsidR="00763060" w:rsidRDefault="00763060" w:rsidP="00763060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63060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kinteik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gas. </w:t>
      </w:r>
    </w:p>
    <w:p w14:paraId="72D938B1" w14:textId="77777777" w:rsidR="00763060" w:rsidRDefault="00763060" w:rsidP="00763060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Efek-efek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Mekanika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kuantum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C50F92" w14:textId="77777777" w:rsidR="00763060" w:rsidRDefault="00763060" w:rsidP="00763060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060">
        <w:rPr>
          <w:rFonts w:ascii="Times New Roman" w:hAnsi="Times New Roman" w:cs="Times New Roman"/>
          <w:sz w:val="24"/>
          <w:szCs w:val="24"/>
        </w:rPr>
        <w:t xml:space="preserve">Berbagai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relativistik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644D7" w14:textId="77777777" w:rsidR="00763060" w:rsidRDefault="00763060" w:rsidP="00763060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060"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tumbukan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lurus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tumbukan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4FFD6" w14:textId="3890C444" w:rsidR="00763060" w:rsidRDefault="00763060" w:rsidP="00763060">
      <w:pPr>
        <w:pStyle w:val="ListParagraph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060"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terbalik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>.</w:t>
      </w:r>
    </w:p>
    <w:p w14:paraId="72703981" w14:textId="77777777" w:rsidR="00763060" w:rsidRDefault="00763060" w:rsidP="0076306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Ideal </w:t>
      </w:r>
    </w:p>
    <w:p w14:paraId="217805D4" w14:textId="219F2C39" w:rsidR="00763060" w:rsidRDefault="00763060" w:rsidP="00306D66">
      <w:pPr>
        <w:spacing w:line="360" w:lineRule="auto"/>
        <w:ind w:left="42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3060">
        <w:rPr>
          <w:rFonts w:ascii="Times New Roman" w:hAnsi="Times New Roman" w:cs="Times New Roman"/>
          <w:sz w:val="24"/>
          <w:szCs w:val="24"/>
        </w:rPr>
        <w:t xml:space="preserve">Gas ideal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yang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Itu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ideal sangat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berjauhan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ideal yang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7961C34B" w14:textId="77777777" w:rsidR="00763060" w:rsidRDefault="00763060" w:rsidP="00763060">
      <w:pPr>
        <w:pStyle w:val="ListParagraph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partikelnya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EDD7C" w14:textId="77777777" w:rsidR="00763060" w:rsidRDefault="00763060" w:rsidP="00763060">
      <w:pPr>
        <w:pStyle w:val="ListParagraph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3060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7FAF95" w14:textId="71013A8A" w:rsidR="00763060" w:rsidRDefault="00763060" w:rsidP="00763060">
      <w:pPr>
        <w:pStyle w:val="ListParagraph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lastRenderedPageBreak/>
        <w:t>Apabila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ideal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4123C8" w14:textId="0A7F728E" w:rsidR="00763060" w:rsidRDefault="00763060" w:rsidP="00763060">
      <w:pPr>
        <w:pStyle w:val="ListParagraph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Tumbukan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dan juga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tumbukan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lenting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CD0421" w14:textId="77777777" w:rsidR="00763060" w:rsidRDefault="00763060" w:rsidP="00763060">
      <w:pPr>
        <w:pStyle w:val="ListParagraph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3D3EE" w14:textId="77777777" w:rsidR="00763060" w:rsidRDefault="00763060" w:rsidP="00763060">
      <w:pPr>
        <w:pStyle w:val="ListParagraph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16BDB8" w14:textId="227092E3" w:rsidR="00763060" w:rsidRDefault="00763060" w:rsidP="00763060">
      <w:pPr>
        <w:pStyle w:val="ListParagraph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Hukum Newton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E35D5" w14:textId="37E9A434" w:rsidR="00763060" w:rsidRDefault="00763060" w:rsidP="00763060">
      <w:pPr>
        <w:pStyle w:val="ListParagraph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3060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kinetik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sebanding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763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060">
        <w:rPr>
          <w:rFonts w:ascii="Times New Roman" w:hAnsi="Times New Roman" w:cs="Times New Roman"/>
          <w:sz w:val="24"/>
          <w:szCs w:val="24"/>
        </w:rPr>
        <w:t>mutlakny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9E5C33" w14:textId="77777777" w:rsidR="00262CEA" w:rsidRDefault="00262CEA" w:rsidP="00262CEA">
      <w:pPr>
        <w:pStyle w:val="ListParagraph"/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CEA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Gas Ideal Di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64D8BD" w14:textId="57825D16" w:rsidR="00763060" w:rsidRDefault="00262CEA" w:rsidP="00306D66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gas ideal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volume, dan juga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gas.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3B5C9E9D" w14:textId="77777777" w:rsidR="00262CEA" w:rsidRPr="00262CEA" w:rsidRDefault="00262CEA" w:rsidP="00262CEA">
      <w:pPr>
        <w:pStyle w:val="ListParagraph"/>
        <w:numPr>
          <w:ilvl w:val="0"/>
          <w:numId w:val="4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2CEA">
        <w:rPr>
          <w:rFonts w:ascii="Times New Roman" w:hAnsi="Times New Roman" w:cs="Times New Roman"/>
          <w:sz w:val="24"/>
          <w:szCs w:val="24"/>
        </w:rPr>
        <w:t xml:space="preserve">Hukum Boyle </w:t>
      </w:r>
    </w:p>
    <w:p w14:paraId="47200F88" w14:textId="3C2B5C47" w:rsidR="00262CEA" w:rsidRDefault="00262CEA" w:rsidP="00306D66">
      <w:pPr>
        <w:spacing w:line="360" w:lineRule="auto"/>
        <w:ind w:left="42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2CEA">
        <w:rPr>
          <w:rFonts w:ascii="Times New Roman" w:hAnsi="Times New Roman" w:cs="Times New Roman"/>
          <w:sz w:val="24"/>
          <w:szCs w:val="24"/>
        </w:rPr>
        <w:t xml:space="preserve">Hukum Boyle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dicetuskan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Robert Boyle. Adapun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Hukum Boyle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terbalik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volumenya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”. Istilah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dan juga volume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gas pada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isotermal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Boyle.</w:t>
      </w:r>
    </w:p>
    <w:p w14:paraId="0BD3F6E9" w14:textId="49F9A5C1" w:rsidR="00262CEA" w:rsidRDefault="00262CEA" w:rsidP="00262CEA">
      <w:pPr>
        <w:spacing w:line="36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E9A495" wp14:editId="5078EBC4">
            <wp:extent cx="2860040" cy="1517650"/>
            <wp:effectExtent l="0" t="0" r="0" b="6350"/>
            <wp:docPr id="1952857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67C05" w14:textId="7A14716E" w:rsidR="00262CEA" w:rsidRDefault="00262CEA" w:rsidP="00262CEA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60D3A8" w14:textId="7DD67EA3" w:rsidR="00262CEA" w:rsidRDefault="00262CEA" w:rsidP="00262CEA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2CEA">
        <w:rPr>
          <w:rFonts w:ascii="Times New Roman" w:hAnsi="Times New Roman" w:cs="Times New Roman"/>
          <w:sz w:val="24"/>
          <w:szCs w:val="24"/>
        </w:rPr>
        <w:t xml:space="preserve">P1 =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gas pada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1 (N/m2); </w:t>
      </w:r>
    </w:p>
    <w:p w14:paraId="12D49F84" w14:textId="6151CFC4" w:rsidR="00262CEA" w:rsidRDefault="00262CEA" w:rsidP="00262CEA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2CEA">
        <w:rPr>
          <w:rFonts w:ascii="Times New Roman" w:hAnsi="Times New Roman" w:cs="Times New Roman"/>
          <w:sz w:val="24"/>
          <w:szCs w:val="24"/>
        </w:rPr>
        <w:t xml:space="preserve">V1 = volume gas pada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1 (m3); </w:t>
      </w:r>
    </w:p>
    <w:p w14:paraId="2C60098C" w14:textId="5E498A59" w:rsidR="00262CEA" w:rsidRDefault="00262CEA" w:rsidP="00262CEA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2CEA">
        <w:rPr>
          <w:rFonts w:ascii="Times New Roman" w:hAnsi="Times New Roman" w:cs="Times New Roman"/>
          <w:sz w:val="24"/>
          <w:szCs w:val="24"/>
        </w:rPr>
        <w:t xml:space="preserve">P2 =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gas pada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2 (N/m2); dan </w:t>
      </w:r>
    </w:p>
    <w:p w14:paraId="2B97BE81" w14:textId="3EA4F42E" w:rsidR="00262CEA" w:rsidRDefault="00262CEA" w:rsidP="00262CEA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2CEA">
        <w:rPr>
          <w:rFonts w:ascii="Times New Roman" w:hAnsi="Times New Roman" w:cs="Times New Roman"/>
          <w:sz w:val="24"/>
          <w:szCs w:val="24"/>
        </w:rPr>
        <w:t xml:space="preserve">V2 = volume gas pada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2 (m3).</w:t>
      </w:r>
    </w:p>
    <w:p w14:paraId="05FA86DB" w14:textId="1948ABAC" w:rsidR="00262CEA" w:rsidRDefault="00262CEA" w:rsidP="00262CEA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2CEA">
        <w:rPr>
          <w:rFonts w:ascii="Times New Roman" w:hAnsi="Times New Roman" w:cs="Times New Roman"/>
          <w:sz w:val="24"/>
          <w:szCs w:val="24"/>
        </w:rPr>
        <w:t xml:space="preserve">Hukum Charles </w:t>
      </w:r>
    </w:p>
    <w:p w14:paraId="380057F8" w14:textId="76F1F5B4" w:rsidR="00262CEA" w:rsidRDefault="00262CEA" w:rsidP="00262CE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Hukum Boyle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dan juga volume pada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Hukum Charles. Hukum yang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oleh Jacques Charles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volume gas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sebanding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mutlaknya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”. Adapun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Hukum Charles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volume dan juga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isobar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Hukum Charles.</w:t>
      </w:r>
    </w:p>
    <w:p w14:paraId="0F5AE95A" w14:textId="0F180B64" w:rsidR="00262CEA" w:rsidRDefault="00262CEA" w:rsidP="00262CEA">
      <w:pPr>
        <w:pStyle w:val="ListParagraph"/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79B519" wp14:editId="092E4DC3">
            <wp:extent cx="1761744" cy="1828800"/>
            <wp:effectExtent l="0" t="0" r="0" b="0"/>
            <wp:docPr id="16282167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16717" name="Picture 16282167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72" cy="183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CEBC4" w14:textId="77777777" w:rsidR="00262CEA" w:rsidRDefault="00262CEA" w:rsidP="00262CE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57AC73" w14:textId="77777777" w:rsidR="00262CEA" w:rsidRDefault="00262CEA" w:rsidP="00262CE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2CEA">
        <w:rPr>
          <w:rFonts w:ascii="Times New Roman" w:hAnsi="Times New Roman" w:cs="Times New Roman"/>
          <w:sz w:val="24"/>
          <w:szCs w:val="24"/>
        </w:rPr>
        <w:t xml:space="preserve">T1 =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gas pada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1 (K); </w:t>
      </w:r>
    </w:p>
    <w:p w14:paraId="44BF8C97" w14:textId="77777777" w:rsidR="00262CEA" w:rsidRDefault="00262CEA" w:rsidP="00262CE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2CEA">
        <w:rPr>
          <w:rFonts w:ascii="Times New Roman" w:hAnsi="Times New Roman" w:cs="Times New Roman"/>
          <w:sz w:val="24"/>
          <w:szCs w:val="24"/>
        </w:rPr>
        <w:t xml:space="preserve">V1 = volume gas pada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1 (m3); </w:t>
      </w:r>
    </w:p>
    <w:p w14:paraId="13AB5F0E" w14:textId="77777777" w:rsidR="00262CEA" w:rsidRDefault="00262CEA" w:rsidP="00262CE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2CEA">
        <w:rPr>
          <w:rFonts w:ascii="Times New Roman" w:hAnsi="Times New Roman" w:cs="Times New Roman"/>
          <w:sz w:val="24"/>
          <w:szCs w:val="24"/>
        </w:rPr>
        <w:t xml:space="preserve">T2 =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gas pada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2 (K); dan </w:t>
      </w:r>
    </w:p>
    <w:p w14:paraId="0783FDA4" w14:textId="03815520" w:rsidR="00262CEA" w:rsidRDefault="00262CEA" w:rsidP="00262CE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62CEA">
        <w:rPr>
          <w:rFonts w:ascii="Times New Roman" w:hAnsi="Times New Roman" w:cs="Times New Roman"/>
          <w:sz w:val="24"/>
          <w:szCs w:val="24"/>
        </w:rPr>
        <w:t xml:space="preserve">V2 = volume gas pada </w:t>
      </w:r>
      <w:proofErr w:type="spellStart"/>
      <w:r w:rsidRPr="00262CE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62CEA">
        <w:rPr>
          <w:rFonts w:ascii="Times New Roman" w:hAnsi="Times New Roman" w:cs="Times New Roman"/>
          <w:sz w:val="24"/>
          <w:szCs w:val="24"/>
        </w:rPr>
        <w:t xml:space="preserve"> 2 (m3).</w:t>
      </w:r>
    </w:p>
    <w:p w14:paraId="0418BF6C" w14:textId="77777777" w:rsidR="00237715" w:rsidRDefault="00237715" w:rsidP="00237715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7715">
        <w:rPr>
          <w:rFonts w:ascii="Times New Roman" w:hAnsi="Times New Roman" w:cs="Times New Roman"/>
          <w:sz w:val="24"/>
          <w:szCs w:val="24"/>
        </w:rPr>
        <w:t xml:space="preserve">Hukum Boyle-Gay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Lussac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268D1" w14:textId="03E85BDC" w:rsidR="00262CEA" w:rsidRDefault="00237715" w:rsidP="00306D66">
      <w:pPr>
        <w:pStyle w:val="ListParagraph"/>
        <w:spacing w:line="360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715">
        <w:rPr>
          <w:rFonts w:ascii="Times New Roman" w:hAnsi="Times New Roman" w:cs="Times New Roman"/>
          <w:sz w:val="24"/>
          <w:szCs w:val="24"/>
        </w:rPr>
        <w:t xml:space="preserve">Hukum Boyle-Gay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Lussac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dan volume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mol gas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Hukum Boyle-Gay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Lussac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71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37715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29B2A0BB" w14:textId="003298EA" w:rsidR="00306D66" w:rsidRDefault="00306D66" w:rsidP="00237715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P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T1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=P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V2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T2</m:t>
              </m:r>
            </m:den>
          </m:f>
        </m:oMath>
      </m:oMathPara>
    </w:p>
    <w:p w14:paraId="2C1C66C4" w14:textId="77777777" w:rsidR="00306D66" w:rsidRDefault="00306D66" w:rsidP="00262CE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6D66">
        <w:rPr>
          <w:rFonts w:ascii="Times New Roman" w:hAnsi="Times New Roman" w:cs="Times New Roman"/>
          <w:sz w:val="24"/>
          <w:szCs w:val="24"/>
        </w:rPr>
        <w:t xml:space="preserve">P1 = </w:t>
      </w:r>
      <w:proofErr w:type="spellStart"/>
      <w:r w:rsidRPr="00306D6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306D66">
        <w:rPr>
          <w:rFonts w:ascii="Times New Roman" w:hAnsi="Times New Roman" w:cs="Times New Roman"/>
          <w:sz w:val="24"/>
          <w:szCs w:val="24"/>
        </w:rPr>
        <w:t xml:space="preserve"> gas pada </w:t>
      </w:r>
      <w:proofErr w:type="spellStart"/>
      <w:r w:rsidRPr="00306D6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06D66">
        <w:rPr>
          <w:rFonts w:ascii="Times New Roman" w:hAnsi="Times New Roman" w:cs="Times New Roman"/>
          <w:sz w:val="24"/>
          <w:szCs w:val="24"/>
        </w:rPr>
        <w:t xml:space="preserve"> 1 (N/m2); </w:t>
      </w:r>
    </w:p>
    <w:p w14:paraId="6CB5595F" w14:textId="77777777" w:rsidR="00306D66" w:rsidRDefault="00306D66" w:rsidP="00262CE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6D66">
        <w:rPr>
          <w:rFonts w:ascii="Times New Roman" w:hAnsi="Times New Roman" w:cs="Times New Roman"/>
          <w:sz w:val="24"/>
          <w:szCs w:val="24"/>
        </w:rPr>
        <w:t xml:space="preserve">V1 = volume gas pada </w:t>
      </w:r>
      <w:proofErr w:type="spellStart"/>
      <w:r w:rsidRPr="00306D6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06D66">
        <w:rPr>
          <w:rFonts w:ascii="Times New Roman" w:hAnsi="Times New Roman" w:cs="Times New Roman"/>
          <w:sz w:val="24"/>
          <w:szCs w:val="24"/>
        </w:rPr>
        <w:t xml:space="preserve"> 1 (m3); </w:t>
      </w:r>
    </w:p>
    <w:p w14:paraId="1FC2B132" w14:textId="77777777" w:rsidR="00306D66" w:rsidRDefault="00306D66" w:rsidP="00262CE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6D66">
        <w:rPr>
          <w:rFonts w:ascii="Times New Roman" w:hAnsi="Times New Roman" w:cs="Times New Roman"/>
          <w:sz w:val="24"/>
          <w:szCs w:val="24"/>
        </w:rPr>
        <w:t xml:space="preserve">T1 = </w:t>
      </w:r>
      <w:proofErr w:type="spellStart"/>
      <w:r w:rsidRPr="00306D66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306D66">
        <w:rPr>
          <w:rFonts w:ascii="Times New Roman" w:hAnsi="Times New Roman" w:cs="Times New Roman"/>
          <w:sz w:val="24"/>
          <w:szCs w:val="24"/>
        </w:rPr>
        <w:t xml:space="preserve"> gas pada </w:t>
      </w:r>
      <w:proofErr w:type="spellStart"/>
      <w:r w:rsidRPr="00306D6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06D66">
        <w:rPr>
          <w:rFonts w:ascii="Times New Roman" w:hAnsi="Times New Roman" w:cs="Times New Roman"/>
          <w:sz w:val="24"/>
          <w:szCs w:val="24"/>
        </w:rPr>
        <w:t xml:space="preserve"> 1 (K); </w:t>
      </w:r>
    </w:p>
    <w:p w14:paraId="310B148C" w14:textId="77777777" w:rsidR="00306D66" w:rsidRDefault="00306D66" w:rsidP="00262CE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6D66">
        <w:rPr>
          <w:rFonts w:ascii="Times New Roman" w:hAnsi="Times New Roman" w:cs="Times New Roman"/>
          <w:sz w:val="24"/>
          <w:szCs w:val="24"/>
        </w:rPr>
        <w:t xml:space="preserve">P2 = </w:t>
      </w:r>
      <w:proofErr w:type="spellStart"/>
      <w:r w:rsidRPr="00306D6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306D66">
        <w:rPr>
          <w:rFonts w:ascii="Times New Roman" w:hAnsi="Times New Roman" w:cs="Times New Roman"/>
          <w:sz w:val="24"/>
          <w:szCs w:val="24"/>
        </w:rPr>
        <w:t xml:space="preserve"> gas pada </w:t>
      </w:r>
      <w:proofErr w:type="spellStart"/>
      <w:r w:rsidRPr="00306D6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06D66">
        <w:rPr>
          <w:rFonts w:ascii="Times New Roman" w:hAnsi="Times New Roman" w:cs="Times New Roman"/>
          <w:sz w:val="24"/>
          <w:szCs w:val="24"/>
        </w:rPr>
        <w:t xml:space="preserve"> 2 (N/m2); </w:t>
      </w:r>
    </w:p>
    <w:p w14:paraId="04C63043" w14:textId="77777777" w:rsidR="00306D66" w:rsidRDefault="00306D66" w:rsidP="00262CE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6D66">
        <w:rPr>
          <w:rFonts w:ascii="Times New Roman" w:hAnsi="Times New Roman" w:cs="Times New Roman"/>
          <w:sz w:val="24"/>
          <w:szCs w:val="24"/>
        </w:rPr>
        <w:t xml:space="preserve">T2 = </w:t>
      </w:r>
      <w:proofErr w:type="spellStart"/>
      <w:r w:rsidRPr="00306D66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306D66">
        <w:rPr>
          <w:rFonts w:ascii="Times New Roman" w:hAnsi="Times New Roman" w:cs="Times New Roman"/>
          <w:sz w:val="24"/>
          <w:szCs w:val="24"/>
        </w:rPr>
        <w:t xml:space="preserve"> gas pada </w:t>
      </w:r>
      <w:proofErr w:type="spellStart"/>
      <w:r w:rsidRPr="00306D6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06D66">
        <w:rPr>
          <w:rFonts w:ascii="Times New Roman" w:hAnsi="Times New Roman" w:cs="Times New Roman"/>
          <w:sz w:val="24"/>
          <w:szCs w:val="24"/>
        </w:rPr>
        <w:t xml:space="preserve"> 2 (K); </w:t>
      </w:r>
      <w:proofErr w:type="spellStart"/>
      <w:r w:rsidRPr="00306D6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06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02F5A" w14:textId="1A3204D7" w:rsidR="00262CEA" w:rsidRDefault="00306D66" w:rsidP="00306D66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6D66">
        <w:rPr>
          <w:rFonts w:ascii="Times New Roman" w:hAnsi="Times New Roman" w:cs="Times New Roman"/>
          <w:sz w:val="24"/>
          <w:szCs w:val="24"/>
        </w:rPr>
        <w:t xml:space="preserve">V2 = volume gas pada </w:t>
      </w:r>
      <w:proofErr w:type="spellStart"/>
      <w:r w:rsidRPr="00306D6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06D66">
        <w:rPr>
          <w:rFonts w:ascii="Times New Roman" w:hAnsi="Times New Roman" w:cs="Times New Roman"/>
          <w:sz w:val="24"/>
          <w:szCs w:val="24"/>
        </w:rPr>
        <w:t xml:space="preserve"> 2 (m3).</w:t>
      </w:r>
    </w:p>
    <w:p w14:paraId="5C5E2F77" w14:textId="787B2417" w:rsidR="00306D66" w:rsidRDefault="00306D66" w:rsidP="00306D66">
      <w:pPr>
        <w:pStyle w:val="ListParagraph"/>
        <w:numPr>
          <w:ilvl w:val="0"/>
          <w:numId w:val="1"/>
        </w:numPr>
        <w:spacing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549D1CBC" w14:textId="634E3E94" w:rsidR="000D4A65" w:rsidRPr="000D4A65" w:rsidRDefault="000D4A65" w:rsidP="000D4A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D4A65"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>;</w:t>
      </w:r>
      <w:r w:rsidRPr="000D4A65">
        <w:t xml:space="preserve">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plastisin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sedotan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pewarna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; air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gunting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D4A65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0D4A65">
        <w:rPr>
          <w:rFonts w:ascii="Times New Roman" w:hAnsi="Times New Roman" w:cs="Times New Roman"/>
          <w:sz w:val="24"/>
          <w:szCs w:val="24"/>
        </w:rPr>
        <w:t>; dan air es.</w:t>
      </w:r>
    </w:p>
    <w:p w14:paraId="4030E35A" w14:textId="19119C7B" w:rsidR="00306D66" w:rsidRDefault="000D4A65" w:rsidP="000D4A65">
      <w:pPr>
        <w:pStyle w:val="ListParagraph"/>
        <w:numPr>
          <w:ilvl w:val="0"/>
          <w:numId w:val="4"/>
        </w:numPr>
        <w:spacing w:line="360" w:lineRule="auto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tetes pada air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8B29DF4" w14:textId="28E3FB65" w:rsidR="000D4A65" w:rsidRDefault="000D4A65" w:rsidP="000D4A65">
      <w:pPr>
        <w:pStyle w:val="ListParagraph"/>
        <w:numPr>
          <w:ilvl w:val="0"/>
          <w:numId w:val="4"/>
        </w:numPr>
        <w:spacing w:line="360" w:lineRule="auto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Lubangi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E3B608" w14:textId="6CE9B042" w:rsidR="000D4A65" w:rsidRDefault="000D4A65" w:rsidP="000D4A65">
      <w:pPr>
        <w:pStyle w:val="ListParagraph"/>
        <w:numPr>
          <w:ilvl w:val="0"/>
          <w:numId w:val="4"/>
        </w:numPr>
        <w:spacing w:line="360" w:lineRule="auto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sedotan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B6F35D" w14:textId="0DFA5023" w:rsidR="000D4A65" w:rsidRDefault="000D4A65" w:rsidP="000D4A65">
      <w:pPr>
        <w:pStyle w:val="ListParagraph"/>
        <w:numPr>
          <w:ilvl w:val="0"/>
          <w:numId w:val="4"/>
        </w:numPr>
        <w:spacing w:line="360" w:lineRule="auto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CFC470" w14:textId="1FCB4AC1" w:rsidR="000D4A65" w:rsidRDefault="000D4A65" w:rsidP="000D4A65">
      <w:pPr>
        <w:pStyle w:val="ListParagraph"/>
        <w:numPr>
          <w:ilvl w:val="0"/>
          <w:numId w:val="4"/>
        </w:numPr>
        <w:spacing w:line="360" w:lineRule="auto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disambungi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sedotan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pewarna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1E03E3" w14:textId="6A079345" w:rsidR="000D4A65" w:rsidRDefault="000D4A65" w:rsidP="000D4A65">
      <w:pPr>
        <w:pStyle w:val="ListParagraph"/>
        <w:numPr>
          <w:ilvl w:val="0"/>
          <w:numId w:val="4"/>
        </w:numPr>
        <w:spacing w:line="360" w:lineRule="auto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</w:p>
    <w:p w14:paraId="6997010B" w14:textId="17C4DD0F" w:rsidR="000D4A65" w:rsidRDefault="000D4A65" w:rsidP="000D4A65">
      <w:pPr>
        <w:pStyle w:val="ListParagraph"/>
        <w:numPr>
          <w:ilvl w:val="0"/>
          <w:numId w:val="4"/>
        </w:numPr>
        <w:spacing w:line="360" w:lineRule="auto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A0EC25" w14:textId="3DE7F107" w:rsidR="000D4A65" w:rsidRDefault="000105BB" w:rsidP="000D4A6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</w:p>
    <w:p w14:paraId="6F32C029" w14:textId="33F9CA9C" w:rsidR="004A278D" w:rsidRDefault="000105BB" w:rsidP="00616D30">
      <w:pPr>
        <w:pStyle w:val="ListParagraph"/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gelembung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air 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 uke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air es.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Charles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 </w:t>
      </w:r>
      <m:oMath>
        <m:r>
          <w:rPr>
            <w:rFonts w:ascii="Cambria Math" w:hAnsi="Cambria Math" w:cs="Times New Roman"/>
            <w:sz w:val="24"/>
            <w:szCs w:val="24"/>
          </w:rPr>
          <m:t>T≈V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. Pada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percobaan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pertama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suhu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udara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naik yang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mengakibatkan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volume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uudara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juga naik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hal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mengakibatkan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mengalirnya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udara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botol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kosong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ke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botol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cairan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ditandainya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gelembung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gas. Pada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percobaan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ke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2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suhu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udara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turun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mengakibatkan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volume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mengempis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akibatnya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terjadinya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efek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menghisap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cairan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botol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lain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ke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botol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16D30">
        <w:rPr>
          <w:rFonts w:ascii="Times New Roman" w:eastAsiaTheme="minorEastAsia" w:hAnsi="Times New Roman" w:cs="Times New Roman"/>
          <w:sz w:val="24"/>
          <w:szCs w:val="24"/>
        </w:rPr>
        <w:t>kosong</w:t>
      </w:r>
      <w:proofErr w:type="spellEnd"/>
      <w:r w:rsidR="00616D3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7D3DD25" w14:textId="77777777" w:rsidR="00616D30" w:rsidRDefault="00616D30" w:rsidP="00616D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</w:p>
    <w:p w14:paraId="14439320" w14:textId="189A058E" w:rsidR="00616D30" w:rsidRDefault="00616D30" w:rsidP="00616D3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D30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 Charles yang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plastisin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sedotan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pewarna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; air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gunting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16D30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616D30">
        <w:rPr>
          <w:rFonts w:ascii="Times New Roman" w:hAnsi="Times New Roman" w:cs="Times New Roman"/>
          <w:sz w:val="24"/>
          <w:szCs w:val="24"/>
        </w:rPr>
        <w:t>; dan air es.</w:t>
      </w:r>
    </w:p>
    <w:p w14:paraId="7F6DE481" w14:textId="04B1D2AF" w:rsidR="00616D30" w:rsidRDefault="00616D30" w:rsidP="00616D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</w:p>
    <w:p w14:paraId="62653DC9" w14:textId="1B65821E" w:rsidR="00616D30" w:rsidRDefault="00616D30" w:rsidP="00616D3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16D3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https://youtu.be/qOfghnqrnNE?si=p1KHUNMhvyQk7Qxs</w:t>
        </w:r>
      </w:hyperlink>
    </w:p>
    <w:p w14:paraId="671A7D20" w14:textId="371EC452" w:rsidR="00616D30" w:rsidRPr="00616D30" w:rsidRDefault="00616D30" w:rsidP="00616D3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 </w:t>
      </w:r>
      <w:r w:rsidRPr="00616D30">
        <w:rPr>
          <w:rFonts w:ascii="Times New Roman" w:hAnsi="Times New Roman" w:cs="Times New Roman"/>
          <w:sz w:val="24"/>
          <w:szCs w:val="24"/>
        </w:rPr>
        <w:t>https://www.gramedia.com/literasi/pengertian-teori-kinetik-gas/</w:t>
      </w:r>
    </w:p>
    <w:p w14:paraId="474F5D73" w14:textId="7F6FF83B" w:rsidR="00616D30" w:rsidRDefault="00616D30" w:rsidP="00616D3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A2E29" w14:textId="77777777" w:rsidR="00616D30" w:rsidRPr="00763060" w:rsidRDefault="00616D30" w:rsidP="00616D3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6D30" w:rsidRPr="00763060" w:rsidSect="002B3B59">
      <w:pgSz w:w="11907" w:h="18711"/>
      <w:pgMar w:top="1134" w:right="1134" w:bottom="1134" w:left="1134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A0F"/>
    <w:multiLevelType w:val="hybridMultilevel"/>
    <w:tmpl w:val="46766992"/>
    <w:lvl w:ilvl="0" w:tplc="3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C402CCB"/>
    <w:multiLevelType w:val="hybridMultilevel"/>
    <w:tmpl w:val="5EB49D5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B2392A"/>
    <w:multiLevelType w:val="hybridMultilevel"/>
    <w:tmpl w:val="77A67DF6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BC141D"/>
    <w:multiLevelType w:val="hybridMultilevel"/>
    <w:tmpl w:val="953ED7FC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4C83133"/>
    <w:multiLevelType w:val="hybridMultilevel"/>
    <w:tmpl w:val="3F2AAA5A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9BD556F"/>
    <w:multiLevelType w:val="hybridMultilevel"/>
    <w:tmpl w:val="95C0502A"/>
    <w:lvl w:ilvl="0" w:tplc="4FEEF336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06A70"/>
    <w:multiLevelType w:val="hybridMultilevel"/>
    <w:tmpl w:val="4F0CF666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7405339">
    <w:abstractNumId w:val="5"/>
  </w:num>
  <w:num w:numId="2" w16cid:durableId="1114862254">
    <w:abstractNumId w:val="4"/>
  </w:num>
  <w:num w:numId="3" w16cid:durableId="1112086991">
    <w:abstractNumId w:val="3"/>
  </w:num>
  <w:num w:numId="4" w16cid:durableId="643629579">
    <w:abstractNumId w:val="0"/>
  </w:num>
  <w:num w:numId="5" w16cid:durableId="1163427483">
    <w:abstractNumId w:val="2"/>
  </w:num>
  <w:num w:numId="6" w16cid:durableId="1714960657">
    <w:abstractNumId w:val="6"/>
  </w:num>
  <w:num w:numId="7" w16cid:durableId="1799562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60"/>
    <w:rsid w:val="000105BB"/>
    <w:rsid w:val="00082ADF"/>
    <w:rsid w:val="000D4A65"/>
    <w:rsid w:val="00237715"/>
    <w:rsid w:val="00262CEA"/>
    <w:rsid w:val="002B3B59"/>
    <w:rsid w:val="00306D66"/>
    <w:rsid w:val="004A278D"/>
    <w:rsid w:val="00616D30"/>
    <w:rsid w:val="0076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058"/>
  <w15:chartTrackingRefBased/>
  <w15:docId w15:val="{45DC2C5C-E59E-42E2-A093-524B9D69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6D6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16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qOfghnqrnNE?si=p1KHUNMhvyQk7Qx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 Gumilang</dc:creator>
  <cp:keywords/>
  <dc:description/>
  <cp:lastModifiedBy>Sasmi Gumilang</cp:lastModifiedBy>
  <cp:revision>1</cp:revision>
  <dcterms:created xsi:type="dcterms:W3CDTF">2023-12-02T13:10:00Z</dcterms:created>
  <dcterms:modified xsi:type="dcterms:W3CDTF">2023-12-02T21:50:00Z</dcterms:modified>
</cp:coreProperties>
</file>