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42C41" w14:textId="7C4EE902" w:rsidR="0046755E" w:rsidRDefault="0046755E" w:rsidP="0046755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Elaboration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KD 3</w:t>
      </w:r>
      <w:r w:rsidR="00865254">
        <w:rPr>
          <w:rFonts w:ascii="Times New Roman" w:hAnsi="Times New Roman" w:cs="Times New Roman"/>
          <w:b/>
          <w:bCs/>
          <w:sz w:val="24"/>
          <w:szCs w:val="24"/>
        </w:rPr>
        <w:t>.7 Gas Ideal dan Termodinamika</w:t>
      </w:r>
    </w:p>
    <w:p w14:paraId="20D5D5BD" w14:textId="6A1C2AEC" w:rsidR="009D7997" w:rsidRPr="00326C53" w:rsidRDefault="008637FD" w:rsidP="00634C6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Penerapan konsep </w:t>
      </w:r>
      <w:r w:rsidR="00865254">
        <w:rPr>
          <w:rFonts w:ascii="Times New Roman" w:hAnsi="Times New Roman" w:cs="Times New Roman"/>
          <w:b/>
          <w:bCs/>
          <w:sz w:val="24"/>
          <w:szCs w:val="24"/>
        </w:rPr>
        <w:t xml:space="preserve">Gas Ideal dan Termodinamika </w:t>
      </w:r>
      <w:r>
        <w:rPr>
          <w:rFonts w:ascii="Times New Roman" w:hAnsi="Times New Roman" w:cs="Times New Roman"/>
          <w:b/>
          <w:bCs/>
          <w:sz w:val="24"/>
          <w:szCs w:val="24"/>
        </w:rPr>
        <w:t>dalam kehidupan sehari-hari</w:t>
      </w:r>
    </w:p>
    <w:p w14:paraId="20E5BCAF" w14:textId="55A269E8" w:rsidR="009D7997" w:rsidRDefault="009D7997" w:rsidP="00634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Penerapan gas ideal dan hukum termodinamika dalam kehidupan sehari-hari sangat relevan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seringkali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tidak kita sadari. Berikut beberapa contohnya:</w:t>
      </w:r>
    </w:p>
    <w:p w14:paraId="73E97541" w14:textId="20E90623" w:rsidR="009D7997" w:rsidRPr="002455A2" w:rsidRDefault="009D7997" w:rsidP="002455A2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5A2">
        <w:rPr>
          <w:rFonts w:ascii="Times New Roman" w:hAnsi="Times New Roman" w:cs="Times New Roman"/>
          <w:sz w:val="24"/>
          <w:szCs w:val="24"/>
        </w:rPr>
        <w:t>Pompa Ban: Saat Anda mengisi angin pada ban mobil atau sepeda, Anda menerapkan hukum gas ideal. Hukum ini membantu menggambarkan hubungan antara tekanan, volume, dan suhu gas dalam ban.</w:t>
      </w:r>
    </w:p>
    <w:p w14:paraId="7895876A" w14:textId="7DD499E9" w:rsidR="009D7997" w:rsidRPr="002455A2" w:rsidRDefault="009D7997" w:rsidP="002455A2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5A2">
        <w:rPr>
          <w:rFonts w:ascii="Times New Roman" w:hAnsi="Times New Roman" w:cs="Times New Roman"/>
          <w:sz w:val="24"/>
          <w:szCs w:val="24"/>
        </w:rPr>
        <w:t>Kulkas: Kulkas bekerja berdasarkan prinsip termodinamika, khususnya hukum kedua termodinamika. Pemindahan panas dari dalam kulkas ke luar adalah contoh penerapan hukum ini.</w:t>
      </w:r>
    </w:p>
    <w:p w14:paraId="088F18F1" w14:textId="15C887C8" w:rsidR="009D7997" w:rsidRPr="002455A2" w:rsidRDefault="009D7997" w:rsidP="002455A2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5A2">
        <w:rPr>
          <w:rFonts w:ascii="Times New Roman" w:hAnsi="Times New Roman" w:cs="Times New Roman"/>
          <w:sz w:val="24"/>
          <w:szCs w:val="24"/>
        </w:rPr>
        <w:t>Mesin Pembakaran Dalam: Mesin kendaraan seperti mobil juga mengikuti hukum termodinamika. Siklus Otto pada mesin bensin adalah contoh penerapan hukum ini, di mana gas ideal diubah menjadi energi mekanis.</w:t>
      </w:r>
    </w:p>
    <w:p w14:paraId="7E7A5361" w14:textId="4B23220D" w:rsidR="009D7997" w:rsidRPr="002455A2" w:rsidRDefault="009D7997" w:rsidP="002455A2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5A2">
        <w:rPr>
          <w:rFonts w:ascii="Times New Roman" w:hAnsi="Times New Roman" w:cs="Times New Roman"/>
          <w:sz w:val="24"/>
          <w:szCs w:val="24"/>
        </w:rPr>
        <w:t xml:space="preserve">Penyulingan: Proses penyulingan minyak bumi mengandalkan prinsip-prinsip termodinamika untuk memisahkan komponen-komponen minyak berdasarkan perbedaan suhu </w:t>
      </w:r>
      <w:proofErr w:type="spellStart"/>
      <w:r w:rsidRPr="002455A2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2455A2">
        <w:rPr>
          <w:rFonts w:ascii="Times New Roman" w:hAnsi="Times New Roman" w:cs="Times New Roman"/>
          <w:sz w:val="24"/>
          <w:szCs w:val="24"/>
        </w:rPr>
        <w:t xml:space="preserve"> kolom penyulingan.</w:t>
      </w:r>
    </w:p>
    <w:p w14:paraId="116E1757" w14:textId="711AF316" w:rsidR="009D7997" w:rsidRPr="002455A2" w:rsidRDefault="009D7997" w:rsidP="002455A2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5A2">
        <w:rPr>
          <w:rFonts w:ascii="Times New Roman" w:hAnsi="Times New Roman" w:cs="Times New Roman"/>
          <w:sz w:val="24"/>
          <w:szCs w:val="24"/>
        </w:rPr>
        <w:t>Penggunaan AC: Sistem pendinginan di rumah atau mobil juga memanfaatkan hukum termodinamika. Refrigeran dalam AC berubah fase dari gas ke cairan dan kembali, mengambil panas dari dalam dan mengeluarkannya ke luar.</w:t>
      </w:r>
    </w:p>
    <w:p w14:paraId="0C88C42F" w14:textId="1D8FCF98" w:rsidR="009D7997" w:rsidRPr="002455A2" w:rsidRDefault="009D7997" w:rsidP="002455A2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5A2">
        <w:rPr>
          <w:rFonts w:ascii="Times New Roman" w:hAnsi="Times New Roman" w:cs="Times New Roman"/>
          <w:sz w:val="24"/>
          <w:szCs w:val="24"/>
        </w:rPr>
        <w:t>Pemanas Air: Pemanas air menggunakan prinsip konduksi panas dan hukum termodinamika untuk menghangatkan air. Air dingin masuk, dipanaskan, dan air panas keluar.</w:t>
      </w:r>
    </w:p>
    <w:p w14:paraId="360F302D" w14:textId="0937334B" w:rsidR="009D7997" w:rsidRPr="00696DCA" w:rsidRDefault="00326C53" w:rsidP="00634C6F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6DCA">
        <w:rPr>
          <w:rFonts w:ascii="Times New Roman" w:hAnsi="Times New Roman" w:cs="Times New Roman"/>
          <w:b/>
          <w:bCs/>
          <w:sz w:val="24"/>
          <w:szCs w:val="24"/>
        </w:rPr>
        <w:t>Kaitan</w:t>
      </w:r>
      <w:r w:rsidR="009D7997" w:rsidRPr="00696DCA">
        <w:rPr>
          <w:rFonts w:ascii="Times New Roman" w:hAnsi="Times New Roman" w:cs="Times New Roman"/>
          <w:b/>
          <w:bCs/>
          <w:sz w:val="24"/>
          <w:szCs w:val="24"/>
        </w:rPr>
        <w:t xml:space="preserve"> gas ideal dan </w:t>
      </w:r>
      <w:r w:rsidR="00696DCA" w:rsidRPr="00696DCA">
        <w:rPr>
          <w:rFonts w:ascii="Times New Roman" w:hAnsi="Times New Roman" w:cs="Times New Roman"/>
          <w:b/>
          <w:bCs/>
          <w:sz w:val="24"/>
          <w:szCs w:val="24"/>
        </w:rPr>
        <w:t>hukum</w:t>
      </w:r>
      <w:r w:rsidR="009D7997" w:rsidRPr="00696DCA">
        <w:rPr>
          <w:rFonts w:ascii="Times New Roman" w:hAnsi="Times New Roman" w:cs="Times New Roman"/>
          <w:b/>
          <w:bCs/>
          <w:sz w:val="24"/>
          <w:szCs w:val="24"/>
        </w:rPr>
        <w:t xml:space="preserve"> termodinamika </w:t>
      </w:r>
      <w:r w:rsidR="00696DCA" w:rsidRPr="00696DCA">
        <w:rPr>
          <w:rFonts w:ascii="Times New Roman" w:hAnsi="Times New Roman" w:cs="Times New Roman"/>
          <w:b/>
          <w:bCs/>
          <w:sz w:val="24"/>
          <w:szCs w:val="24"/>
        </w:rPr>
        <w:t>dengan</w:t>
      </w:r>
      <w:r w:rsidR="009D7997" w:rsidRPr="00696DCA">
        <w:rPr>
          <w:rFonts w:ascii="Times New Roman" w:hAnsi="Times New Roman" w:cs="Times New Roman"/>
          <w:b/>
          <w:bCs/>
          <w:sz w:val="24"/>
          <w:szCs w:val="24"/>
        </w:rPr>
        <w:t xml:space="preserve"> agama</w:t>
      </w:r>
    </w:p>
    <w:p w14:paraId="51A070CD" w14:textId="2F0B2DC8" w:rsidR="009D7997" w:rsidRDefault="009D7997" w:rsidP="00634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Hukum termodinamika dan konsep gas ideal umumnya tidak secara langsung terkait dengan agama. Hukum-hukum ini adalah prinsip-prinsip ilmiah yang digunakan dalam fisika dan ilmu teknik untuk memahami perilaku gas dan perubahan energi dalam sistem tertentu. Namun, terdapat beberapa analogi dan perbandingan yang dapat dibuat antara konsep-konsep ilmiah ini dengan aspek-aspek spiritual atau filosofis dalam beberapa agama. Namun, penting untuk diingat bahwa ini adalah analogi dan interpretasi individual, bukan aplikasi langsung dari ilmu fisika.</w:t>
      </w:r>
    </w:p>
    <w:p w14:paraId="13143760" w14:textId="77777777" w:rsidR="009D7997" w:rsidRDefault="009D7997" w:rsidP="00634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Contoh analogi yang mungkin dapat ditemukan dalam beberapa ajaran agama adalah:</w:t>
      </w:r>
    </w:p>
    <w:p w14:paraId="099D1B9F" w14:textId="77777777" w:rsidR="009D7997" w:rsidRDefault="009D7997" w:rsidP="00634C6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B4990" w14:textId="10E95BD4" w:rsidR="009D7997" w:rsidRPr="002455A2" w:rsidRDefault="009D7997" w:rsidP="002455A2">
      <w:pPr>
        <w:pStyle w:val="Daftar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5A2">
        <w:rPr>
          <w:rFonts w:ascii="Times New Roman" w:hAnsi="Times New Roman" w:cs="Times New Roman"/>
          <w:sz w:val="24"/>
          <w:szCs w:val="24"/>
        </w:rPr>
        <w:lastRenderedPageBreak/>
        <w:t>Konsep Kekekalan Energi: Hukum pertama termodinamika, yang menyatakan bahwa energi tidak dapat diciptakan atau dimusnahkan, hanya berubah bentuk, dapat dihubungkan dengan konsep kekekalan jiwa atau energi spiritual dalam beberapa ajaran agama.</w:t>
      </w:r>
    </w:p>
    <w:p w14:paraId="7FDDF0B9" w14:textId="505B51EC" w:rsidR="009D7997" w:rsidRPr="002455A2" w:rsidRDefault="009D7997" w:rsidP="002455A2">
      <w:pPr>
        <w:pStyle w:val="Daftar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5A2">
        <w:rPr>
          <w:rFonts w:ascii="Times New Roman" w:hAnsi="Times New Roman" w:cs="Times New Roman"/>
          <w:sz w:val="24"/>
          <w:szCs w:val="24"/>
        </w:rPr>
        <w:t>Pemahaman tentang Perubahan: Hukum kedua termodinamika yang menyatakan bahwa energi cenderung bergerak dari keadaan yang lebih teratur ke yang lebih acak, bisa dianalogikan dengan pemahaman bahwa manusia mengalami perubahan spiritual dalam hidup mereka.</w:t>
      </w:r>
    </w:p>
    <w:p w14:paraId="56F81299" w14:textId="71262E8A" w:rsidR="00634C6F" w:rsidRPr="002455A2" w:rsidRDefault="009D7997" w:rsidP="002455A2">
      <w:pPr>
        <w:pStyle w:val="DaftarParagraf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5A2">
        <w:rPr>
          <w:rFonts w:ascii="Times New Roman" w:hAnsi="Times New Roman" w:cs="Times New Roman"/>
          <w:sz w:val="24"/>
          <w:szCs w:val="24"/>
        </w:rPr>
        <w:t>Keseimbangan dan Harmoni: Beberapa ajaran agama menekankan pentingnya mencapai keseimbangan dan harmoni dalam hidup. Ini bisa dihubungkan dengan konsep termodinamika tentang sistem yang mencapai keseimbangan termodinamika.</w:t>
      </w:r>
    </w:p>
    <w:sectPr w:rsidR="00634C6F" w:rsidRPr="00245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D5502"/>
    <w:multiLevelType w:val="hybridMultilevel"/>
    <w:tmpl w:val="E8A0DFAC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8D45BF"/>
    <w:multiLevelType w:val="hybridMultilevel"/>
    <w:tmpl w:val="D250E922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A7409F"/>
    <w:multiLevelType w:val="hybridMultilevel"/>
    <w:tmpl w:val="C3FAE9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7AC9"/>
    <w:multiLevelType w:val="hybridMultilevel"/>
    <w:tmpl w:val="690A09CE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9518137">
    <w:abstractNumId w:val="2"/>
  </w:num>
  <w:num w:numId="2" w16cid:durableId="1456947003">
    <w:abstractNumId w:val="0"/>
  </w:num>
  <w:num w:numId="3" w16cid:durableId="1692803411">
    <w:abstractNumId w:val="1"/>
  </w:num>
  <w:num w:numId="4" w16cid:durableId="530075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C6F"/>
    <w:rsid w:val="00013A85"/>
    <w:rsid w:val="001B3B03"/>
    <w:rsid w:val="001E7B85"/>
    <w:rsid w:val="00200E67"/>
    <w:rsid w:val="00243750"/>
    <w:rsid w:val="002455A2"/>
    <w:rsid w:val="00251B00"/>
    <w:rsid w:val="002C0299"/>
    <w:rsid w:val="00300AB6"/>
    <w:rsid w:val="0031709E"/>
    <w:rsid w:val="00326C53"/>
    <w:rsid w:val="00331D7F"/>
    <w:rsid w:val="003A5FB8"/>
    <w:rsid w:val="00445F22"/>
    <w:rsid w:val="0046755E"/>
    <w:rsid w:val="004F251A"/>
    <w:rsid w:val="004F746E"/>
    <w:rsid w:val="00565BBC"/>
    <w:rsid w:val="005E637D"/>
    <w:rsid w:val="006205FB"/>
    <w:rsid w:val="006306B2"/>
    <w:rsid w:val="00634C6F"/>
    <w:rsid w:val="0065085E"/>
    <w:rsid w:val="00696DCA"/>
    <w:rsid w:val="006A2561"/>
    <w:rsid w:val="006C0E57"/>
    <w:rsid w:val="006E17F1"/>
    <w:rsid w:val="0071073B"/>
    <w:rsid w:val="00734C70"/>
    <w:rsid w:val="008637FD"/>
    <w:rsid w:val="00865254"/>
    <w:rsid w:val="0087547A"/>
    <w:rsid w:val="008B71A8"/>
    <w:rsid w:val="00942C8E"/>
    <w:rsid w:val="00943835"/>
    <w:rsid w:val="009D7997"/>
    <w:rsid w:val="009D7DBF"/>
    <w:rsid w:val="00AC0E35"/>
    <w:rsid w:val="00BC73FA"/>
    <w:rsid w:val="00BE6E22"/>
    <w:rsid w:val="00D56A96"/>
    <w:rsid w:val="00DF14F4"/>
    <w:rsid w:val="00ED04CD"/>
    <w:rsid w:val="00ED3D2C"/>
    <w:rsid w:val="00F97D73"/>
    <w:rsid w:val="00FC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C8B8DC"/>
  <w15:chartTrackingRefBased/>
  <w15:docId w15:val="{8C943705-ED34-FB4B-9CFF-7FAC73EB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942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hasbiqurotuaini1583@gmail.com</dc:creator>
  <cp:keywords/>
  <dc:description/>
  <cp:lastModifiedBy>hasbiqurotuaini1583@gmail.com</cp:lastModifiedBy>
  <cp:revision>2</cp:revision>
  <dcterms:created xsi:type="dcterms:W3CDTF">2023-10-25T03:09:00Z</dcterms:created>
  <dcterms:modified xsi:type="dcterms:W3CDTF">2023-10-25T03:09:00Z</dcterms:modified>
</cp:coreProperties>
</file>