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9947" w14:textId="53AA148D" w:rsidR="00230D6B" w:rsidRPr="00CF7E47" w:rsidRDefault="00230D6B" w:rsidP="00230D6B">
      <w:pPr>
        <w:spacing w:after="1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</w:pPr>
      <w:proofErr w:type="spellStart"/>
      <w:r w:rsidRPr="00230D6B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>Penerapan</w:t>
      </w:r>
      <w:proofErr w:type="spellEnd"/>
      <w:r w:rsidRPr="00230D6B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 xml:space="preserve"> </w:t>
      </w:r>
      <w:proofErr w:type="spellStart"/>
      <w:r w:rsidRPr="00230D6B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>Gelombang</w:t>
      </w:r>
      <w:proofErr w:type="spellEnd"/>
      <w:r w:rsidRPr="00230D6B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 xml:space="preserve"> </w:t>
      </w:r>
      <w:proofErr w:type="spellStart"/>
      <w:r w:rsidRPr="00230D6B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>Mekanik</w:t>
      </w:r>
      <w:proofErr w:type="spellEnd"/>
      <w:r w:rsidRPr="00230D6B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 xml:space="preserve"> </w:t>
      </w:r>
      <w:proofErr w:type="spellStart"/>
      <w:r w:rsidRPr="00230D6B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>dalam</w:t>
      </w:r>
      <w:proofErr w:type="spellEnd"/>
      <w:r w:rsidRPr="00230D6B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 xml:space="preserve"> </w:t>
      </w:r>
      <w:proofErr w:type="spellStart"/>
      <w:r w:rsidRPr="00230D6B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>Kehidupan</w:t>
      </w:r>
      <w:proofErr w:type="spellEnd"/>
    </w:p>
    <w:p w14:paraId="7160D05D" w14:textId="680F17F9" w:rsidR="00230D6B" w:rsidRPr="00230D6B" w:rsidRDefault="00230D6B" w:rsidP="00230D6B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230D6B">
        <w:rPr>
          <w:rFonts w:ascii="Times New Roman" w:hAnsi="Times New Roman" w:cs="Times New Roman"/>
          <w:sz w:val="24"/>
          <w:szCs w:val="24"/>
        </w:rPr>
        <w:t>Ultrasonografi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ultrasonik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ultrasonografi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USG.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>.</w:t>
      </w:r>
    </w:p>
    <w:p w14:paraId="1E5A0914" w14:textId="61C504B5" w:rsidR="00230D6B" w:rsidRPr="00230D6B" w:rsidRDefault="00230D6B" w:rsidP="00230D6B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230D6B">
        <w:rPr>
          <w:rFonts w:ascii="Times New Roman" w:hAnsi="Times New Roman" w:cs="Times New Roman"/>
          <w:sz w:val="24"/>
          <w:szCs w:val="24"/>
        </w:rPr>
        <w:t>Pendeteksian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Kedalaman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: Sonar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kedalaman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air.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navigasi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laut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eksplorasi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air.</w:t>
      </w:r>
    </w:p>
    <w:p w14:paraId="4AF20AED" w14:textId="4878D5D9" w:rsidR="00230D6B" w:rsidRPr="00230D6B" w:rsidRDefault="00230D6B" w:rsidP="00230D6B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230D6B">
        <w:rPr>
          <w:rFonts w:ascii="Times New Roman" w:hAnsi="Times New Roman" w:cs="Times New Roman"/>
          <w:sz w:val="24"/>
          <w:szCs w:val="24"/>
        </w:rPr>
        <w:t>Penyiaran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Radio dan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elektromagnetik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sinyal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radio dan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televisi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transmisi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siaran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radio AM,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elektromagnetik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dikonversi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>.</w:t>
      </w:r>
    </w:p>
    <w:p w14:paraId="73B18EDB" w14:textId="6357213F" w:rsidR="00851925" w:rsidRPr="00CF7E47" w:rsidRDefault="00230D6B" w:rsidP="00230D6B">
      <w:pPr>
        <w:pStyle w:val="ListParagraph"/>
        <w:numPr>
          <w:ilvl w:val="0"/>
          <w:numId w:val="1"/>
        </w:num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230D6B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Kabel: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elektromagnetik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230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D6B">
        <w:rPr>
          <w:rFonts w:ascii="Times New Roman" w:hAnsi="Times New Roman" w:cs="Times New Roman"/>
          <w:sz w:val="24"/>
          <w:szCs w:val="24"/>
        </w:rPr>
        <w:t>kabel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C3CF538" w14:textId="08AE363C" w:rsidR="00230D6B" w:rsidRPr="00BE2DDC" w:rsidRDefault="00CF7E47" w:rsidP="00BE2DDC">
      <w:pPr>
        <w:spacing w:after="10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</w:pPr>
      <w:proofErr w:type="spellStart"/>
      <w:r w:rsidRPr="00CF7E47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>Penerapan</w:t>
      </w:r>
      <w:proofErr w:type="spellEnd"/>
      <w:r w:rsidRPr="00CF7E47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 xml:space="preserve"> </w:t>
      </w:r>
      <w:proofErr w:type="spellStart"/>
      <w:r w:rsidRPr="00CF7E47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>Gelombang</w:t>
      </w:r>
      <w:proofErr w:type="spellEnd"/>
      <w:r w:rsidRPr="00CF7E47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 xml:space="preserve"> </w:t>
      </w:r>
      <w:proofErr w:type="spellStart"/>
      <w:r w:rsidRPr="00CF7E47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>Mekanik</w:t>
      </w:r>
      <w:proofErr w:type="spellEnd"/>
      <w:r w:rsidRPr="00CF7E47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 xml:space="preserve"> </w:t>
      </w:r>
      <w:proofErr w:type="spellStart"/>
      <w:r w:rsidRPr="00CF7E47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>dalam</w:t>
      </w:r>
      <w:proofErr w:type="spellEnd"/>
      <w:r w:rsidRPr="00CF7E47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 xml:space="preserve"> </w:t>
      </w:r>
      <w:proofErr w:type="spellStart"/>
      <w:r w:rsidRPr="00CF7E47">
        <w:rPr>
          <w:rFonts w:ascii="Times New Roman" w:eastAsia="Times New Roman" w:hAnsi="Times New Roman" w:cs="Times New Roman"/>
          <w:b/>
          <w:bCs/>
          <w:sz w:val="24"/>
          <w:szCs w:val="24"/>
          <w:lang w:eastAsia="en-ID" w:bidi="ar-SA"/>
        </w:rPr>
        <w:t>Kehidupan</w:t>
      </w:r>
      <w:proofErr w:type="spellEnd"/>
    </w:p>
    <w:p w14:paraId="32F08963" w14:textId="77D5F148" w:rsidR="00230D6B" w:rsidRPr="00BE2DDC" w:rsidRDefault="00230D6B" w:rsidP="00BE2D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Ketidaknampakan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Keterhubungan</w:t>
      </w:r>
      <w:proofErr w:type="spellEnd"/>
      <w:r w:rsidR="00CF7E47" w:rsidRPr="00BE2DD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pada medium yang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dilaluinya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ketidaknampakan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ghaib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. </w:t>
      </w:r>
      <w:r w:rsidR="00BE2DDC" w:rsidRPr="00BE2DD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spiritual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>.</w:t>
      </w:r>
    </w:p>
    <w:p w14:paraId="50D357BB" w14:textId="56D53BEB" w:rsidR="00230D6B" w:rsidRPr="00BE2DDC" w:rsidRDefault="00230D6B" w:rsidP="00BE2D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dan Harmoni</w:t>
      </w:r>
      <w:r w:rsidR="00BE2DDC" w:rsidRPr="00BE2DD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harmoni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agama-agama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harmoni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sesama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harmoni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agama.</w:t>
      </w:r>
    </w:p>
    <w:p w14:paraId="0BAFE4F4" w14:textId="2B5F9AB1" w:rsidR="00230D6B" w:rsidRPr="00BE2DDC" w:rsidRDefault="00230D6B" w:rsidP="00BE2D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E2DDC"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Wahyu</w:t>
      </w:r>
      <w:r w:rsidR="00BE2DDC" w:rsidRPr="00BE2DD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agama-agama yang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ilahi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analogi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agama-agama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Islam,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lastRenderedPageBreak/>
        <w:t>pengajaran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(Al-Qur'an)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BE2DDC" w:rsidRPr="00BE2DD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1ECF804" w14:textId="773DCC3E" w:rsidR="00230D6B" w:rsidRPr="00BE2DDC" w:rsidRDefault="00230D6B" w:rsidP="00BE2DD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Ketertutupan</w:t>
      </w:r>
      <w:proofErr w:type="spellEnd"/>
      <w:r w:rsidR="00BE2DDC" w:rsidRPr="00BE2DD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mekanik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ketertutupan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gelombang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merambat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medium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kasat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meditasi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DD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BE2DDC">
        <w:rPr>
          <w:rFonts w:ascii="Times New Roman" w:hAnsi="Times New Roman" w:cs="Times New Roman"/>
          <w:sz w:val="24"/>
          <w:szCs w:val="24"/>
        </w:rPr>
        <w:t xml:space="preserve"> spiritual.</w:t>
      </w:r>
    </w:p>
    <w:p w14:paraId="14597468" w14:textId="507A7A95" w:rsidR="00230D6B" w:rsidRPr="00230D6B" w:rsidRDefault="00230D6B" w:rsidP="00230D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30D6B" w:rsidRPr="00230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0E6A"/>
    <w:multiLevelType w:val="hybridMultilevel"/>
    <w:tmpl w:val="4DFE5A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73C24"/>
    <w:multiLevelType w:val="hybridMultilevel"/>
    <w:tmpl w:val="07A2541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6B"/>
    <w:rsid w:val="00230D6B"/>
    <w:rsid w:val="00722D8B"/>
    <w:rsid w:val="00851925"/>
    <w:rsid w:val="00875808"/>
    <w:rsid w:val="008860D0"/>
    <w:rsid w:val="00BE2DDC"/>
    <w:rsid w:val="00C55FB2"/>
    <w:rsid w:val="00C66227"/>
    <w:rsid w:val="00CF7E47"/>
    <w:rsid w:val="00F6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C774"/>
  <w15:chartTrackingRefBased/>
  <w15:docId w15:val="{EEA5CDF4-5DD9-43F4-A2F1-F9EEF2FE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D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46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022901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60047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0812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603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8174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438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6164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Daliyah Salma Fitriyatillah</dc:creator>
  <cp:keywords/>
  <dc:description/>
  <cp:lastModifiedBy>Daliyah Salma Fitriyatillah</cp:lastModifiedBy>
  <cp:revision>2</cp:revision>
  <dcterms:created xsi:type="dcterms:W3CDTF">2023-10-26T04:26:00Z</dcterms:created>
  <dcterms:modified xsi:type="dcterms:W3CDTF">2023-10-26T05:15:00Z</dcterms:modified>
</cp:coreProperties>
</file>