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2D11A221" w:rsidR="00F475F3" w:rsidRPr="00C45207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C45207">
        <w:rPr>
          <w:rFonts w:ascii="Times New Roman" w:hAnsi="Times New Roman"/>
          <w:b/>
          <w:bCs/>
          <w:sz w:val="24"/>
        </w:rPr>
        <w:t xml:space="preserve">DEDE SANI MULYANI </w:t>
      </w:r>
    </w:p>
    <w:p w14:paraId="7E3A33BA" w14:textId="51D0E9A9" w:rsidR="00F475F3" w:rsidRPr="00C45207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C45207">
        <w:rPr>
          <w:rFonts w:ascii="Times New Roman" w:hAnsi="Times New Roman"/>
          <w:b/>
          <w:bCs/>
          <w:sz w:val="24"/>
        </w:rPr>
        <w:t>33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09747D4D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3F2AC3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GELOMBANG BERJALAN DAN GELOMBANG STASIONER</w:t>
      </w:r>
      <w:r w:rsidR="003F2AC3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0241E565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DF02ED7" w:rsidR="00CF4691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air pada permukaan air laut atau kolam renang ketika dilempar batu ke dalamnya</w:t>
      </w:r>
      <w:r>
        <w:rPr>
          <w:rFonts w:ascii="Times New Roman" w:hAnsi="Times New Roman"/>
          <w:sz w:val="24"/>
          <w:lang w:val="en-US"/>
        </w:rPr>
        <w:t>.</w:t>
      </w:r>
    </w:p>
    <w:p w14:paraId="5DBEC2EA" w14:textId="0C57CA0D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cahaya yang merambat dalam ruangan atau di luar ruangan</w:t>
      </w:r>
    </w:p>
    <w:p w14:paraId="6C52634E" w14:textId="7C653194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bunyi yang dihasilkan oleh alat musik seperti gitar atau piano</w:t>
      </w:r>
    </w:p>
    <w:p w14:paraId="6FE3180C" w14:textId="3ADEF038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senar gitar ketika dipetik</w:t>
      </w:r>
    </w:p>
    <w:p w14:paraId="18D7713E" w14:textId="3698F466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>Gelombang pada tali yang ujungnya diikat</w:t>
      </w:r>
    </w:p>
    <w:p w14:paraId="04889E4B" w14:textId="2EA7EA0A" w:rsidR="001B6586" w:rsidRDefault="001B6586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B6586">
        <w:rPr>
          <w:rFonts w:ascii="Times New Roman" w:hAnsi="Times New Roman"/>
          <w:sz w:val="24"/>
        </w:rPr>
        <w:t xml:space="preserve">Gelombang pada pipa </w:t>
      </w:r>
      <w:proofErr w:type="spellStart"/>
      <w:r w:rsidRPr="001B6586">
        <w:rPr>
          <w:rFonts w:ascii="Times New Roman" w:hAnsi="Times New Roman"/>
          <w:sz w:val="24"/>
        </w:rPr>
        <w:t>organa</w:t>
      </w:r>
      <w:proofErr w:type="spellEnd"/>
    </w:p>
    <w:p w14:paraId="021CC8B5" w14:textId="77777777" w:rsidR="0058276C" w:rsidRDefault="0058276C" w:rsidP="0058276C">
      <w:pPr>
        <w:pStyle w:val="DaftarParagraf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77777777" w:rsidR="00FE5035" w:rsidRPr="00FE5035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FE5035">
        <w:rPr>
          <w:rFonts w:ascii="Times New Roman" w:hAnsi="Times New Roman"/>
          <w:sz w:val="24"/>
        </w:rPr>
        <w:t>Surat An-Nur Ayat 35</w:t>
      </w:r>
    </w:p>
    <w:p w14:paraId="21189F79" w14:textId="77777777" w:rsidR="00950A35" w:rsidRPr="00950A35" w:rsidRDefault="00950A35" w:rsidP="00950A35">
      <w:pPr>
        <w:spacing w:after="0" w:line="360" w:lineRule="auto"/>
        <w:jc w:val="right"/>
        <w:rPr>
          <w:rFonts w:ascii="Times New Roman" w:hAnsi="Times New Roman"/>
          <w:sz w:val="40"/>
          <w:szCs w:val="36"/>
        </w:rPr>
      </w:pP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لسَّمَٰوَٰتِ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لْأَرْضِ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مَثَلُ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كَمِشْكَوٰةٍ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فِيهَا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مِصْبَاحٌ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لْمِصْبَاحُ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فِى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زُجَاجَةٍ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لزُّجَاجَةُ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كَأَنَّهَا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كَوْكَبٌ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دُرِّىٌّ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يُوقَدُ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مِن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شَجَرَةٍ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مُّبَٰرَكَةٍ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زَيْتُونَةٍ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لَّا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شَرْقِيَّةٍ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وَلَا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غَرْبِيَّةٍ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يَكَادُ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زَيْتُ</w:t>
      </w:r>
      <w:r w:rsidRPr="00950A35">
        <w:rPr>
          <w:rFonts w:ascii="Times New Roman" w:hAnsi="Times New Roman" w:hint="eastAsia"/>
          <w:sz w:val="40"/>
          <w:szCs w:val="36"/>
        </w:rPr>
        <w:t>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يُضِىٓءُ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وَلَوْ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لَمْ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تَمْسَسْهُ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نَارٌ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نُّورٌ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عَلَىٰ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ۗ </w:t>
      </w:r>
      <w:proofErr w:type="spellStart"/>
      <w:r w:rsidRPr="00950A35">
        <w:rPr>
          <w:rFonts w:ascii="Times New Roman" w:hAnsi="Times New Roman"/>
          <w:sz w:val="40"/>
          <w:szCs w:val="36"/>
        </w:rPr>
        <w:t>يَهْدِى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لِنُورِهِ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مَن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وَيَضْرِبُ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لْأَمْثَٰلَ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لِلنَّاسِ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ۗ </w:t>
      </w:r>
      <w:proofErr w:type="spellStart"/>
      <w:r w:rsidRPr="00950A35">
        <w:rPr>
          <w:rFonts w:ascii="Times New Roman" w:hAnsi="Times New Roman"/>
          <w:sz w:val="40"/>
          <w:szCs w:val="36"/>
        </w:rPr>
        <w:t>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بِكُلِّ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شَىْءٍ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عَلِيمٌ</w:t>
      </w:r>
      <w:proofErr w:type="spellEnd"/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39C721A9" w:rsidR="00D270EA" w:rsidRPr="00D270EA" w:rsidRDefault="00D270EA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="00950A35" w:rsidRPr="00950A35">
        <w:rPr>
          <w:rFonts w:ascii="Times New Roman" w:hAnsi="Times New Roman"/>
          <w:sz w:val="24"/>
          <w:lang w:val="en-US"/>
        </w:rPr>
        <w:t>Allah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Pemberi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langit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bumi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sebuah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lubang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tembus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pelita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besar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Pelita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(dan)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seakan-akan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bintang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lastRenderedPageBreak/>
        <w:t>mutiara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dinyalakan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dengan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berkahnya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>,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yaitu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zaitun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tumbuh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timur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pula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barat(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saja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hampir-hampir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menerangi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walaupun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disentuh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api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Cahaya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atas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berlapis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-lapis),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membimbing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-Nya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siapa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kehendaki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memperbuat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perumpamaan-perumpamaan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bagi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manusia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Maha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Mengetahui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segala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</w:t>
      </w:r>
      <w:r w:rsidR="00950A35">
        <w:rPr>
          <w:rFonts w:ascii="Times New Roman" w:hAnsi="Times New Roman"/>
          <w:sz w:val="24"/>
          <w:lang w:val="en-US"/>
        </w:rPr>
        <w:t>u</w:t>
      </w:r>
      <w:proofErr w:type="spellEnd"/>
      <w:r w:rsidR="00950A35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5"/>
  </w:num>
  <w:num w:numId="3" w16cid:durableId="1223710367">
    <w:abstractNumId w:val="4"/>
  </w:num>
  <w:num w:numId="4" w16cid:durableId="56831484">
    <w:abstractNumId w:val="6"/>
  </w:num>
  <w:num w:numId="5" w16cid:durableId="86392040">
    <w:abstractNumId w:val="2"/>
  </w:num>
  <w:num w:numId="6" w16cid:durableId="1579754823">
    <w:abstractNumId w:val="3"/>
  </w:num>
  <w:num w:numId="7" w16cid:durableId="80080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F2AC3"/>
    <w:rsid w:val="0058276C"/>
    <w:rsid w:val="005953A6"/>
    <w:rsid w:val="006169A3"/>
    <w:rsid w:val="00631ED8"/>
    <w:rsid w:val="00674BC2"/>
    <w:rsid w:val="006D00EA"/>
    <w:rsid w:val="00950A35"/>
    <w:rsid w:val="009F27B1"/>
    <w:rsid w:val="00AD4CB1"/>
    <w:rsid w:val="00B461B0"/>
    <w:rsid w:val="00BA0895"/>
    <w:rsid w:val="00C45207"/>
    <w:rsid w:val="00CF4691"/>
    <w:rsid w:val="00D270EA"/>
    <w:rsid w:val="00F432E2"/>
    <w:rsid w:val="00F475F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2023-10-20T13:47:00Z</dcterms:created>
  <dcterms:modified xsi:type="dcterms:W3CDTF">2023-10-20T13:47:00Z</dcterms:modified>
</cp:coreProperties>
</file>