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rPr>
          <w:rFonts w:ascii="Times New Roman" w:cs="Times New Roman" w:hAnsi="Times New Roman"/>
          <w:b/>
          <w:bCs/>
          <w:sz w:val="24"/>
          <w:szCs w:val="24"/>
          <w:lang w:val="en-US"/>
        </w:rPr>
      </w:pPr>
      <w:r>
        <w:rPr>
          <w:rFonts w:ascii="Times New Roman" w:cs="Times New Roman" w:hAnsi="Times New Roman"/>
          <w:b/>
          <w:bCs/>
          <w:sz w:val="24"/>
          <w:szCs w:val="24"/>
        </w:rPr>
        <w:t>N</w:t>
      </w:r>
      <w:r>
        <w:rPr>
          <w:rFonts w:ascii="Times New Roman" w:cs="Times New Roman" w:hAnsi="Times New Roman"/>
          <w:b/>
          <w:bCs/>
          <w:sz w:val="24"/>
          <w:szCs w:val="24"/>
          <w:lang w:val="en-US"/>
        </w:rPr>
        <w:t>ama</w:t>
      </w:r>
      <w:r>
        <w:rPr>
          <w:rFonts w:ascii="Times New Roman" w:cs="Times New Roman" w:hAnsi="Times New Roman"/>
          <w:b/>
          <w:bCs/>
          <w:sz w:val="24"/>
          <w:szCs w:val="24"/>
          <w:lang w:val="en-US"/>
        </w:rPr>
        <w:tab/>
      </w:r>
      <w:r>
        <w:rPr>
          <w:rFonts w:ascii="Times New Roman" w:cs="Times New Roman" w:hAnsi="Times New Roman"/>
          <w:b/>
          <w:bCs/>
          <w:sz w:val="24"/>
          <w:szCs w:val="24"/>
        </w:rPr>
        <w:tab/>
      </w:r>
      <w:r>
        <w:rPr>
          <w:rFonts w:ascii="Times New Roman" w:cs="Times New Roman" w:hAnsi="Times New Roman"/>
          <w:b/>
          <w:bCs/>
          <w:sz w:val="24"/>
          <w:szCs w:val="24"/>
        </w:rPr>
        <w:t xml:space="preserve">: </w:t>
      </w:r>
      <w:r>
        <w:rPr>
          <w:rFonts w:ascii="Times New Roman" w:cs="Times New Roman" w:hAnsi="Times New Roman"/>
          <w:b/>
          <w:bCs/>
          <w:sz w:val="24"/>
          <w:szCs w:val="24"/>
          <w:lang w:val="en-US"/>
        </w:rPr>
        <w:t xml:space="preserve">Firda Nurfidyah </w:t>
      </w:r>
    </w:p>
    <w:p>
      <w:pPr>
        <w:pStyle w:val="style0"/>
        <w:spacing w:after="0" w:lineRule="auto" w:line="360"/>
        <w:rPr>
          <w:rFonts w:ascii="Times New Roman" w:cs="Times New Roman" w:hAnsi="Times New Roman"/>
          <w:b/>
          <w:bCs/>
          <w:sz w:val="24"/>
          <w:szCs w:val="24"/>
          <w:lang w:val="en-US"/>
        </w:rPr>
      </w:pPr>
      <w:r>
        <w:rPr>
          <w:rFonts w:ascii="Times New Roman" w:cs="Times New Roman" w:hAnsi="Times New Roman"/>
          <w:b/>
          <w:bCs/>
          <w:sz w:val="24"/>
          <w:szCs w:val="24"/>
        </w:rPr>
        <w:t>NPM</w:t>
      </w:r>
      <w:r>
        <w:rPr>
          <w:rFonts w:ascii="Times New Roman" w:cs="Times New Roman" w:hAnsi="Times New Roman"/>
          <w:b/>
          <w:bCs/>
          <w:sz w:val="24"/>
          <w:szCs w:val="24"/>
        </w:rPr>
        <w:tab/>
      </w:r>
      <w:r>
        <w:rPr>
          <w:rFonts w:ascii="Times New Roman" w:cs="Times New Roman" w:hAnsi="Times New Roman"/>
          <w:b/>
          <w:bCs/>
          <w:sz w:val="24"/>
          <w:szCs w:val="24"/>
        </w:rPr>
        <w:tab/>
      </w:r>
      <w:r>
        <w:rPr>
          <w:rFonts w:ascii="Times New Roman" w:cs="Times New Roman" w:hAnsi="Times New Roman"/>
          <w:b/>
          <w:bCs/>
          <w:sz w:val="24"/>
          <w:szCs w:val="24"/>
        </w:rPr>
        <w:t>: 222153</w:t>
      </w:r>
      <w:r>
        <w:rPr>
          <w:rFonts w:ascii="Times New Roman" w:cs="Times New Roman" w:hAnsi="Times New Roman"/>
          <w:b/>
          <w:bCs/>
          <w:sz w:val="24"/>
          <w:szCs w:val="24"/>
          <w:lang w:val="en-US"/>
        </w:rPr>
        <w:t>020</w:t>
      </w:r>
    </w:p>
    <w:p>
      <w:pPr>
        <w:pStyle w:val="style0"/>
        <w:spacing w:after="0" w:lineRule="auto" w:line="360"/>
        <w:rPr>
          <w:rFonts w:ascii="Times New Roman" w:cs="Times New Roman" w:hAnsi="Times New Roman"/>
          <w:b/>
          <w:bCs/>
          <w:sz w:val="24"/>
          <w:szCs w:val="24"/>
        </w:rPr>
      </w:pPr>
      <w:r>
        <w:rPr>
          <w:rFonts w:ascii="Times New Roman" w:cs="Times New Roman" w:hAnsi="Times New Roman"/>
          <w:b/>
          <w:bCs/>
          <w:sz w:val="24"/>
          <w:szCs w:val="24"/>
        </w:rPr>
        <w:t>K</w:t>
      </w:r>
      <w:r>
        <w:rPr>
          <w:rFonts w:ascii="Times New Roman" w:cs="Times New Roman" w:hAnsi="Times New Roman"/>
          <w:b/>
          <w:bCs/>
          <w:sz w:val="24"/>
          <w:szCs w:val="24"/>
          <w:lang w:val="en-US"/>
        </w:rPr>
        <w:t>elas</w:t>
      </w:r>
      <w:r>
        <w:rPr>
          <w:rFonts w:ascii="Times New Roman" w:cs="Times New Roman" w:hAnsi="Times New Roman"/>
          <w:b/>
          <w:bCs/>
          <w:sz w:val="24"/>
          <w:szCs w:val="24"/>
          <w:lang w:val="en-US"/>
        </w:rPr>
        <w:tab/>
      </w:r>
      <w:r>
        <w:rPr>
          <w:rFonts w:ascii="Times New Roman" w:cs="Times New Roman" w:hAnsi="Times New Roman"/>
          <w:b/>
          <w:bCs/>
          <w:sz w:val="24"/>
          <w:szCs w:val="24"/>
        </w:rPr>
        <w:tab/>
      </w:r>
      <w:r>
        <w:rPr>
          <w:rFonts w:ascii="Times New Roman" w:cs="Times New Roman" w:hAnsi="Times New Roman"/>
          <w:b/>
          <w:bCs/>
          <w:sz w:val="24"/>
          <w:szCs w:val="24"/>
        </w:rPr>
        <w:t>: A</w:t>
      </w:r>
    </w:p>
    <w:p>
      <w:pPr>
        <w:pStyle w:val="style0"/>
        <w:spacing w:after="0" w:lineRule="auto" w:line="360"/>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LAPORAN PRAKTIKUM SEDERHANA</w:t>
      </w:r>
    </w:p>
    <w:p>
      <w:pPr>
        <w:pStyle w:val="style0"/>
        <w:spacing w:after="0" w:lineRule="auto" w:line="360"/>
        <w:jc w:val="center"/>
        <w:rPr>
          <w:rFonts w:ascii="Times New Roman" w:cs="Times New Roman" w:hAnsi="Times New Roman"/>
          <w:b/>
          <w:bCs/>
          <w:kern w:val="0"/>
          <w:sz w:val="24"/>
          <w:szCs w:val="24"/>
          <w:lang w:val="en-US"/>
          <w14:ligatures xmlns:w14="http://schemas.microsoft.com/office/word/2010/wordml" w14:val="none"/>
        </w:rPr>
      </w:pPr>
      <w:r>
        <w:rPr>
          <w:rFonts w:ascii="Times New Roman" w:cs="Times New Roman" w:hAnsi="Times New Roman"/>
          <w:b/>
          <w:bCs/>
          <w:kern w:val="0"/>
          <w:sz w:val="24"/>
          <w:szCs w:val="24"/>
          <w:lang w:val="en-US"/>
          <w14:ligatures xmlns:w14="http://schemas.microsoft.com/office/word/2010/wordml" w14:val="none"/>
        </w:rPr>
        <w:t>ALAT OPTIK</w:t>
      </w:r>
    </w:p>
    <w:p>
      <w:pPr>
        <w:pStyle w:val="style0"/>
        <w:spacing w:after="0" w:lineRule="auto" w:line="360"/>
        <w:jc w:val="center"/>
        <w:rPr>
          <w:rFonts w:ascii="Times New Roman" w:cs="Times New Roman" w:hAnsi="Times New Roman"/>
          <w:b/>
          <w:bCs/>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Tujuan</w:t>
      </w:r>
    </w:p>
    <w:p>
      <w:pPr>
        <w:pStyle w:val="style0"/>
        <w:spacing w:after="0" w:lineRule="auto" w:line="360"/>
        <w:ind w:firstLine="720"/>
        <w:jc w:val="both"/>
        <w:rPr>
          <w:rFonts w:ascii="Times New Roman" w:cs="Times New Roman" w:eastAsia="Times New Roman" w:hAnsi="Times New Roman"/>
          <w:sz w:val="24"/>
          <w:szCs w:val="24"/>
          <w:lang w:val="en-US"/>
        </w:rPr>
      </w:pPr>
      <w:r>
        <w:rPr>
          <w:rFonts w:ascii="Times New Roman" w:cs="Times New Roman" w:eastAsia="Times New Roman" w:hAnsi="Times New Roman"/>
          <w:sz w:val="24"/>
          <w:szCs w:val="24"/>
        </w:rPr>
        <w:t xml:space="preserve">Adapun tujuan percobaan ini adalah dapat mengetahui dan memahami lebih dalam mengenai </w:t>
      </w:r>
      <w:r>
        <w:rPr>
          <w:rFonts w:ascii="Times New Roman" w:cs="Times New Roman" w:hAnsi="Times New Roman"/>
          <w:kern w:val="0"/>
          <w:sz w:val="24"/>
          <w:szCs w:val="24"/>
          <w:lang w:val="en-US"/>
          <w14:ligatures xmlns:w14="http://schemas.microsoft.com/office/word/2010/wordml" w14:val="none"/>
        </w:rPr>
        <w:t>Alat Optik.</w:t>
      </w:r>
    </w:p>
    <w:p>
      <w:pPr>
        <w:pStyle w:val="style0"/>
        <w:spacing w:after="0" w:lineRule="auto" w:line="360"/>
        <w:ind w:firstLine="720"/>
        <w:jc w:val="both"/>
        <w:rPr>
          <w:rFonts w:ascii="Times New Roman" w:cs="Times New Roman" w:eastAsia="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Alat dan Bahan</w:t>
      </w:r>
    </w:p>
    <w:p>
      <w:pPr>
        <w:pStyle w:val="style179"/>
        <w:numPr>
          <w:ilvl w:val="0"/>
          <w:numId w:val="2"/>
        </w:numPr>
        <w:spacing w:after="0" w:lineRule="auto" w:line="360"/>
        <w:ind w:left="426" w:hanging="426"/>
        <w:jc w:val="both"/>
        <w:rPr>
          <w:rFonts w:ascii="Times New Roman" w:cs="Times New Roman" w:eastAsia="Times New Roman" w:hAnsi="Times New Roman"/>
          <w:sz w:val="24"/>
          <w:szCs w:val="24"/>
        </w:rPr>
      </w:pPr>
      <w:r>
        <w:rPr>
          <w:rFonts w:ascii="Times New Roman" w:cs="Times New Roman" w:eastAsia="Times New Roman" w:hAnsi="Times New Roman"/>
          <w:sz w:val="24"/>
          <w:szCs w:val="24"/>
          <w:lang w:val="en-US"/>
        </w:rPr>
        <w:t>Cermin datar</w:t>
      </w:r>
    </w:p>
    <w:p>
      <w:pPr>
        <w:pStyle w:val="style179"/>
        <w:spacing w:after="0" w:lineRule="auto" w:line="360"/>
        <w:ind w:left="426"/>
        <w:jc w:val="both"/>
        <w:rPr>
          <w:rFonts w:ascii="Times New Roman" w:cs="Times New Roman" w:eastAsia="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Dasar Teori</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Alat optik adalah alat-alat yang menggunakan lensa dan/atau cermin untuk memanfaatkan sifat-sifat cahaya yaitu dapat dipantulkan dan dapat dibiaskan, cahaya tersebut digunakan untuk melihat. Alat optik terdiri dari dua macam, yaitu alat optik alamiah dan alat optik buatan. Alat optik alamiah adalah mata, sedangkan alat optik buatan adalah alat-alat optik yang dibuat oleh manusia seperti kacamata, kaca pembesar/lup, mikroskop, teropong, kamera, periskop, episkop, diaskop, dan masih banyak lagi.</w:t>
      </w:r>
      <w:r>
        <w:rPr>
          <w:rFonts w:ascii="Times New Roman" w:cs="Times New Roman" w:hAnsi="Times New Roman"/>
          <w:sz w:val="24"/>
          <w:szCs w:val="24"/>
          <w:lang w:val="en-US"/>
        </w:rPr>
        <w:t xml:space="preserve"> </w:t>
      </w:r>
      <w:r>
        <w:rPr>
          <w:rFonts w:ascii="Times New Roman" w:cs="Times New Roman" w:hAnsi="Times New Roman"/>
          <w:sz w:val="24"/>
          <w:szCs w:val="24"/>
        </w:rPr>
        <w:t>Beberapa contoh alat optik dan fungsinya antara lain:</w:t>
      </w:r>
    </w:p>
    <w:p>
      <w:pPr>
        <w:pStyle w:val="style0"/>
        <w:numPr>
          <w:ilvl w:val="0"/>
          <w:numId w:val="6"/>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Mata: organ tubuh yang digunakan untuk melihat.</w:t>
      </w:r>
    </w:p>
    <w:p>
      <w:pPr>
        <w:pStyle w:val="style0"/>
        <w:numPr>
          <w:ilvl w:val="0"/>
          <w:numId w:val="6"/>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Kacamata: alat optik yang digunakan untuk memperbaiki penglihatan.</w:t>
      </w:r>
    </w:p>
    <w:p>
      <w:pPr>
        <w:pStyle w:val="style0"/>
        <w:numPr>
          <w:ilvl w:val="0"/>
          <w:numId w:val="6"/>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Kamera: alat optik yang digunakan untuk merekam gambar.</w:t>
      </w:r>
    </w:p>
    <w:p>
      <w:pPr>
        <w:pStyle w:val="style0"/>
        <w:numPr>
          <w:ilvl w:val="0"/>
          <w:numId w:val="6"/>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Mikroskop: alat optik yang digunakan untuk melihat benda-benda kecil dengan perbesaran yang lebih besar dari perbesaran lup.</w:t>
      </w:r>
    </w:p>
    <w:p>
      <w:pPr>
        <w:pStyle w:val="style0"/>
        <w:numPr>
          <w:ilvl w:val="0"/>
          <w:numId w:val="6"/>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Teropong/Teleskop: alat optik yang digunakan untuk mengamati benda-benda yang jaraknya jauh dari pengamat sehingga tampak lebih dekat dan lebih jelas.</w:t>
      </w:r>
    </w:p>
    <w:p>
      <w:pPr>
        <w:pStyle w:val="style0"/>
        <w:numPr>
          <w:ilvl w:val="0"/>
          <w:numId w:val="6"/>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Kaca Pembesar/Lup: alat optik yang digunakan untuk memperbesar gambar.</w:t>
      </w:r>
    </w:p>
    <w:p>
      <w:pPr>
        <w:pStyle w:val="style0"/>
        <w:spacing w:after="0" w:lineRule="auto" w:line="360"/>
        <w:jc w:val="both"/>
        <w:rPr>
          <w:rFonts w:ascii="Times New Roman" w:cs="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Prosedur Kerja</w:t>
      </w:r>
    </w:p>
    <w:p>
      <w:pPr>
        <w:pStyle w:val="style179"/>
        <w:numPr>
          <w:ilvl w:val="0"/>
          <w:numId w:val="3"/>
        </w:numPr>
        <w:shd w:val="clear" w:color="auto" w:fill="ffffff"/>
        <w:spacing w:after="0" w:lineRule="auto" w:line="360"/>
        <w:ind w:left="426" w:hanging="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Lihat ke cermin tersebut</w:t>
      </w:r>
    </w:p>
    <w:p>
      <w:pPr>
        <w:pStyle w:val="style179"/>
        <w:numPr>
          <w:ilvl w:val="0"/>
          <w:numId w:val="3"/>
        </w:numPr>
        <w:shd w:val="clear" w:color="auto" w:fill="ffffff"/>
        <w:spacing w:after="0" w:lineRule="auto" w:line="360"/>
        <w:ind w:left="426" w:hanging="426"/>
        <w:jc w:val="both"/>
        <w:rPr>
          <w:rFonts w:ascii="Times New Roman" w:cs="Times New Roman" w:eastAsia="Century Gothic" w:hAnsi="Times New Roman"/>
          <w:sz w:val="24"/>
          <w:szCs w:val="24"/>
        </w:rPr>
      </w:pPr>
      <w:r>
        <w:rPr>
          <w:rFonts w:ascii="Times New Roman" w:cs="Times New Roman" w:eastAsia="Century Gothic" w:hAnsi="Times New Roman"/>
          <w:sz w:val="24"/>
          <w:szCs w:val="24"/>
          <w:lang w:val="en-US"/>
        </w:rPr>
        <w:t>Perhatikan apa yang di tampakan oleh cermin dan catat.</w:t>
      </w:r>
    </w:p>
    <w:p>
      <w:pPr>
        <w:pStyle w:val="style179"/>
        <w:shd w:val="clear" w:color="auto" w:fill="ffffff"/>
        <w:spacing w:after="0" w:lineRule="auto" w:line="360"/>
        <w:ind w:left="426"/>
        <w:jc w:val="both"/>
        <w:rPr>
          <w:rFonts w:ascii="Times New Roman" w:cs="Times New Roman" w:eastAsia="Century Gothic"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Hasil dan Pembahasan</w:t>
      </w:r>
    </w:p>
    <w:p>
      <w:pPr>
        <w:pStyle w:val="style179"/>
        <w:numPr>
          <w:ilvl w:val="0"/>
          <w:numId w:val="4"/>
        </w:numPr>
        <w:spacing w:after="0" w:lineRule="auto" w:line="360"/>
        <w:ind w:left="426" w:hanging="426"/>
        <w:jc w:val="both"/>
        <w:rPr>
          <w:rFonts w:ascii="Times New Roman" w:cs="Times New Roman" w:hAnsi="Times New Roman"/>
          <w:sz w:val="24"/>
          <w:szCs w:val="24"/>
        </w:rPr>
      </w:pPr>
      <w:r>
        <w:rPr>
          <w:rFonts w:ascii="Times New Roman" w:cs="Times New Roman" w:hAnsi="Times New Roman"/>
          <w:sz w:val="24"/>
          <w:szCs w:val="24"/>
        </w:rPr>
        <w:t>Bagaimanakah sifat-sifat dari cermin tersebut berdasarkan hasil percobaan?</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Berdasarkan hasil percobaan, Ketika saya berdiri diatas cermin, bayangan yang dihasilkan bersifat tegak, maya dan sama besar. Bayangan dari cermin tersebut mengikuti setiap Gerakan yang saya lakukan.</w:t>
      </w:r>
    </w:p>
    <w:p>
      <w:pPr>
        <w:pStyle w:val="style0"/>
        <w:spacing w:after="0" w:lineRule="auto" w:line="360"/>
        <w:ind w:firstLine="720"/>
        <w:jc w:val="both"/>
        <w:rPr>
          <w:rFonts w:ascii="Times New Roman" w:cs="Times New Roman" w:hAnsi="Times New Roman"/>
          <w:sz w:val="24"/>
          <w:szCs w:val="24"/>
          <w:lang w:val="en-US"/>
        </w:rPr>
      </w:pPr>
    </w:p>
    <w:p>
      <w:pPr>
        <w:pStyle w:val="style179"/>
        <w:numPr>
          <w:ilvl w:val="0"/>
          <w:numId w:val="4"/>
        </w:numPr>
        <w:spacing w:after="0" w:lineRule="auto" w:line="360"/>
        <w:ind w:left="426" w:hanging="426"/>
        <w:jc w:val="both"/>
        <w:rPr>
          <w:rFonts w:ascii="Times New Roman" w:cs="Times New Roman" w:hAnsi="Times New Roman"/>
          <w:sz w:val="24"/>
          <w:szCs w:val="24"/>
        </w:rPr>
      </w:pPr>
      <w:r>
        <w:rPr>
          <w:rFonts w:ascii="Times New Roman" w:cs="Times New Roman" w:hAnsi="Times New Roman"/>
          <w:sz w:val="24"/>
          <w:szCs w:val="24"/>
          <w:lang w:val="en-US"/>
        </w:rPr>
        <w:t>Mengapa hal tersebut dapat terjadi?</w:t>
      </w:r>
    </w:p>
    <w:p>
      <w:pPr>
        <w:pStyle w:val="style0"/>
        <w:spacing w:after="0" w:lineRule="auto" w:line="360"/>
        <w:ind w:firstLine="720"/>
        <w:jc w:val="both"/>
        <w:rPr>
          <w:rFonts w:ascii="Times New Roman" w:cs="Times New Roman" w:hAnsi="Times New Roman"/>
          <w:sz w:val="24"/>
          <w:szCs w:val="24"/>
          <w:lang w:val="en-US"/>
        </w:rPr>
      </w:pPr>
      <w:r>
        <w:rPr>
          <w:rFonts w:ascii="Times New Roman" w:cs="Times New Roman" w:hAnsi="Times New Roman"/>
          <w:sz w:val="24"/>
          <w:szCs w:val="24"/>
          <w:lang w:val="en-US"/>
        </w:rPr>
        <w:t>Hal tersebut terjadi karena beberapa hal diantaranya:</w:t>
      </w:r>
    </w:p>
    <w:p>
      <w:pPr>
        <w:pStyle w:val="style179"/>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rPr>
        <w:t>Bayangan yang terbentuk pada cermin datar memiliki sifat tegak karena jarak benda dengan cermin sama dengan jarak bayangan dengan cermin. Hal ini menyebabkan bayangan yang terbentuk pada cermin datar berdiri tegak dan sejajar dengan benda yang dipantulkannya</w:t>
      </w:r>
      <w:r>
        <w:rPr>
          <w:rFonts w:ascii="Times New Roman" w:cs="Times New Roman" w:hAnsi="Times New Roman"/>
          <w:sz w:val="24"/>
          <w:szCs w:val="24"/>
          <w:lang w:val="en-US"/>
        </w:rPr>
        <w:t>.</w:t>
      </w:r>
    </w:p>
    <w:p>
      <w:pPr>
        <w:pStyle w:val="style179"/>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rPr>
        <w:t>Bayangan yang terbentuk pada cermin datar bersifat maya atau tidak tertangkap di layar karena bayangan yang terbentuk pada cermin datar hanya merupakan pantulan cahaya dan tidak memiliki bentuk fisik yang nyata</w:t>
      </w:r>
      <w:r>
        <w:rPr>
          <w:rFonts w:ascii="Times New Roman" w:cs="Times New Roman" w:hAnsi="Times New Roman"/>
          <w:sz w:val="24"/>
          <w:szCs w:val="24"/>
          <w:lang w:val="en-US"/>
        </w:rPr>
        <w:t>.</w:t>
      </w:r>
    </w:p>
    <w:p>
      <w:pPr>
        <w:pStyle w:val="style179"/>
        <w:numPr>
          <w:ilvl w:val="0"/>
          <w:numId w:val="5"/>
        </w:numPr>
        <w:spacing w:after="0" w:lineRule="auto" w:line="360"/>
        <w:ind w:left="426" w:hanging="426"/>
        <w:jc w:val="both"/>
        <w:rPr>
          <w:rFonts w:ascii="Times New Roman" w:cs="Times New Roman" w:hAnsi="Times New Roman"/>
          <w:sz w:val="24"/>
          <w:szCs w:val="24"/>
          <w:lang w:val="en-US"/>
        </w:rPr>
      </w:pPr>
      <w:r>
        <w:rPr>
          <w:rFonts w:ascii="Times New Roman" w:cs="Times New Roman" w:hAnsi="Times New Roman"/>
          <w:sz w:val="24"/>
          <w:szCs w:val="24"/>
        </w:rPr>
        <w:t>Bayangan yang terbentuk pada cermin datar memiliki ukuran yang sama dengan benda yang dipantulkannya karena pantulan cahaya pada cermin datar tidak mengalami perubahan ukuran</w:t>
      </w:r>
      <w:r>
        <w:rPr>
          <w:rFonts w:ascii="Times New Roman" w:cs="Times New Roman" w:hAnsi="Times New Roman"/>
          <w:sz w:val="24"/>
          <w:szCs w:val="24"/>
          <w:lang w:val="en-US"/>
        </w:rPr>
        <w:t>.</w:t>
      </w:r>
    </w:p>
    <w:p>
      <w:pPr>
        <w:pStyle w:val="style0"/>
        <w:spacing w:after="0" w:lineRule="auto" w:line="360"/>
        <w:jc w:val="both"/>
        <w:rPr>
          <w:rFonts w:ascii="Times New Roman" w:cs="Times New Roman" w:hAnsi="Times New Roman"/>
          <w:sz w:val="24"/>
          <w:szCs w:val="24"/>
          <w:lang w:val="en-US"/>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Kesimpulan</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Cermin datar memiliki sifat tegak, maya, dan sama besar dengan benda yang dipantulkannya. Sifat-sifat tersebut disebabkan oleh pantulan cahaya pada cermin datar yang tidak mengalami perubahan ukuran dan jarak benda dengan cermin yang sama dengan jarak bayangan dengan cermin.</w:t>
      </w:r>
    </w:p>
    <w:p>
      <w:pPr>
        <w:pStyle w:val="style0"/>
        <w:spacing w:after="0" w:lineRule="auto" w:line="360"/>
        <w:ind w:firstLine="720"/>
        <w:jc w:val="both"/>
        <w:rPr>
          <w:rFonts w:ascii="Times New Roman" w:cs="Times New Roman" w:hAnsi="Times New Roman"/>
          <w:sz w:val="24"/>
          <w:szCs w:val="24"/>
        </w:rPr>
      </w:pPr>
    </w:p>
    <w:p>
      <w:pPr>
        <w:pStyle w:val="style179"/>
        <w:numPr>
          <w:ilvl w:val="0"/>
          <w:numId w:val="1"/>
        </w:numPr>
        <w:spacing w:after="0" w:lineRule="auto" w:line="360"/>
        <w:ind w:left="426" w:hanging="426"/>
        <w:rPr>
          <w:rFonts w:ascii="Times New Roman" w:cs="Times New Roman" w:hAnsi="Times New Roman"/>
          <w:b/>
          <w:bCs/>
          <w:sz w:val="24"/>
          <w:szCs w:val="24"/>
        </w:rPr>
      </w:pPr>
      <w:r>
        <w:rPr>
          <w:rFonts w:ascii="Times New Roman" w:cs="Times New Roman" w:hAnsi="Times New Roman"/>
          <w:b/>
          <w:bCs/>
          <w:sz w:val="24"/>
          <w:szCs w:val="24"/>
        </w:rPr>
        <w:t>Referensi</w:t>
      </w:r>
    </w:p>
    <w:p>
      <w:pPr>
        <w:pStyle w:val="style0"/>
        <w:spacing w:lineRule="auto" w:line="240"/>
        <w:ind w:left="709" w:hanging="709"/>
        <w:jc w:val="both"/>
        <w:rPr>
          <w:rFonts w:ascii="Times New Roman" w:cs="Times New Roman" w:hAnsi="Times New Roman"/>
          <w:b/>
          <w:bCs/>
          <w:sz w:val="24"/>
          <w:szCs w:val="24"/>
          <w:lang w:val="en-US"/>
        </w:rPr>
      </w:pPr>
      <w:r>
        <w:rPr>
          <w:rFonts w:ascii="Times New Roman" w:cs="Times New Roman" w:hAnsi="Times New Roman"/>
          <w:sz w:val="24"/>
          <w:szCs w:val="24"/>
          <w:lang w:val="en-US"/>
        </w:rPr>
        <w:t xml:space="preserve">Heryansyah, Tedy Rizkha (2021). </w:t>
      </w:r>
      <w:r>
        <w:rPr>
          <w:rFonts w:ascii="Times New Roman" w:cs="Times New Roman" w:hAnsi="Times New Roman"/>
          <w:i/>
          <w:iCs/>
          <w:sz w:val="24"/>
          <w:szCs w:val="24"/>
        </w:rPr>
        <w:t>Mengenal Jenis-Jenis Cermin di Sekitar Kamu | Fisika Kelas 8</w:t>
      </w:r>
      <w:r>
        <w:rPr>
          <w:rFonts w:ascii="Times New Roman" w:cs="Times New Roman" w:hAnsi="Times New Roman"/>
          <w:i/>
          <w:iCs/>
          <w:sz w:val="24"/>
          <w:szCs w:val="24"/>
          <w:lang w:val="en-US"/>
        </w:rPr>
        <w:t xml:space="preserve">. </w:t>
      </w:r>
      <w:r>
        <w:rPr>
          <w:rFonts w:ascii="Times New Roman" w:cs="Times New Roman" w:hAnsi="Times New Roman"/>
          <w:sz w:val="24"/>
          <w:szCs w:val="24"/>
          <w:lang w:val="en-US"/>
        </w:rPr>
        <w:t xml:space="preserve">Di ambil dari </w:t>
      </w:r>
      <w:r>
        <w:rPr>
          <w:rFonts w:ascii="Times New Roman" w:cs="Times New Roman" w:hAnsi="Times New Roman"/>
          <w:sz w:val="24"/>
          <w:szCs w:val="24"/>
          <w:lang w:val="en-US"/>
        </w:rPr>
        <w:t>https://www.ruangguru.com/blog/ipa-kelas-8-mengenal-jenis-jenis-cermin</w:t>
      </w:r>
      <w:r>
        <w:rPr>
          <w:rFonts w:ascii="Times New Roman" w:cs="Times New Roman" w:hAnsi="Times New Roman"/>
          <w:sz w:val="24"/>
          <w:szCs w:val="24"/>
          <w:lang w:val="en-US"/>
        </w:rPr>
        <w:t xml:space="preserve"> di akses pada 22 Oktober 2023 pukul 21:21 WIB.</w:t>
      </w:r>
    </w:p>
    <w:p>
      <w:pPr>
        <w:pStyle w:val="style0"/>
        <w:spacing w:after="0" w:lineRule="auto" w:line="240"/>
        <w:ind w:left="709" w:hanging="709"/>
        <w:jc w:val="both"/>
        <w:rPr>
          <w:rFonts w:ascii="Times New Roman" w:cs="Times New Roman" w:hAnsi="Times New Roman"/>
          <w:sz w:val="24"/>
          <w:szCs w:val="24"/>
          <w:lang w:val="en-US"/>
        </w:rPr>
      </w:pPr>
    </w:p>
    <w:p>
      <w:pPr>
        <w:pStyle w:val="style0"/>
        <w:spacing w:after="0" w:lineRule="auto" w:line="240"/>
        <w:ind w:left="709" w:hanging="709"/>
        <w:jc w:val="both"/>
        <w:rPr>
          <w:rFonts w:ascii="Times New Roman" w:cs="Times New Roman" w:hAnsi="Times New Roman"/>
          <w:sz w:val="24"/>
          <w:szCs w:val="24"/>
        </w:rPr>
      </w:pPr>
    </w:p>
    <w:p>
      <w:pPr>
        <w:pStyle w:val="style0"/>
        <w:spacing w:after="0" w:lineRule="auto" w:line="240"/>
        <w:ind w:left="709" w:hanging="709"/>
        <w:jc w:val="both"/>
        <w:rPr>
          <w:rFonts w:ascii="Times New Roman" w:cs="Times New Roman" w:hAnsi="Times New Roman"/>
          <w:sz w:val="24"/>
          <w:szCs w:val="24"/>
        </w:rPr>
      </w:pPr>
    </w:p>
    <w:p>
      <w:pPr>
        <w:pStyle w:val="style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Century Gothic">
    <w:altName w:val="Century Gothic"/>
    <w:panose1 w:val="020b0502020002020204"/>
    <w:charset w:val="00"/>
    <w:family w:val="swiss"/>
    <w:pitch w:val="variable"/>
    <w:sig w:usb0="00000287" w:usb1="00000000" w:usb2="00000000" w:usb3="00000000" w:csb0="0000009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1"/>
    <w:multiLevelType w:val="hybridMultilevel"/>
    <w:tmpl w:val="84066F78"/>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66C87B8A"/>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hybridMultilevel"/>
    <w:tmpl w:val="964C6A48"/>
    <w:lvl w:ilvl="0" w:tplc="38090013">
      <w:start w:val="1"/>
      <w:numFmt w:val="upperRoman"/>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0000004"/>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00000005"/>
    <w:multiLevelType w:val="multilevel"/>
    <w:tmpl w:val="4BF8BC5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ID"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rPr>
      <w:lang w:val="id-I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link w:val="style4097"/>
    <w:qFormat/>
    <w:uiPriority w:val="34"/>
    <w:pPr>
      <w:ind w:left="720"/>
      <w:contextualSpacing/>
    </w:pPr>
    <w:rPr/>
  </w:style>
  <w:style w:type="character" w:customStyle="1" w:styleId="style4097">
    <w:name w:val="List Paragraph Char"/>
    <w:next w:val="style4097"/>
    <w:link w:val="style179"/>
    <w:qFormat/>
    <w:uiPriority w:val="34"/>
    <w:rPr>
      <w:lang w:val="id-I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407</Words>
  <Pages>2</Pages>
  <Characters>2549</Characters>
  <Application>WPS Office</Application>
  <DocSecurity>0</DocSecurity>
  <Paragraphs>45</Paragraphs>
  <ScaleCrop>false</ScaleCrop>
  <LinksUpToDate>false</LinksUpToDate>
  <CharactersWithSpaces>2928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2023-11-02T06:10:00Z</dcterms:created>
  <dc:creator>Acer</dc:creator>
  <lastModifiedBy>V2120</lastModifiedBy>
  <dcterms:modified xsi:type="dcterms:W3CDTF">2023-12-01T11:37:29Z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fd70094443f149b7a2b6db641277ecbb</vt:lpwstr>
  </property>
</Properties>
</file>