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0789FA" w14:textId="77777777" w:rsidR="007D536D" w:rsidRPr="00975BCC" w:rsidRDefault="007D536D" w:rsidP="007D536D">
      <w:pPr>
        <w:rPr>
          <w:rFonts w:ascii="Times New Roman" w:eastAsia="Book Antiqua" w:hAnsi="Times New Roman" w:cs="Times New Roman"/>
          <w:color w:val="000000"/>
          <w:sz w:val="24"/>
          <w:szCs w:val="24"/>
        </w:rPr>
      </w:pPr>
    </w:p>
    <w:p w14:paraId="2E450C25" w14:textId="77777777" w:rsidR="007D536D" w:rsidRPr="00975BCC" w:rsidRDefault="007D536D" w:rsidP="007D536D">
      <w:pPr>
        <w:rPr>
          <w:rFonts w:ascii="Times New Roman" w:eastAsia="Book Antiqua" w:hAnsi="Times New Roman" w:cs="Times New Roman"/>
          <w:color w:val="000000"/>
          <w:sz w:val="24"/>
          <w:szCs w:val="24"/>
        </w:rPr>
      </w:pPr>
    </w:p>
    <w:p w14:paraId="29EFB67E" w14:textId="77777777" w:rsidR="007D536D" w:rsidRDefault="007D536D" w:rsidP="007D536D">
      <w:pPr>
        <w:rPr>
          <w:rFonts w:ascii="Times New Roman" w:eastAsia="Book Antiqua" w:hAnsi="Times New Roman" w:cs="Times New Roman"/>
          <w:color w:val="000000"/>
          <w:sz w:val="24"/>
          <w:szCs w:val="24"/>
        </w:rPr>
      </w:pPr>
    </w:p>
    <w:p w14:paraId="6C38CB73" w14:textId="77777777" w:rsidR="007D536D" w:rsidRPr="00975BCC" w:rsidRDefault="007D536D" w:rsidP="007D536D">
      <w:pPr>
        <w:rPr>
          <w:rFonts w:ascii="Times New Roman" w:eastAsia="Book Antiqua" w:hAnsi="Times New Roman" w:cs="Times New Roman"/>
          <w:color w:val="000000"/>
          <w:sz w:val="24"/>
          <w:szCs w:val="24"/>
        </w:rPr>
      </w:pPr>
    </w:p>
    <w:tbl>
      <w:tblPr>
        <w:tblStyle w:val="TableGrid"/>
        <w:tblW w:w="5000" w:type="pct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1309"/>
        <w:gridCol w:w="283"/>
        <w:gridCol w:w="5432"/>
      </w:tblGrid>
      <w:tr w:rsidR="007D536D" w:rsidRPr="00975BCC" w14:paraId="410FD2C1" w14:textId="77777777" w:rsidTr="00435872">
        <w:trPr>
          <w:trHeight w:val="979"/>
        </w:trPr>
        <w:tc>
          <w:tcPr>
            <w:tcW w:w="577" w:type="pct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14:paraId="59E1E626" w14:textId="77777777" w:rsidR="007D536D" w:rsidRPr="00975BCC" w:rsidRDefault="007D536D" w:rsidP="0043587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B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5CB4B912" wp14:editId="1C2CD131">
                  <wp:simplePos x="0" y="0"/>
                  <wp:positionH relativeFrom="column">
                    <wp:posOffset>26670</wp:posOffset>
                  </wp:positionH>
                  <wp:positionV relativeFrom="paragraph">
                    <wp:posOffset>13335</wp:posOffset>
                  </wp:positionV>
                  <wp:extent cx="492760" cy="501650"/>
                  <wp:effectExtent l="19050" t="0" r="2540" b="0"/>
                  <wp:wrapNone/>
                  <wp:docPr id="15" name="Picture 1" descr="LOGO ISI 2017 WARNA TANPA TEK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ISI 2017 WARNA TANPA TEKS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760" cy="501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A4724E2" w14:textId="77777777" w:rsidR="007D536D" w:rsidRPr="00975BCC" w:rsidRDefault="007D536D" w:rsidP="00435872">
            <w:pPr>
              <w:tabs>
                <w:tab w:val="left" w:pos="9360"/>
              </w:tabs>
              <w:ind w:left="-35" w:right="-46"/>
              <w:jc w:val="center"/>
              <w:rPr>
                <w:rFonts w:ascii="Times New Roman" w:hAnsi="Times New Roman" w:cs="Times New Roman"/>
                <w:b/>
                <w:color w:val="1C1C1C"/>
                <w:sz w:val="24"/>
                <w:szCs w:val="24"/>
                <w:lang w:val="sv-SE"/>
              </w:rPr>
            </w:pPr>
          </w:p>
        </w:tc>
        <w:tc>
          <w:tcPr>
            <w:tcW w:w="4423" w:type="pct"/>
            <w:gridSpan w:val="3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14:paraId="265ECD37" w14:textId="77777777" w:rsidR="007D536D" w:rsidRPr="00975BCC" w:rsidRDefault="007D536D" w:rsidP="00435872">
            <w:pPr>
              <w:tabs>
                <w:tab w:val="left" w:pos="9360"/>
              </w:tabs>
              <w:ind w:left="-29" w:right="360"/>
              <w:rPr>
                <w:rFonts w:ascii="Times New Roman" w:hAnsi="Times New Roman" w:cs="Times New Roman"/>
                <w:b/>
                <w:bCs/>
                <w:noProof/>
                <w:color w:val="1C1C1C"/>
                <w:sz w:val="24"/>
                <w:szCs w:val="24"/>
                <w:lang w:val="sv-SE"/>
              </w:rPr>
            </w:pPr>
            <w:r w:rsidRPr="00975BCC">
              <w:rPr>
                <w:rFonts w:ascii="Times New Roman" w:hAnsi="Times New Roman" w:cs="Times New Roman"/>
                <w:b/>
                <w:bCs/>
                <w:noProof/>
                <w:color w:val="1C1C1C"/>
                <w:sz w:val="24"/>
                <w:szCs w:val="24"/>
                <w:lang w:val="sv-SE"/>
              </w:rPr>
              <w:t>INSTITUT SENI INDONESIA (ISI) SURAKARTA</w:t>
            </w:r>
          </w:p>
          <w:p w14:paraId="1DF38C07" w14:textId="77777777" w:rsidR="007D536D" w:rsidRPr="00975BCC" w:rsidRDefault="007D536D" w:rsidP="00435872">
            <w:pPr>
              <w:tabs>
                <w:tab w:val="left" w:pos="9360"/>
              </w:tabs>
              <w:ind w:left="-29" w:right="360"/>
              <w:rPr>
                <w:rFonts w:ascii="Times New Roman" w:hAnsi="Times New Roman" w:cs="Times New Roman"/>
                <w:b/>
                <w:bCs/>
                <w:noProof/>
                <w:color w:val="1C1C1C"/>
                <w:sz w:val="24"/>
                <w:szCs w:val="24"/>
                <w:lang w:val="sv-SE"/>
              </w:rPr>
            </w:pPr>
            <w:r w:rsidRPr="00975BCC">
              <w:rPr>
                <w:rFonts w:ascii="Times New Roman" w:hAnsi="Times New Roman" w:cs="Times New Roman"/>
                <w:b/>
                <w:bCs/>
                <w:noProof/>
                <w:color w:val="1C1C1C"/>
                <w:sz w:val="24"/>
                <w:szCs w:val="24"/>
                <w:lang w:val="sv-SE"/>
              </w:rPr>
              <w:t>FAKULTAS SENI PERTUNJUKAN</w:t>
            </w:r>
          </w:p>
          <w:p w14:paraId="234FA23D" w14:textId="77777777" w:rsidR="007D536D" w:rsidRPr="00975BCC" w:rsidRDefault="007D536D" w:rsidP="00435872">
            <w:pPr>
              <w:tabs>
                <w:tab w:val="left" w:pos="9360"/>
              </w:tabs>
              <w:ind w:left="-29" w:right="360"/>
              <w:rPr>
                <w:rFonts w:ascii="Times New Roman" w:hAnsi="Times New Roman" w:cs="Times New Roman"/>
                <w:b/>
                <w:bCs/>
                <w:noProof/>
                <w:color w:val="1C1C1C"/>
                <w:sz w:val="24"/>
                <w:szCs w:val="24"/>
                <w:lang w:val="sv-SE"/>
              </w:rPr>
            </w:pPr>
            <w:r w:rsidRPr="00975BCC">
              <w:rPr>
                <w:rFonts w:ascii="Times New Roman" w:hAnsi="Times New Roman" w:cs="Times New Roman"/>
                <w:b/>
                <w:bCs/>
                <w:noProof/>
                <w:color w:val="1C1C1C"/>
                <w:sz w:val="24"/>
                <w:szCs w:val="24"/>
                <w:lang w:val="sv-SE"/>
              </w:rPr>
              <w:t>PROGRAM STUDI S-1 SENI KARAWITAN</w:t>
            </w:r>
          </w:p>
        </w:tc>
      </w:tr>
      <w:tr w:rsidR="007D536D" w:rsidRPr="00975BCC" w14:paraId="4E30C2DE" w14:textId="77777777" w:rsidTr="00435872">
        <w:trPr>
          <w:trHeight w:val="266"/>
        </w:trPr>
        <w:tc>
          <w:tcPr>
            <w:tcW w:w="1403" w:type="pct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71512BA" w14:textId="77777777" w:rsidR="007D536D" w:rsidRPr="00975BCC" w:rsidRDefault="007D536D" w:rsidP="004358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BCC">
              <w:rPr>
                <w:rFonts w:ascii="Times New Roman" w:hAnsi="Times New Roman" w:cs="Times New Roman"/>
                <w:sz w:val="24"/>
                <w:szCs w:val="24"/>
              </w:rPr>
              <w:t xml:space="preserve">Nama Mata </w:t>
            </w:r>
            <w:proofErr w:type="spellStart"/>
            <w:r w:rsidRPr="00975BCC">
              <w:rPr>
                <w:rFonts w:ascii="Times New Roman" w:hAnsi="Times New Roman" w:cs="Times New Roman"/>
                <w:sz w:val="24"/>
                <w:szCs w:val="24"/>
              </w:rPr>
              <w:t>Kuliah</w:t>
            </w:r>
            <w:proofErr w:type="spellEnd"/>
          </w:p>
        </w:tc>
        <w:tc>
          <w:tcPr>
            <w:tcW w:w="174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E7C3088" w14:textId="77777777" w:rsidR="007D536D" w:rsidRPr="00975BCC" w:rsidRDefault="007D536D" w:rsidP="004358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BC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423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D5E8569" w14:textId="77777777" w:rsidR="007D536D" w:rsidRPr="00975BCC" w:rsidRDefault="007D536D" w:rsidP="0043587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75BCC">
              <w:rPr>
                <w:rFonts w:ascii="Times New Roman" w:hAnsi="Times New Roman" w:cs="Times New Roman"/>
                <w:sz w:val="24"/>
                <w:szCs w:val="24"/>
              </w:rPr>
              <w:t>Tembang</w:t>
            </w:r>
            <w:proofErr w:type="spellEnd"/>
            <w:r w:rsidRPr="00975B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5BCC">
              <w:rPr>
                <w:rFonts w:ascii="Times New Roman" w:hAnsi="Times New Roman" w:cs="Times New Roman"/>
                <w:sz w:val="24"/>
                <w:szCs w:val="24"/>
              </w:rPr>
              <w:t>Waosan</w:t>
            </w:r>
            <w:proofErr w:type="spellEnd"/>
          </w:p>
        </w:tc>
      </w:tr>
      <w:tr w:rsidR="007D536D" w:rsidRPr="00975BCC" w14:paraId="25DAC6BA" w14:textId="77777777" w:rsidTr="00435872">
        <w:trPr>
          <w:trHeight w:val="266"/>
        </w:trPr>
        <w:tc>
          <w:tcPr>
            <w:tcW w:w="1403" w:type="pct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FB0A18E" w14:textId="77777777" w:rsidR="007D536D" w:rsidRPr="00975BCC" w:rsidRDefault="007D536D" w:rsidP="004358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BCC">
              <w:rPr>
                <w:rFonts w:ascii="Times New Roman" w:hAnsi="Times New Roman" w:cs="Times New Roman"/>
                <w:sz w:val="24"/>
                <w:szCs w:val="24"/>
              </w:rPr>
              <w:t xml:space="preserve">Kode Mata </w:t>
            </w:r>
            <w:proofErr w:type="spellStart"/>
            <w:r w:rsidRPr="00975BCC">
              <w:rPr>
                <w:rFonts w:ascii="Times New Roman" w:hAnsi="Times New Roman" w:cs="Times New Roman"/>
                <w:sz w:val="24"/>
                <w:szCs w:val="24"/>
              </w:rPr>
              <w:t>Kuliah</w:t>
            </w:r>
            <w:proofErr w:type="spellEnd"/>
          </w:p>
        </w:tc>
        <w:tc>
          <w:tcPr>
            <w:tcW w:w="174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632956E" w14:textId="77777777" w:rsidR="007D536D" w:rsidRPr="00975BCC" w:rsidRDefault="007D536D" w:rsidP="004358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BC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423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D9B9CCB" w14:textId="77777777" w:rsidR="007D536D" w:rsidRPr="00975BCC" w:rsidRDefault="007D536D" w:rsidP="0043587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BCC">
              <w:rPr>
                <w:rFonts w:ascii="Times New Roman" w:hAnsi="Times New Roman" w:cs="Times New Roman"/>
                <w:bCs/>
                <w:sz w:val="24"/>
                <w:szCs w:val="24"/>
              </w:rPr>
              <w:t>SP 1114102</w:t>
            </w:r>
          </w:p>
        </w:tc>
      </w:tr>
      <w:tr w:rsidR="007D536D" w:rsidRPr="00975BCC" w14:paraId="5DA5AD17" w14:textId="77777777" w:rsidTr="00435872">
        <w:trPr>
          <w:trHeight w:val="266"/>
        </w:trPr>
        <w:tc>
          <w:tcPr>
            <w:tcW w:w="1403" w:type="pct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506A323" w14:textId="77777777" w:rsidR="007D536D" w:rsidRPr="00975BCC" w:rsidRDefault="007D536D" w:rsidP="004358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5BCC">
              <w:rPr>
                <w:rFonts w:ascii="Times New Roman" w:hAnsi="Times New Roman" w:cs="Times New Roman"/>
                <w:sz w:val="24"/>
                <w:szCs w:val="24"/>
              </w:rPr>
              <w:t>Kredit</w:t>
            </w:r>
            <w:proofErr w:type="spellEnd"/>
          </w:p>
        </w:tc>
        <w:tc>
          <w:tcPr>
            <w:tcW w:w="174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AAD602F" w14:textId="77777777" w:rsidR="007D536D" w:rsidRPr="00975BCC" w:rsidRDefault="007D536D" w:rsidP="004358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BC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423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84FEF8C" w14:textId="77777777" w:rsidR="007D536D" w:rsidRPr="00975BCC" w:rsidRDefault="007D536D" w:rsidP="004358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BCC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975BCC">
              <w:rPr>
                <w:rFonts w:ascii="Times New Roman" w:hAnsi="Times New Roman" w:cs="Times New Roman"/>
                <w:sz w:val="24"/>
                <w:szCs w:val="24"/>
              </w:rPr>
              <w:t>sks</w:t>
            </w:r>
            <w:proofErr w:type="spellEnd"/>
          </w:p>
        </w:tc>
      </w:tr>
      <w:tr w:rsidR="007D536D" w:rsidRPr="00975BCC" w14:paraId="3027CF67" w14:textId="77777777" w:rsidTr="00435872">
        <w:trPr>
          <w:trHeight w:val="266"/>
        </w:trPr>
        <w:tc>
          <w:tcPr>
            <w:tcW w:w="1403" w:type="pct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7EE4663" w14:textId="77777777" w:rsidR="007D536D" w:rsidRPr="00975BCC" w:rsidRDefault="007D536D" w:rsidP="004358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BCC">
              <w:rPr>
                <w:rFonts w:ascii="Times New Roman" w:hAnsi="Times New Roman" w:cs="Times New Roman"/>
                <w:sz w:val="24"/>
                <w:szCs w:val="24"/>
              </w:rPr>
              <w:t>Semester</w:t>
            </w:r>
          </w:p>
        </w:tc>
        <w:tc>
          <w:tcPr>
            <w:tcW w:w="174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B0F278B" w14:textId="77777777" w:rsidR="007D536D" w:rsidRPr="00975BCC" w:rsidRDefault="007D536D" w:rsidP="004358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BC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423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F6CE8B3" w14:textId="77777777" w:rsidR="007D536D" w:rsidRPr="00975BCC" w:rsidRDefault="007D536D" w:rsidP="004358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B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D536D" w:rsidRPr="00975BCC" w14:paraId="6D13FC71" w14:textId="77777777" w:rsidTr="00435872">
        <w:trPr>
          <w:trHeight w:val="266"/>
        </w:trPr>
        <w:tc>
          <w:tcPr>
            <w:tcW w:w="1403" w:type="pct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24C7AFD" w14:textId="77777777" w:rsidR="007D536D" w:rsidRPr="00975BCC" w:rsidRDefault="007D536D" w:rsidP="004358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BCC">
              <w:rPr>
                <w:rFonts w:ascii="Times New Roman" w:hAnsi="Times New Roman" w:cs="Times New Roman"/>
                <w:sz w:val="24"/>
                <w:szCs w:val="24"/>
              </w:rPr>
              <w:t xml:space="preserve">Dosen </w:t>
            </w:r>
            <w:proofErr w:type="spellStart"/>
            <w:r w:rsidRPr="00975BCC">
              <w:rPr>
                <w:rFonts w:ascii="Times New Roman" w:hAnsi="Times New Roman" w:cs="Times New Roman"/>
                <w:sz w:val="24"/>
                <w:szCs w:val="24"/>
              </w:rPr>
              <w:t>Pengampu</w:t>
            </w:r>
            <w:proofErr w:type="spellEnd"/>
          </w:p>
        </w:tc>
        <w:tc>
          <w:tcPr>
            <w:tcW w:w="174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B16E3D9" w14:textId="77777777" w:rsidR="007D536D" w:rsidRPr="00975BCC" w:rsidRDefault="007D536D" w:rsidP="004358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BC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423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82FCE8E" w14:textId="77777777" w:rsidR="007D536D" w:rsidRPr="00975BCC" w:rsidRDefault="007D536D" w:rsidP="004358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BCC">
              <w:rPr>
                <w:rFonts w:ascii="Times New Roman" w:hAnsi="Times New Roman" w:cs="Times New Roman"/>
                <w:sz w:val="24"/>
                <w:szCs w:val="24"/>
              </w:rPr>
              <w:t xml:space="preserve">Siswati, </w:t>
            </w:r>
            <w:proofErr w:type="spellStart"/>
            <w:r w:rsidRPr="00975BCC">
              <w:rPr>
                <w:rFonts w:ascii="Times New Roman" w:hAnsi="Times New Roman" w:cs="Times New Roman"/>
                <w:sz w:val="24"/>
                <w:szCs w:val="24"/>
              </w:rPr>
              <w:t>S.Sn</w:t>
            </w:r>
            <w:proofErr w:type="spellEnd"/>
            <w:r w:rsidRPr="00975BCC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975BCC">
              <w:rPr>
                <w:rFonts w:ascii="Times New Roman" w:hAnsi="Times New Roman" w:cs="Times New Roman"/>
                <w:sz w:val="24"/>
                <w:szCs w:val="24"/>
              </w:rPr>
              <w:t>M.Sn</w:t>
            </w:r>
            <w:proofErr w:type="spellEnd"/>
            <w:r w:rsidRPr="00975B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D536D" w:rsidRPr="00975BCC" w14:paraId="3CACF14D" w14:textId="77777777" w:rsidTr="00435872">
        <w:trPr>
          <w:trHeight w:val="266"/>
        </w:trPr>
        <w:tc>
          <w:tcPr>
            <w:tcW w:w="1403" w:type="pct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2C8799B" w14:textId="77777777" w:rsidR="007D536D" w:rsidRPr="00975BCC" w:rsidRDefault="007D536D" w:rsidP="004358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BCC">
              <w:rPr>
                <w:rFonts w:ascii="Times New Roman" w:hAnsi="Times New Roman" w:cs="Times New Roman"/>
                <w:sz w:val="24"/>
                <w:szCs w:val="24"/>
              </w:rPr>
              <w:t>Modul</w:t>
            </w:r>
          </w:p>
        </w:tc>
        <w:tc>
          <w:tcPr>
            <w:tcW w:w="174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FEE0134" w14:textId="77777777" w:rsidR="007D536D" w:rsidRPr="00975BCC" w:rsidRDefault="007D536D" w:rsidP="004358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BC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423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8B1162F" w14:textId="77777777" w:rsidR="007D536D" w:rsidRPr="00975BCC" w:rsidRDefault="007D536D" w:rsidP="004358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BCC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</w:tr>
      <w:tr w:rsidR="007D536D" w:rsidRPr="00975BCC" w14:paraId="76F38CC9" w14:textId="77777777" w:rsidTr="00435872">
        <w:trPr>
          <w:trHeight w:val="266"/>
        </w:trPr>
        <w:tc>
          <w:tcPr>
            <w:tcW w:w="1403" w:type="pct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1B1E3EC" w14:textId="77777777" w:rsidR="007D536D" w:rsidRPr="00975BCC" w:rsidRDefault="007D536D" w:rsidP="004358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5BCC">
              <w:rPr>
                <w:rFonts w:ascii="Times New Roman" w:hAnsi="Times New Roman" w:cs="Times New Roman"/>
                <w:sz w:val="24"/>
                <w:szCs w:val="24"/>
              </w:rPr>
              <w:t>Pertemuan</w:t>
            </w:r>
            <w:proofErr w:type="spellEnd"/>
          </w:p>
        </w:tc>
        <w:tc>
          <w:tcPr>
            <w:tcW w:w="174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081C37B" w14:textId="77777777" w:rsidR="007D536D" w:rsidRPr="00975BCC" w:rsidRDefault="007D536D" w:rsidP="004358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BC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423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D350AFD" w14:textId="77777777" w:rsidR="007D536D" w:rsidRPr="00975BCC" w:rsidRDefault="007D536D" w:rsidP="004358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BCC">
              <w:rPr>
                <w:rFonts w:ascii="Times New Roman" w:hAnsi="Times New Roman" w:cs="Times New Roman"/>
                <w:sz w:val="24"/>
                <w:szCs w:val="24"/>
              </w:rPr>
              <w:t xml:space="preserve">5 – 7 </w:t>
            </w:r>
          </w:p>
        </w:tc>
      </w:tr>
    </w:tbl>
    <w:p w14:paraId="786CE50A" w14:textId="77777777" w:rsidR="007D536D" w:rsidRPr="00975BCC" w:rsidRDefault="007D536D" w:rsidP="007D53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9BB1BD" w14:textId="77777777" w:rsidR="007D536D" w:rsidRPr="00975BCC" w:rsidRDefault="007D536D" w:rsidP="007D53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BCC">
        <w:rPr>
          <w:rFonts w:ascii="Times New Roman" w:hAnsi="Times New Roman" w:cs="Times New Roman"/>
          <w:b/>
          <w:sz w:val="28"/>
          <w:szCs w:val="28"/>
        </w:rPr>
        <w:t>MODUL IV</w:t>
      </w:r>
    </w:p>
    <w:p w14:paraId="63FE51EF" w14:textId="77777777" w:rsidR="007D536D" w:rsidRPr="00975BCC" w:rsidRDefault="007D536D" w:rsidP="007D53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BCC">
        <w:rPr>
          <w:rFonts w:ascii="Times New Roman" w:hAnsi="Times New Roman" w:cs="Times New Roman"/>
          <w:b/>
          <w:sz w:val="28"/>
          <w:szCs w:val="28"/>
        </w:rPr>
        <w:t xml:space="preserve">APLIKASI TEMBANG </w:t>
      </w:r>
      <w:proofErr w:type="gramStart"/>
      <w:r w:rsidRPr="00975BCC">
        <w:rPr>
          <w:rFonts w:ascii="Times New Roman" w:hAnsi="Times New Roman" w:cs="Times New Roman"/>
          <w:b/>
          <w:sz w:val="28"/>
          <w:szCs w:val="28"/>
        </w:rPr>
        <w:t>WAOSAN :</w:t>
      </w:r>
      <w:proofErr w:type="gramEnd"/>
      <w:r w:rsidRPr="00975BC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75BCC">
        <w:rPr>
          <w:rFonts w:ascii="Times New Roman" w:hAnsi="Times New Roman" w:cs="Times New Roman"/>
          <w:b/>
          <w:sz w:val="28"/>
          <w:szCs w:val="28"/>
        </w:rPr>
        <w:t>Transkrip</w:t>
      </w:r>
      <w:proofErr w:type="spellEnd"/>
      <w:r w:rsidRPr="00975BC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75BCC">
        <w:rPr>
          <w:rFonts w:ascii="Times New Roman" w:hAnsi="Times New Roman" w:cs="Times New Roman"/>
          <w:b/>
          <w:sz w:val="28"/>
          <w:szCs w:val="28"/>
        </w:rPr>
        <w:t>notasi</w:t>
      </w:r>
      <w:proofErr w:type="spellEnd"/>
      <w:r w:rsidRPr="00975BCC">
        <w:rPr>
          <w:rFonts w:ascii="Times New Roman" w:hAnsi="Times New Roman" w:cs="Times New Roman"/>
          <w:b/>
          <w:sz w:val="28"/>
          <w:szCs w:val="28"/>
        </w:rPr>
        <w:t xml:space="preserve"> dan sastra </w:t>
      </w:r>
      <w:proofErr w:type="spellStart"/>
      <w:r w:rsidRPr="00975BCC">
        <w:rPr>
          <w:rFonts w:ascii="Times New Roman" w:hAnsi="Times New Roman" w:cs="Times New Roman"/>
          <w:b/>
          <w:sz w:val="28"/>
          <w:szCs w:val="28"/>
        </w:rPr>
        <w:t>tembang</w:t>
      </w:r>
      <w:proofErr w:type="spellEnd"/>
      <w:r w:rsidRPr="00975BC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75BCC">
        <w:rPr>
          <w:rFonts w:ascii="Times New Roman" w:hAnsi="Times New Roman" w:cs="Times New Roman"/>
          <w:b/>
          <w:sz w:val="28"/>
          <w:szCs w:val="28"/>
        </w:rPr>
        <w:t>waosan</w:t>
      </w:r>
      <w:proofErr w:type="spellEnd"/>
    </w:p>
    <w:p w14:paraId="2E9A3975" w14:textId="77777777" w:rsidR="007D536D" w:rsidRPr="00975BCC" w:rsidRDefault="007D536D" w:rsidP="007D53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9B0C1A" w14:textId="77777777" w:rsidR="007D536D" w:rsidRPr="00975BCC" w:rsidRDefault="007D536D" w:rsidP="007D536D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 w:rsidRPr="00975BCC">
        <w:rPr>
          <w:rFonts w:ascii="Times New Roman" w:hAnsi="Times New Roman" w:cs="Times New Roman"/>
          <w:b/>
          <w:sz w:val="24"/>
          <w:szCs w:val="24"/>
        </w:rPr>
        <w:t>PENDAHULUAN</w:t>
      </w:r>
    </w:p>
    <w:p w14:paraId="702C3009" w14:textId="77777777" w:rsidR="007D536D" w:rsidRPr="00975BCC" w:rsidRDefault="007D536D" w:rsidP="007D536D">
      <w:pPr>
        <w:pStyle w:val="ListParagraph"/>
        <w:numPr>
          <w:ilvl w:val="1"/>
          <w:numId w:val="15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5BCC">
        <w:rPr>
          <w:rFonts w:ascii="Times New Roman" w:hAnsi="Times New Roman" w:cs="Times New Roman"/>
          <w:b/>
          <w:sz w:val="24"/>
          <w:szCs w:val="24"/>
        </w:rPr>
        <w:t xml:space="preserve">Sub- </w:t>
      </w:r>
      <w:proofErr w:type="spellStart"/>
      <w:r w:rsidRPr="00975BCC">
        <w:rPr>
          <w:rFonts w:ascii="Times New Roman" w:hAnsi="Times New Roman" w:cs="Times New Roman"/>
          <w:b/>
          <w:sz w:val="24"/>
          <w:szCs w:val="24"/>
        </w:rPr>
        <w:t>Capaian</w:t>
      </w:r>
      <w:proofErr w:type="spellEnd"/>
      <w:r w:rsidRPr="00975BC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b/>
          <w:sz w:val="24"/>
          <w:szCs w:val="24"/>
        </w:rPr>
        <w:t>Pembelajaran</w:t>
      </w:r>
      <w:proofErr w:type="spellEnd"/>
      <w:r w:rsidRPr="00975BCC">
        <w:rPr>
          <w:rFonts w:ascii="Times New Roman" w:hAnsi="Times New Roman" w:cs="Times New Roman"/>
          <w:b/>
          <w:sz w:val="24"/>
          <w:szCs w:val="24"/>
        </w:rPr>
        <w:t xml:space="preserve"> Mata </w:t>
      </w:r>
      <w:proofErr w:type="spellStart"/>
      <w:r w:rsidRPr="00975BCC">
        <w:rPr>
          <w:rFonts w:ascii="Times New Roman" w:hAnsi="Times New Roman" w:cs="Times New Roman"/>
          <w:b/>
          <w:sz w:val="24"/>
          <w:szCs w:val="24"/>
        </w:rPr>
        <w:t>Kuliah</w:t>
      </w:r>
      <w:proofErr w:type="spellEnd"/>
    </w:p>
    <w:p w14:paraId="6A3BCD5E" w14:textId="77777777" w:rsidR="007D536D" w:rsidRPr="00975BCC" w:rsidRDefault="007D536D" w:rsidP="007D536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5BCC">
        <w:rPr>
          <w:rFonts w:ascii="Times New Roman" w:hAnsi="Times New Roman" w:cs="Times New Roman"/>
          <w:sz w:val="24"/>
          <w:szCs w:val="24"/>
        </w:rPr>
        <w:t xml:space="preserve">Mata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kuliah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matakuliah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75BCC">
        <w:rPr>
          <w:rFonts w:ascii="Times New Roman" w:hAnsi="Times New Roman" w:cs="Times New Roman"/>
          <w:sz w:val="24"/>
          <w:szCs w:val="24"/>
        </w:rPr>
        <w:t>menjadikan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proofErr w:type="gram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i/>
          <w:sz w:val="24"/>
          <w:szCs w:val="24"/>
        </w:rPr>
        <w:t>tembang</w:t>
      </w:r>
      <w:proofErr w:type="spellEnd"/>
      <w:r w:rsidRPr="00975BC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i/>
          <w:sz w:val="24"/>
          <w:szCs w:val="24"/>
        </w:rPr>
        <w:t>waosan</w:t>
      </w:r>
      <w:proofErr w:type="spellEnd"/>
      <w:r w:rsidRPr="00975BC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menyajikan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i/>
          <w:sz w:val="24"/>
          <w:szCs w:val="24"/>
        </w:rPr>
        <w:t>tembang</w:t>
      </w:r>
      <w:proofErr w:type="spellEnd"/>
      <w:r w:rsidRPr="00975BC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i/>
          <w:sz w:val="24"/>
          <w:szCs w:val="24"/>
        </w:rPr>
        <w:t>waosan</w:t>
      </w:r>
      <w:proofErr w:type="spellEnd"/>
      <w:r w:rsidRPr="00975BC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i/>
          <w:sz w:val="24"/>
          <w:szCs w:val="24"/>
        </w:rPr>
        <w:t>sekar</w:t>
      </w:r>
      <w:proofErr w:type="spellEnd"/>
      <w:r w:rsidRPr="00975BC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i/>
          <w:sz w:val="24"/>
          <w:szCs w:val="24"/>
        </w:rPr>
        <w:t>macapat</w:t>
      </w:r>
      <w:proofErr w:type="spellEnd"/>
      <w:r w:rsidRPr="00975BCC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975BCC">
        <w:rPr>
          <w:rFonts w:ascii="Times New Roman" w:hAnsi="Times New Roman" w:cs="Times New Roman"/>
          <w:i/>
          <w:sz w:val="24"/>
          <w:szCs w:val="24"/>
        </w:rPr>
        <w:t>sekar</w:t>
      </w:r>
      <w:proofErr w:type="spellEnd"/>
      <w:r w:rsidRPr="00975BC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i/>
          <w:sz w:val="24"/>
          <w:szCs w:val="24"/>
        </w:rPr>
        <w:t>tengahan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975BCC">
        <w:rPr>
          <w:rFonts w:ascii="Times New Roman" w:hAnsi="Times New Roman" w:cs="Times New Roman"/>
          <w:i/>
          <w:sz w:val="24"/>
          <w:szCs w:val="24"/>
        </w:rPr>
        <w:t>sekar</w:t>
      </w:r>
      <w:proofErr w:type="spellEnd"/>
      <w:r w:rsidRPr="00975BC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i/>
          <w:sz w:val="24"/>
          <w:szCs w:val="24"/>
        </w:rPr>
        <w:t>ageng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ragam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laras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variasi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i/>
          <w:sz w:val="24"/>
          <w:szCs w:val="24"/>
        </w:rPr>
        <w:t>cengkoknya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75BCC">
        <w:rPr>
          <w:rFonts w:ascii="Times New Roman" w:hAnsi="Times New Roman" w:cs="Times New Roman"/>
          <w:sz w:val="24"/>
          <w:szCs w:val="24"/>
        </w:rPr>
        <w:t xml:space="preserve">tafsir 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notasi</w:t>
      </w:r>
      <w:proofErr w:type="spellEnd"/>
      <w:proofErr w:type="gramEnd"/>
      <w:r w:rsidRPr="00975BC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sastra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tembang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waosan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34271FB" w14:textId="77777777" w:rsidR="007D536D" w:rsidRPr="00975BCC" w:rsidRDefault="007D536D" w:rsidP="007D536D">
      <w:pPr>
        <w:pStyle w:val="ListParagraph"/>
        <w:numPr>
          <w:ilvl w:val="1"/>
          <w:numId w:val="15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75BCC">
        <w:rPr>
          <w:rFonts w:ascii="Times New Roman" w:hAnsi="Times New Roman" w:cs="Times New Roman"/>
          <w:b/>
          <w:sz w:val="24"/>
          <w:szCs w:val="24"/>
        </w:rPr>
        <w:t>Indikator</w:t>
      </w:r>
      <w:proofErr w:type="spellEnd"/>
    </w:p>
    <w:p w14:paraId="771B740F" w14:textId="77777777" w:rsidR="007D536D" w:rsidRPr="00975BCC" w:rsidRDefault="007D536D" w:rsidP="007D536D">
      <w:pPr>
        <w:pStyle w:val="ListParagraph"/>
        <w:numPr>
          <w:ilvl w:val="0"/>
          <w:numId w:val="13"/>
        </w:num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975BCC">
        <w:rPr>
          <w:rFonts w:ascii="Times New Roman" w:hAnsi="Times New Roman" w:cs="Times New Roman"/>
          <w:sz w:val="24"/>
          <w:szCs w:val="24"/>
        </w:rPr>
        <w:t>Ketepatan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kesesuaian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menafsir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nada/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laras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tembang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waosan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macapat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406765" w14:textId="77777777" w:rsidR="007D536D" w:rsidRPr="00975BCC" w:rsidRDefault="007D536D" w:rsidP="007D536D">
      <w:pPr>
        <w:pStyle w:val="ListParagraph"/>
        <w:numPr>
          <w:ilvl w:val="0"/>
          <w:numId w:val="16"/>
        </w:num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975BCC">
        <w:rPr>
          <w:rFonts w:ascii="Times New Roman" w:hAnsi="Times New Roman" w:cs="Times New Roman"/>
          <w:sz w:val="24"/>
          <w:szCs w:val="24"/>
        </w:rPr>
        <w:lastRenderedPageBreak/>
        <w:t>Ketepatan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kesesuaian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mentranskrip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notasi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tembang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waosan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macapat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CB88F4" w14:textId="77777777" w:rsidR="007D536D" w:rsidRPr="00975BCC" w:rsidRDefault="007D536D" w:rsidP="007D536D">
      <w:pPr>
        <w:pStyle w:val="ListParagraph"/>
        <w:numPr>
          <w:ilvl w:val="0"/>
          <w:numId w:val="16"/>
        </w:num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975BCC">
        <w:rPr>
          <w:rFonts w:ascii="Times New Roman" w:hAnsi="Times New Roman" w:cs="Times New Roman"/>
          <w:sz w:val="24"/>
          <w:szCs w:val="24"/>
        </w:rPr>
        <w:t>Ketepatan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kesesuaian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menafsir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sastra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tembang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waosan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macapat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51A47A" w14:textId="77777777" w:rsidR="007D536D" w:rsidRPr="00975BCC" w:rsidRDefault="007D536D" w:rsidP="007D536D">
      <w:pPr>
        <w:pStyle w:val="ListParagraph"/>
        <w:numPr>
          <w:ilvl w:val="1"/>
          <w:numId w:val="15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75BCC">
        <w:rPr>
          <w:rFonts w:ascii="Times New Roman" w:hAnsi="Times New Roman" w:cs="Times New Roman"/>
          <w:b/>
          <w:sz w:val="24"/>
          <w:szCs w:val="24"/>
        </w:rPr>
        <w:t xml:space="preserve">Materi </w:t>
      </w:r>
      <w:proofErr w:type="spellStart"/>
      <w:r w:rsidRPr="00975BCC">
        <w:rPr>
          <w:rFonts w:ascii="Times New Roman" w:hAnsi="Times New Roman" w:cs="Times New Roman"/>
          <w:b/>
          <w:sz w:val="24"/>
          <w:szCs w:val="24"/>
        </w:rPr>
        <w:t>Pembelajaran</w:t>
      </w:r>
      <w:proofErr w:type="spellEnd"/>
    </w:p>
    <w:p w14:paraId="6E1F99C2" w14:textId="77777777" w:rsidR="007D536D" w:rsidRPr="00975BCC" w:rsidRDefault="007D536D" w:rsidP="007D536D">
      <w:pPr>
        <w:pStyle w:val="ListParagraph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75BCC">
        <w:rPr>
          <w:rFonts w:ascii="Times New Roman" w:hAnsi="Times New Roman" w:cs="Times New Roman"/>
          <w:sz w:val="24"/>
          <w:szCs w:val="24"/>
        </w:rPr>
        <w:t>Tembang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Waosan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Durma</w:t>
      </w:r>
      <w:proofErr w:type="spellEnd"/>
    </w:p>
    <w:p w14:paraId="4D5AA595" w14:textId="77777777" w:rsidR="007D536D" w:rsidRPr="00975BCC" w:rsidRDefault="007D536D" w:rsidP="007D536D">
      <w:pPr>
        <w:pStyle w:val="ListParagraph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75BCC">
        <w:rPr>
          <w:rFonts w:ascii="Times New Roman" w:hAnsi="Times New Roman" w:cs="Times New Roman"/>
          <w:sz w:val="24"/>
          <w:szCs w:val="24"/>
        </w:rPr>
        <w:t>Tembang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Waosan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Gambuh</w:t>
      </w:r>
      <w:proofErr w:type="spellEnd"/>
    </w:p>
    <w:p w14:paraId="298F2A82" w14:textId="77777777" w:rsidR="007D536D" w:rsidRPr="00975BCC" w:rsidRDefault="007D536D" w:rsidP="007D536D">
      <w:pPr>
        <w:pStyle w:val="ListParagraph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75BCC">
        <w:rPr>
          <w:rFonts w:ascii="Times New Roman" w:hAnsi="Times New Roman" w:cs="Times New Roman"/>
          <w:sz w:val="24"/>
          <w:szCs w:val="24"/>
        </w:rPr>
        <w:t>Tembang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Waosan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Kinanthi</w:t>
      </w:r>
      <w:proofErr w:type="spellEnd"/>
    </w:p>
    <w:p w14:paraId="745E8DD9" w14:textId="77777777" w:rsidR="007D536D" w:rsidRPr="00975BCC" w:rsidRDefault="007D536D" w:rsidP="007D536D">
      <w:pPr>
        <w:pStyle w:val="ListParagraph"/>
        <w:numPr>
          <w:ilvl w:val="1"/>
          <w:numId w:val="15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5BCC">
        <w:rPr>
          <w:rFonts w:ascii="Times New Roman" w:hAnsi="Times New Roman" w:cs="Times New Roman"/>
          <w:b/>
          <w:sz w:val="24"/>
          <w:szCs w:val="24"/>
        </w:rPr>
        <w:t xml:space="preserve">Metode </w:t>
      </w:r>
      <w:proofErr w:type="spellStart"/>
      <w:r w:rsidRPr="00975BCC">
        <w:rPr>
          <w:rFonts w:ascii="Times New Roman" w:hAnsi="Times New Roman" w:cs="Times New Roman"/>
          <w:b/>
          <w:sz w:val="24"/>
          <w:szCs w:val="24"/>
        </w:rPr>
        <w:t>Pembelajaran</w:t>
      </w:r>
      <w:proofErr w:type="spellEnd"/>
    </w:p>
    <w:p w14:paraId="6A74A8C1" w14:textId="77777777" w:rsidR="007D536D" w:rsidRPr="00975BCC" w:rsidRDefault="007D536D" w:rsidP="007D536D">
      <w:pPr>
        <w:spacing w:after="0" w:line="360" w:lineRule="auto"/>
        <w:ind w:left="90" w:firstLine="63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5BCC">
        <w:rPr>
          <w:rFonts w:ascii="Times New Roman" w:hAnsi="Times New Roman" w:cs="Times New Roman"/>
          <w:sz w:val="24"/>
          <w:szCs w:val="24"/>
        </w:rPr>
        <w:t xml:space="preserve">Metode yang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mengggunakan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daring/ online. Dalam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sinkron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asinkron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Sinkron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daring yang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/ live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video conference yang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tersedia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di ISI Surakarta </w:t>
      </w:r>
      <w:hyperlink r:id="rId6" w:history="1">
        <w:r w:rsidRPr="00975BCC">
          <w:rPr>
            <w:rStyle w:val="Hyperlink"/>
            <w:rFonts w:ascii="Times New Roman" w:hAnsi="Times New Roman" w:cs="Times New Roman"/>
          </w:rPr>
          <w:t>https://meet2.isi-ska.ac.id/</w:t>
        </w:r>
      </w:hyperlink>
      <w:r w:rsidRPr="00975BCC">
        <w:rPr>
          <w:rFonts w:ascii="Times New Roman" w:hAnsi="Times New Roman" w:cs="Times New Roman"/>
        </w:rPr>
        <w:t xml:space="preserve"> </w:t>
      </w:r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platform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pendukung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>:</w:t>
      </w:r>
      <w:r w:rsidRPr="00975BCC">
        <w:rPr>
          <w:rFonts w:ascii="Times New Roman" w:hAnsi="Times New Roman" w:cs="Times New Roman"/>
        </w:rPr>
        <w:t xml:space="preserve"> </w:t>
      </w:r>
      <w:r w:rsidRPr="00975BCC">
        <w:rPr>
          <w:rFonts w:ascii="Times New Roman" w:hAnsi="Times New Roman" w:cs="Times New Roman"/>
          <w:sz w:val="24"/>
          <w:szCs w:val="24"/>
        </w:rPr>
        <w:t>Google Meet</w:t>
      </w:r>
      <w:r w:rsidRPr="00975BCC">
        <w:rPr>
          <w:rFonts w:ascii="Times New Roman" w:hAnsi="Times New Roman" w:cs="Times New Roman"/>
        </w:rPr>
        <w:t xml:space="preserve"> </w:t>
      </w:r>
      <w:r w:rsidRPr="00975BCC">
        <w:rPr>
          <w:rFonts w:ascii="Times New Roman" w:hAnsi="Times New Roman" w:cs="Times New Roman"/>
          <w:sz w:val="24"/>
          <w:szCs w:val="24"/>
        </w:rPr>
        <w:t>Zoom Meeting</w:t>
      </w:r>
      <w:r w:rsidRPr="00975BCC">
        <w:rPr>
          <w:rFonts w:ascii="Times New Roman" w:hAnsi="Times New Roman" w:cs="Times New Roman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/ Line / Telegram.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hadir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live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halnya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perkuliahan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daring yang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tekah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Karawitan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asinkron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kapan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dan di mana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. Pada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dituntut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bertemu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platform virtual,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penekanannya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materi-materi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tekah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disediakan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di LMS ISI Surakarta.</w:t>
      </w:r>
    </w:p>
    <w:p w14:paraId="187AD5BF" w14:textId="77777777" w:rsidR="007D536D" w:rsidRPr="00975BCC" w:rsidRDefault="007D536D" w:rsidP="007D536D">
      <w:pPr>
        <w:pStyle w:val="ListParagraph"/>
        <w:numPr>
          <w:ilvl w:val="1"/>
          <w:numId w:val="15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75BCC">
        <w:rPr>
          <w:rFonts w:ascii="Times New Roman" w:hAnsi="Times New Roman" w:cs="Times New Roman"/>
          <w:b/>
          <w:sz w:val="24"/>
          <w:szCs w:val="24"/>
        </w:rPr>
        <w:t>Referensi</w:t>
      </w:r>
      <w:proofErr w:type="spellEnd"/>
    </w:p>
    <w:p w14:paraId="3B66CDDD" w14:textId="77777777" w:rsidR="007D536D" w:rsidRPr="00975BCC" w:rsidRDefault="007D536D" w:rsidP="007D536D">
      <w:pPr>
        <w:pStyle w:val="ListParagraph"/>
        <w:numPr>
          <w:ilvl w:val="2"/>
          <w:numId w:val="15"/>
        </w:numPr>
        <w:spacing w:after="0" w:line="36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75BCC">
        <w:rPr>
          <w:rFonts w:ascii="Times New Roman" w:hAnsi="Times New Roman" w:cs="Times New Roman"/>
          <w:sz w:val="24"/>
          <w:szCs w:val="24"/>
        </w:rPr>
        <w:t xml:space="preserve">R. Ng.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Ronggawarsita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. </w:t>
      </w:r>
      <w:r w:rsidRPr="00975BCC">
        <w:rPr>
          <w:rFonts w:ascii="Times New Roman" w:hAnsi="Times New Roman" w:cs="Times New Roman"/>
          <w:i/>
          <w:sz w:val="24"/>
          <w:szCs w:val="24"/>
        </w:rPr>
        <w:t xml:space="preserve">Serat </w:t>
      </w:r>
      <w:proofErr w:type="spellStart"/>
      <w:r w:rsidRPr="00975BCC">
        <w:rPr>
          <w:rFonts w:ascii="Times New Roman" w:hAnsi="Times New Roman" w:cs="Times New Roman"/>
          <w:i/>
          <w:sz w:val="24"/>
          <w:szCs w:val="24"/>
        </w:rPr>
        <w:t>Mardawa</w:t>
      </w:r>
      <w:proofErr w:type="spellEnd"/>
      <w:r w:rsidRPr="00975BCC">
        <w:rPr>
          <w:rFonts w:ascii="Times New Roman" w:hAnsi="Times New Roman" w:cs="Times New Roman"/>
          <w:i/>
          <w:sz w:val="24"/>
          <w:szCs w:val="24"/>
        </w:rPr>
        <w:t xml:space="preserve"> Lagu</w:t>
      </w:r>
      <w:r w:rsidRPr="00975B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Kasalin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R. Tanojo,1952 Hal 1-42.</w:t>
      </w:r>
    </w:p>
    <w:p w14:paraId="71F46A14" w14:textId="77777777" w:rsidR="007D536D" w:rsidRPr="00975BCC" w:rsidRDefault="007D536D" w:rsidP="007D536D">
      <w:pPr>
        <w:pStyle w:val="ListParagraph"/>
        <w:numPr>
          <w:ilvl w:val="2"/>
          <w:numId w:val="15"/>
        </w:numPr>
        <w:spacing w:after="0" w:line="36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75BCC">
        <w:rPr>
          <w:rFonts w:ascii="Times New Roman" w:hAnsi="Times New Roman" w:cs="Times New Roman"/>
          <w:sz w:val="24"/>
          <w:szCs w:val="24"/>
        </w:rPr>
        <w:t xml:space="preserve">Puji Anti dan Tri Anita. 2019.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Tembang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Macapat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Penunjang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Pendidikan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”. </w:t>
      </w:r>
      <w:proofErr w:type="spellStart"/>
      <w:r w:rsidRPr="00975BCC">
        <w:rPr>
          <w:rFonts w:ascii="Times New Roman" w:hAnsi="Times New Roman" w:cs="Times New Roman"/>
          <w:i/>
          <w:sz w:val="24"/>
          <w:szCs w:val="24"/>
        </w:rPr>
        <w:t>Deiksis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Vol. 11 No. 01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2019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>. 77-85.</w:t>
      </w:r>
    </w:p>
    <w:p w14:paraId="48967674" w14:textId="77777777" w:rsidR="007D536D" w:rsidRPr="00975BCC" w:rsidRDefault="007D536D" w:rsidP="007D536D">
      <w:pPr>
        <w:pStyle w:val="ListParagraph"/>
        <w:numPr>
          <w:ilvl w:val="2"/>
          <w:numId w:val="15"/>
        </w:numPr>
        <w:spacing w:after="0" w:line="36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75BCC">
        <w:rPr>
          <w:rFonts w:ascii="Times New Roman" w:hAnsi="Times New Roman" w:cs="Times New Roman"/>
          <w:sz w:val="24"/>
          <w:szCs w:val="24"/>
        </w:rPr>
        <w:t>Darsono.2018</w:t>
      </w:r>
      <w:proofErr w:type="gramStart"/>
      <w:r w:rsidRPr="00975BCC">
        <w:rPr>
          <w:rFonts w:ascii="Times New Roman" w:hAnsi="Times New Roman" w:cs="Times New Roman"/>
          <w:sz w:val="24"/>
          <w:szCs w:val="24"/>
        </w:rPr>
        <w:t>.”Tembang</w:t>
      </w:r>
      <w:proofErr w:type="gram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Macapat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Cengkok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Merdi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Lambang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Mersudi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Laras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Laguning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Tembang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)”.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Keteg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, Vol 19 No 1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2018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47 – 55.</w:t>
      </w:r>
    </w:p>
    <w:p w14:paraId="4F4B1D47" w14:textId="2A59798D" w:rsidR="007D536D" w:rsidRPr="007D536D" w:rsidRDefault="007D536D" w:rsidP="007D536D">
      <w:pPr>
        <w:pStyle w:val="ListParagraph"/>
        <w:numPr>
          <w:ilvl w:val="2"/>
          <w:numId w:val="15"/>
        </w:numPr>
        <w:spacing w:after="0" w:line="36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75BCC">
        <w:rPr>
          <w:rFonts w:ascii="Times New Roman" w:eastAsia="Book Antiqua" w:hAnsi="Times New Roman" w:cs="Times New Roman"/>
          <w:color w:val="000000"/>
          <w:sz w:val="24"/>
          <w:szCs w:val="24"/>
        </w:rPr>
        <w:t xml:space="preserve">Sri </w:t>
      </w:r>
      <w:proofErr w:type="spellStart"/>
      <w:r w:rsidRPr="00975BCC">
        <w:rPr>
          <w:rFonts w:ascii="Times New Roman" w:eastAsia="Book Antiqua" w:hAnsi="Times New Roman" w:cs="Times New Roman"/>
          <w:color w:val="000000"/>
          <w:sz w:val="24"/>
          <w:szCs w:val="24"/>
        </w:rPr>
        <w:t>Hascaryo</w:t>
      </w:r>
      <w:proofErr w:type="spellEnd"/>
      <w:r w:rsidRPr="00975BCC">
        <w:rPr>
          <w:rFonts w:ascii="Times New Roman" w:eastAsia="Book Antiqua" w:hAnsi="Times New Roman" w:cs="Times New Roman"/>
          <w:color w:val="000000"/>
          <w:sz w:val="24"/>
          <w:szCs w:val="24"/>
        </w:rPr>
        <w:t xml:space="preserve">, Gunawan. </w:t>
      </w:r>
      <w:proofErr w:type="spellStart"/>
      <w:proofErr w:type="gramStart"/>
      <w:r w:rsidRPr="00975BCC">
        <w:rPr>
          <w:rFonts w:ascii="Times New Roman" w:eastAsia="Book Antiqua" w:hAnsi="Times New Roman" w:cs="Times New Roman"/>
          <w:i/>
          <w:color w:val="000000"/>
          <w:sz w:val="24"/>
          <w:szCs w:val="24"/>
        </w:rPr>
        <w:t>Macapat</w:t>
      </w:r>
      <w:proofErr w:type="spellEnd"/>
      <w:r w:rsidRPr="00975BCC">
        <w:rPr>
          <w:rFonts w:ascii="Times New Roman" w:eastAsia="Book Antiqua" w:hAnsi="Times New Roman" w:cs="Times New Roman"/>
          <w:i/>
          <w:color w:val="000000"/>
          <w:sz w:val="24"/>
          <w:szCs w:val="24"/>
        </w:rPr>
        <w:t xml:space="preserve">  </w:t>
      </w:r>
      <w:r w:rsidRPr="00975BCC">
        <w:rPr>
          <w:rFonts w:ascii="Times New Roman" w:eastAsia="Book Antiqua" w:hAnsi="Times New Roman" w:cs="Times New Roman"/>
          <w:color w:val="000000"/>
          <w:sz w:val="24"/>
          <w:szCs w:val="24"/>
        </w:rPr>
        <w:t>Jilid</w:t>
      </w:r>
      <w:proofErr w:type="gramEnd"/>
      <w:r w:rsidRPr="00975BCC">
        <w:rPr>
          <w:rFonts w:ascii="Times New Roman" w:eastAsia="Book Antiqua" w:hAnsi="Times New Roman" w:cs="Times New Roman"/>
          <w:color w:val="000000"/>
          <w:sz w:val="24"/>
          <w:szCs w:val="24"/>
        </w:rPr>
        <w:t xml:space="preserve"> I, II, III. </w:t>
      </w:r>
      <w:proofErr w:type="spellStart"/>
      <w:r w:rsidRPr="00975BCC">
        <w:rPr>
          <w:rFonts w:ascii="Times New Roman" w:eastAsia="Book Antiqua" w:hAnsi="Times New Roman" w:cs="Times New Roman"/>
          <w:color w:val="000000"/>
          <w:sz w:val="24"/>
          <w:szCs w:val="24"/>
        </w:rPr>
        <w:t>Proyek</w:t>
      </w:r>
      <w:proofErr w:type="spellEnd"/>
      <w:r w:rsidRPr="00975BCC">
        <w:rPr>
          <w:rFonts w:ascii="Times New Roman" w:eastAsia="Book Antiqu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75BCC">
        <w:rPr>
          <w:rFonts w:ascii="Times New Roman" w:eastAsia="Book Antiqua" w:hAnsi="Times New Roman" w:cs="Times New Roman"/>
          <w:color w:val="000000"/>
          <w:sz w:val="24"/>
          <w:szCs w:val="24"/>
        </w:rPr>
        <w:t>Pengembangan</w:t>
      </w:r>
      <w:proofErr w:type="spellEnd"/>
      <w:r w:rsidRPr="00975BCC">
        <w:rPr>
          <w:rFonts w:ascii="Times New Roman" w:eastAsia="Book Antiqua" w:hAnsi="Times New Roman" w:cs="Times New Roman"/>
          <w:color w:val="000000"/>
          <w:sz w:val="24"/>
          <w:szCs w:val="24"/>
        </w:rPr>
        <w:t xml:space="preserve"> IKI, Sub </w:t>
      </w:r>
      <w:proofErr w:type="spellStart"/>
      <w:r w:rsidRPr="00975BCC">
        <w:rPr>
          <w:rFonts w:ascii="Times New Roman" w:eastAsia="Book Antiqua" w:hAnsi="Times New Roman" w:cs="Times New Roman"/>
          <w:color w:val="000000"/>
          <w:sz w:val="24"/>
          <w:szCs w:val="24"/>
        </w:rPr>
        <w:t>Proyek</w:t>
      </w:r>
      <w:proofErr w:type="spellEnd"/>
      <w:r w:rsidRPr="00975BCC">
        <w:rPr>
          <w:rFonts w:ascii="Times New Roman" w:eastAsia="Book Antiqua" w:hAnsi="Times New Roman" w:cs="Times New Roman"/>
          <w:color w:val="000000"/>
          <w:sz w:val="24"/>
          <w:szCs w:val="24"/>
        </w:rPr>
        <w:t xml:space="preserve"> ASKI Surakarta,1980. Jilid 3 Hal 1-22 Hal 75-95</w:t>
      </w:r>
    </w:p>
    <w:p w14:paraId="4598F1DC" w14:textId="6D800300" w:rsidR="007D536D" w:rsidRDefault="007D536D" w:rsidP="007D536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30019AC" w14:textId="77777777" w:rsidR="007D536D" w:rsidRPr="007D536D" w:rsidRDefault="007D536D" w:rsidP="007D536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FAEFE2B" w14:textId="77777777" w:rsidR="007D536D" w:rsidRPr="00975BCC" w:rsidRDefault="007D536D" w:rsidP="007D536D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 w:rsidRPr="00975BCC">
        <w:rPr>
          <w:rFonts w:ascii="Times New Roman" w:hAnsi="Times New Roman" w:cs="Times New Roman"/>
          <w:b/>
          <w:sz w:val="24"/>
          <w:szCs w:val="24"/>
        </w:rPr>
        <w:lastRenderedPageBreak/>
        <w:t>MATERI PEMBELAJARAN</w:t>
      </w:r>
    </w:p>
    <w:p w14:paraId="47597523" w14:textId="77777777" w:rsidR="007D536D" w:rsidRPr="00975BCC" w:rsidRDefault="007D536D" w:rsidP="007D536D">
      <w:pPr>
        <w:rPr>
          <w:rFonts w:ascii="Times New Roman" w:hAnsi="Times New Roman" w:cs="Times New Roman"/>
          <w:b/>
          <w:sz w:val="24"/>
          <w:szCs w:val="24"/>
        </w:rPr>
      </w:pPr>
      <w:r w:rsidRPr="00975BCC">
        <w:rPr>
          <w:rFonts w:ascii="Times New Roman" w:hAnsi="Times New Roman" w:cs="Times New Roman"/>
          <w:b/>
          <w:sz w:val="24"/>
          <w:szCs w:val="24"/>
        </w:rPr>
        <w:t xml:space="preserve">Materi </w:t>
      </w:r>
      <w:proofErr w:type="spellStart"/>
      <w:r w:rsidRPr="00975BCC">
        <w:rPr>
          <w:rFonts w:ascii="Times New Roman" w:hAnsi="Times New Roman" w:cs="Times New Roman"/>
          <w:b/>
          <w:sz w:val="24"/>
          <w:szCs w:val="24"/>
        </w:rPr>
        <w:t>Pembelajaran</w:t>
      </w:r>
      <w:proofErr w:type="spellEnd"/>
      <w:r w:rsidRPr="00975BCC">
        <w:rPr>
          <w:rFonts w:ascii="Times New Roman" w:hAnsi="Times New Roman" w:cs="Times New Roman"/>
          <w:b/>
          <w:sz w:val="24"/>
          <w:szCs w:val="24"/>
        </w:rPr>
        <w:t xml:space="preserve"> I</w:t>
      </w:r>
    </w:p>
    <w:p w14:paraId="4DEF9E6C" w14:textId="77777777" w:rsidR="007D536D" w:rsidRPr="00975BCC" w:rsidRDefault="007D536D" w:rsidP="007D53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5BCC">
        <w:rPr>
          <w:rFonts w:ascii="Times New Roman" w:hAnsi="Times New Roman" w:cs="Times New Roman"/>
          <w:b/>
          <w:sz w:val="24"/>
          <w:szCs w:val="24"/>
          <w:lang w:val="id-ID"/>
        </w:rPr>
        <w:t>Durma – Rangsang Surabayan, laras Slendro pathet Sanga</w:t>
      </w:r>
    </w:p>
    <w:p w14:paraId="7C9D85D9" w14:textId="77777777" w:rsidR="007D536D" w:rsidRPr="007D536D" w:rsidRDefault="007D536D" w:rsidP="007D536D">
      <w:pPr>
        <w:spacing w:after="0" w:line="240" w:lineRule="auto"/>
        <w:jc w:val="both"/>
        <w:rPr>
          <w:rFonts w:ascii="KepatihanPro" w:hAnsi="KepatihanPro"/>
          <w:sz w:val="24"/>
          <w:szCs w:val="24"/>
          <w:lang w:val="id-ID"/>
        </w:rPr>
      </w:pPr>
      <w:r w:rsidRPr="007D536D">
        <w:rPr>
          <w:rFonts w:ascii="KepatihanPro" w:hAnsi="KepatihanPro"/>
          <w:sz w:val="24"/>
          <w:szCs w:val="24"/>
          <w:lang w:val="id-ID"/>
        </w:rPr>
        <w:t>@  @  @  @ ,  !  !  !  !  6  6  z!c6  5 ,</w:t>
      </w:r>
    </w:p>
    <w:p w14:paraId="4224D642" w14:textId="77777777" w:rsidR="007D536D" w:rsidRPr="00FA1283" w:rsidRDefault="007D536D" w:rsidP="007D536D">
      <w:pPr>
        <w:tabs>
          <w:tab w:val="left" w:pos="1982"/>
        </w:tabs>
        <w:spacing w:after="0" w:line="240" w:lineRule="auto"/>
        <w:jc w:val="both"/>
        <w:rPr>
          <w:rFonts w:ascii="KepatihanPro Padat" w:hAnsi="KepatihanPro Padat"/>
          <w:sz w:val="24"/>
          <w:szCs w:val="24"/>
          <w:lang w:val="id-ID"/>
        </w:rPr>
      </w:pPr>
      <w:r w:rsidRPr="00FA1283">
        <w:rPr>
          <w:rFonts w:ascii="Arial Narrow" w:hAnsi="Arial Narrow"/>
          <w:sz w:val="24"/>
          <w:szCs w:val="24"/>
          <w:lang w:val="id-ID"/>
        </w:rPr>
        <w:t xml:space="preserve">Lan  si   - nung-an        pa-ngrek-sa     ni   - ra   sang   ret  -  na, </w:t>
      </w:r>
      <w:r w:rsidRPr="00FA1283">
        <w:rPr>
          <w:rFonts w:ascii="KepatihanPro Padat" w:hAnsi="KepatihanPro Padat"/>
          <w:sz w:val="24"/>
          <w:szCs w:val="24"/>
          <w:lang w:val="id-ID"/>
        </w:rPr>
        <w:tab/>
      </w:r>
    </w:p>
    <w:p w14:paraId="1A3C88B5" w14:textId="77777777" w:rsidR="007D536D" w:rsidRPr="007D536D" w:rsidRDefault="007D536D" w:rsidP="007D536D">
      <w:pPr>
        <w:spacing w:after="0" w:line="240" w:lineRule="auto"/>
        <w:jc w:val="both"/>
        <w:rPr>
          <w:rFonts w:ascii="KepatihanPro" w:hAnsi="KepatihanPro"/>
          <w:sz w:val="24"/>
          <w:szCs w:val="24"/>
          <w:lang w:val="id-ID"/>
        </w:rPr>
      </w:pPr>
      <w:r w:rsidRPr="007D536D">
        <w:rPr>
          <w:rFonts w:ascii="KepatihanPro" w:hAnsi="KepatihanPro"/>
          <w:sz w:val="24"/>
          <w:szCs w:val="24"/>
          <w:lang w:val="id-ID"/>
        </w:rPr>
        <w:t xml:space="preserve">5  3  5  2  3  5  5 , </w:t>
      </w:r>
    </w:p>
    <w:p w14:paraId="1F553C5B" w14:textId="77777777" w:rsidR="007D536D" w:rsidRPr="00FA1283" w:rsidRDefault="007D536D" w:rsidP="007D536D">
      <w:pPr>
        <w:spacing w:after="0" w:line="240" w:lineRule="auto"/>
        <w:jc w:val="both"/>
        <w:rPr>
          <w:rFonts w:ascii="Arial Narrow" w:hAnsi="Arial Narrow"/>
          <w:sz w:val="24"/>
          <w:szCs w:val="24"/>
          <w:lang w:val="id-ID"/>
        </w:rPr>
      </w:pPr>
      <w:r w:rsidRPr="00FA1283">
        <w:rPr>
          <w:rFonts w:ascii="Arial Narrow" w:hAnsi="Arial Narrow"/>
          <w:sz w:val="24"/>
          <w:szCs w:val="24"/>
          <w:lang w:val="id-ID"/>
        </w:rPr>
        <w:t xml:space="preserve">Rek-sa  - sa     ja   - lu     es  - tri, </w:t>
      </w:r>
    </w:p>
    <w:p w14:paraId="23F9362B" w14:textId="77777777" w:rsidR="007D536D" w:rsidRPr="007D536D" w:rsidRDefault="007D536D" w:rsidP="007D536D">
      <w:pPr>
        <w:spacing w:after="0" w:line="240" w:lineRule="auto"/>
        <w:jc w:val="both"/>
        <w:rPr>
          <w:rFonts w:ascii="KepatihanPro" w:hAnsi="KepatihanPro"/>
          <w:sz w:val="24"/>
          <w:szCs w:val="24"/>
          <w:lang w:val="id-ID"/>
        </w:rPr>
      </w:pPr>
      <w:r w:rsidRPr="007D536D">
        <w:rPr>
          <w:rFonts w:ascii="KepatihanPro" w:hAnsi="KepatihanPro"/>
          <w:sz w:val="24"/>
          <w:szCs w:val="24"/>
          <w:lang w:val="id-ID"/>
        </w:rPr>
        <w:t xml:space="preserve">z@c#  !  5  5  </w:t>
      </w:r>
      <w:r w:rsidRPr="007D536D">
        <w:rPr>
          <w:rFonts w:ascii="KepatihanPro" w:hAnsi="KepatihanPro"/>
          <w:sz w:val="24"/>
          <w:szCs w:val="24"/>
          <w:highlight w:val="yellow"/>
          <w:lang w:val="id-ID"/>
        </w:rPr>
        <w:t>3  2  2</w:t>
      </w:r>
      <w:r w:rsidRPr="007D536D">
        <w:rPr>
          <w:rFonts w:ascii="KepatihanPro" w:hAnsi="KepatihanPro"/>
          <w:sz w:val="24"/>
          <w:szCs w:val="24"/>
          <w:lang w:val="id-ID"/>
        </w:rPr>
        <w:t xml:space="preserve"> ,</w:t>
      </w:r>
    </w:p>
    <w:p w14:paraId="2A9FD18F" w14:textId="77777777" w:rsidR="007D536D" w:rsidRPr="00FA1283" w:rsidRDefault="007D536D" w:rsidP="007D536D">
      <w:pPr>
        <w:spacing w:after="0" w:line="240" w:lineRule="auto"/>
        <w:jc w:val="both"/>
        <w:rPr>
          <w:rFonts w:ascii="Arial Narrow" w:hAnsi="Arial Narrow"/>
          <w:sz w:val="24"/>
          <w:szCs w:val="24"/>
          <w:lang w:val="id-ID"/>
        </w:rPr>
      </w:pPr>
      <w:r w:rsidRPr="00FA1283">
        <w:rPr>
          <w:rFonts w:ascii="Arial Narrow" w:hAnsi="Arial Narrow"/>
          <w:sz w:val="24"/>
          <w:szCs w:val="24"/>
          <w:lang w:val="id-ID"/>
        </w:rPr>
        <w:t xml:space="preserve">Lan    pu  -  lu  -nan  -ni  -ra, </w:t>
      </w:r>
    </w:p>
    <w:p w14:paraId="50372ECB" w14:textId="77777777" w:rsidR="007D536D" w:rsidRPr="007D536D" w:rsidRDefault="007D536D" w:rsidP="007D536D">
      <w:pPr>
        <w:spacing w:after="0" w:line="240" w:lineRule="auto"/>
        <w:jc w:val="both"/>
        <w:rPr>
          <w:rFonts w:ascii="KepatihanPro" w:hAnsi="KepatihanPro"/>
          <w:sz w:val="24"/>
          <w:szCs w:val="24"/>
          <w:lang w:val="id-ID"/>
        </w:rPr>
      </w:pPr>
      <w:r w:rsidRPr="007D536D">
        <w:rPr>
          <w:rFonts w:ascii="KepatihanPro" w:hAnsi="KepatihanPro"/>
          <w:sz w:val="24"/>
          <w:szCs w:val="24"/>
          <w:lang w:val="id-ID"/>
        </w:rPr>
        <w:t>@  z@c#  !  5  5  z3c2  2 ,</w:t>
      </w:r>
    </w:p>
    <w:p w14:paraId="700B0566" w14:textId="77777777" w:rsidR="007D536D" w:rsidRPr="00FA1283" w:rsidRDefault="007D536D" w:rsidP="007D536D">
      <w:pPr>
        <w:spacing w:after="0" w:line="240" w:lineRule="auto"/>
        <w:jc w:val="both"/>
        <w:rPr>
          <w:rFonts w:ascii="Arial Narrow" w:hAnsi="Arial Narrow"/>
          <w:sz w:val="24"/>
          <w:szCs w:val="24"/>
          <w:lang w:val="id-ID"/>
        </w:rPr>
      </w:pPr>
      <w:r w:rsidRPr="00FA1283">
        <w:rPr>
          <w:rFonts w:ascii="Arial Narrow" w:hAnsi="Arial Narrow"/>
          <w:sz w:val="24"/>
          <w:szCs w:val="24"/>
          <w:lang w:val="id-ID"/>
        </w:rPr>
        <w:t>At   - ma  - jèng Wi  -  bi  -  sa  -  na,</w:t>
      </w:r>
    </w:p>
    <w:p w14:paraId="71DB0A38" w14:textId="77777777" w:rsidR="007D536D" w:rsidRPr="007D536D" w:rsidRDefault="007D536D" w:rsidP="007D536D">
      <w:pPr>
        <w:spacing w:after="0" w:line="240" w:lineRule="auto"/>
        <w:jc w:val="both"/>
        <w:rPr>
          <w:rFonts w:ascii="KepatihanPro" w:hAnsi="KepatihanPro"/>
          <w:sz w:val="24"/>
          <w:szCs w:val="24"/>
          <w:lang w:val="id-ID"/>
        </w:rPr>
      </w:pPr>
      <w:r w:rsidRPr="007D536D">
        <w:rPr>
          <w:rFonts w:ascii="KepatihanPro" w:hAnsi="KepatihanPro"/>
          <w:sz w:val="24"/>
          <w:szCs w:val="24"/>
          <w:lang w:val="id-ID"/>
        </w:rPr>
        <w:t>@  @  @  @  @  @  z@c#  ! ,</w:t>
      </w:r>
    </w:p>
    <w:p w14:paraId="7B240365" w14:textId="77777777" w:rsidR="007D536D" w:rsidRPr="00FA1283" w:rsidRDefault="007D536D" w:rsidP="007D536D">
      <w:pPr>
        <w:spacing w:after="0" w:line="240" w:lineRule="auto"/>
        <w:jc w:val="both"/>
        <w:rPr>
          <w:rFonts w:ascii="Arial Narrow" w:hAnsi="Arial Narrow"/>
          <w:sz w:val="24"/>
          <w:szCs w:val="24"/>
          <w:lang w:val="id-ID"/>
        </w:rPr>
      </w:pPr>
      <w:r w:rsidRPr="00FA1283">
        <w:rPr>
          <w:rFonts w:ascii="Arial Narrow" w:hAnsi="Arial Narrow"/>
          <w:sz w:val="24"/>
          <w:szCs w:val="24"/>
          <w:lang w:val="id-ID"/>
        </w:rPr>
        <w:t xml:space="preserve">Tri  - ja -  tha   mi  -nang-ka     pu -   tri, </w:t>
      </w:r>
    </w:p>
    <w:p w14:paraId="2FA3400A" w14:textId="77777777" w:rsidR="007D536D" w:rsidRPr="007D536D" w:rsidRDefault="007D536D" w:rsidP="007D536D">
      <w:pPr>
        <w:spacing w:after="0" w:line="240" w:lineRule="auto"/>
        <w:jc w:val="both"/>
        <w:rPr>
          <w:rFonts w:ascii="KepatihanPro" w:hAnsi="KepatihanPro"/>
          <w:sz w:val="24"/>
          <w:szCs w:val="24"/>
          <w:lang w:val="id-ID"/>
        </w:rPr>
      </w:pPr>
      <w:r w:rsidRPr="007D536D">
        <w:rPr>
          <w:rFonts w:ascii="KepatihanPro" w:hAnsi="KepatihanPro"/>
          <w:sz w:val="24"/>
          <w:szCs w:val="24"/>
          <w:lang w:val="id-ID"/>
        </w:rPr>
        <w:t>1  1  1  z2c1  zyct ,</w:t>
      </w:r>
    </w:p>
    <w:p w14:paraId="24DC8D56" w14:textId="77777777" w:rsidR="007D536D" w:rsidRPr="00FA1283" w:rsidRDefault="007D536D" w:rsidP="007D536D">
      <w:pPr>
        <w:spacing w:after="0" w:line="240" w:lineRule="auto"/>
        <w:jc w:val="both"/>
        <w:rPr>
          <w:rFonts w:ascii="Arial Narrow" w:hAnsi="Arial Narrow"/>
          <w:sz w:val="24"/>
          <w:szCs w:val="24"/>
          <w:lang w:val="id-ID"/>
        </w:rPr>
      </w:pPr>
      <w:r w:rsidRPr="00FA1283">
        <w:rPr>
          <w:rFonts w:ascii="Arial Narrow" w:hAnsi="Arial Narrow"/>
          <w:sz w:val="24"/>
          <w:szCs w:val="24"/>
          <w:lang w:val="id-ID"/>
        </w:rPr>
        <w:t>Ang-kat  sang    u  -    wa,</w:t>
      </w:r>
    </w:p>
    <w:p w14:paraId="3C26DD95" w14:textId="77777777" w:rsidR="007D536D" w:rsidRPr="007D536D" w:rsidRDefault="007D536D" w:rsidP="007D536D">
      <w:pPr>
        <w:spacing w:after="0" w:line="240" w:lineRule="auto"/>
        <w:jc w:val="both"/>
        <w:rPr>
          <w:rFonts w:ascii="KepatihanPro" w:hAnsi="KepatihanPro"/>
          <w:b/>
          <w:sz w:val="24"/>
          <w:szCs w:val="24"/>
          <w:lang w:val="id-ID"/>
        </w:rPr>
      </w:pPr>
      <w:r w:rsidRPr="007D536D">
        <w:rPr>
          <w:rFonts w:ascii="KepatihanPro" w:hAnsi="KepatihanPro"/>
          <w:sz w:val="24"/>
          <w:szCs w:val="24"/>
          <w:lang w:val="id-ID"/>
        </w:rPr>
        <w:t>!  !  !  z!c6  z!c@  z!x6c5  z2c1.</w:t>
      </w:r>
      <w:r w:rsidRPr="007D536D">
        <w:rPr>
          <w:rFonts w:ascii="KepatihanPro" w:hAnsi="KepatihanPro"/>
          <w:b/>
          <w:sz w:val="24"/>
          <w:szCs w:val="24"/>
          <w:lang w:val="id-ID"/>
        </w:rPr>
        <w:t xml:space="preserve"> </w:t>
      </w:r>
    </w:p>
    <w:p w14:paraId="3A0F5F97" w14:textId="64229F81" w:rsidR="007D536D" w:rsidRDefault="007D536D" w:rsidP="007D536D">
      <w:pPr>
        <w:spacing w:after="0" w:line="240" w:lineRule="auto"/>
        <w:jc w:val="both"/>
        <w:rPr>
          <w:rFonts w:ascii="Arial Narrow" w:hAnsi="Arial Narrow"/>
          <w:sz w:val="24"/>
          <w:szCs w:val="24"/>
          <w:lang w:val="id-ID"/>
        </w:rPr>
      </w:pPr>
      <w:r w:rsidRPr="00FA1283">
        <w:rPr>
          <w:rFonts w:ascii="Arial Narrow" w:hAnsi="Arial Narrow"/>
          <w:sz w:val="24"/>
          <w:szCs w:val="24"/>
          <w:lang w:val="id-ID"/>
        </w:rPr>
        <w:t>Wil   ja   -  lu      ki  -    nèn   -  sa  -     mi.</w:t>
      </w:r>
    </w:p>
    <w:p w14:paraId="1F4E12D3" w14:textId="77777777" w:rsidR="007D536D" w:rsidRDefault="007D536D" w:rsidP="007D536D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7AD3021D" w14:textId="77777777" w:rsidR="007D536D" w:rsidRPr="00975BCC" w:rsidRDefault="007D536D" w:rsidP="007D53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5BCC">
        <w:rPr>
          <w:rFonts w:ascii="Times New Roman" w:hAnsi="Times New Roman" w:cs="Times New Roman"/>
          <w:b/>
          <w:sz w:val="24"/>
          <w:szCs w:val="24"/>
        </w:rPr>
        <w:t xml:space="preserve">Materi </w:t>
      </w:r>
      <w:proofErr w:type="spellStart"/>
      <w:r w:rsidRPr="00975BCC">
        <w:rPr>
          <w:rFonts w:ascii="Times New Roman" w:hAnsi="Times New Roman" w:cs="Times New Roman"/>
          <w:b/>
          <w:sz w:val="24"/>
          <w:szCs w:val="24"/>
        </w:rPr>
        <w:t>Pembelajaran</w:t>
      </w:r>
      <w:proofErr w:type="spellEnd"/>
      <w:r w:rsidRPr="00975BCC">
        <w:rPr>
          <w:rFonts w:ascii="Times New Roman" w:hAnsi="Times New Roman" w:cs="Times New Roman"/>
          <w:b/>
          <w:sz w:val="24"/>
          <w:szCs w:val="24"/>
        </w:rPr>
        <w:t xml:space="preserve"> II</w:t>
      </w:r>
    </w:p>
    <w:p w14:paraId="0C04FFB6" w14:textId="77777777" w:rsidR="007D536D" w:rsidRPr="00975BCC" w:rsidRDefault="007D536D" w:rsidP="007D53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5BCC">
        <w:rPr>
          <w:rFonts w:ascii="Times New Roman" w:hAnsi="Times New Roman" w:cs="Times New Roman"/>
          <w:b/>
          <w:sz w:val="24"/>
          <w:szCs w:val="24"/>
          <w:lang w:val="id-ID"/>
        </w:rPr>
        <w:t>Gambuh – Tinjomaya, laras Slendro pathet Sanga</w:t>
      </w:r>
    </w:p>
    <w:p w14:paraId="36D28F42" w14:textId="77777777" w:rsidR="007D536D" w:rsidRPr="007D536D" w:rsidRDefault="007D536D" w:rsidP="007D536D">
      <w:pPr>
        <w:spacing w:after="0" w:line="240" w:lineRule="auto"/>
        <w:jc w:val="both"/>
        <w:rPr>
          <w:rFonts w:ascii="KepatihanPro" w:hAnsi="KepatihanPro"/>
          <w:sz w:val="24"/>
          <w:szCs w:val="24"/>
          <w:lang w:val="id-ID"/>
        </w:rPr>
      </w:pPr>
      <w:r w:rsidRPr="007D536D">
        <w:rPr>
          <w:rFonts w:ascii="KepatihanPro" w:hAnsi="KepatihanPro"/>
          <w:sz w:val="24"/>
          <w:szCs w:val="24"/>
          <w:lang w:val="id-ID"/>
        </w:rPr>
        <w:t>!  !  !  @  @  z6c!  z6c5 ,</w:t>
      </w:r>
    </w:p>
    <w:p w14:paraId="46CE9BE9" w14:textId="77777777" w:rsidR="007D536D" w:rsidRPr="0022174A" w:rsidRDefault="007D536D" w:rsidP="007D536D">
      <w:pPr>
        <w:spacing w:after="0" w:line="240" w:lineRule="auto"/>
        <w:jc w:val="both"/>
        <w:rPr>
          <w:rFonts w:ascii="Arial Narrow" w:hAnsi="Arial Narrow"/>
          <w:sz w:val="24"/>
          <w:szCs w:val="24"/>
          <w:lang w:val="id-ID"/>
        </w:rPr>
      </w:pPr>
      <w:r w:rsidRPr="0022174A">
        <w:rPr>
          <w:rFonts w:ascii="Arial Narrow" w:hAnsi="Arial Narrow"/>
          <w:sz w:val="24"/>
          <w:szCs w:val="24"/>
          <w:lang w:val="id-ID"/>
        </w:rPr>
        <w:t>Am-beg    a -  di  - gang    i   -    ku,</w:t>
      </w:r>
    </w:p>
    <w:p w14:paraId="7F4017AD" w14:textId="77777777" w:rsidR="007D536D" w:rsidRPr="007D536D" w:rsidRDefault="007D536D" w:rsidP="007D536D">
      <w:pPr>
        <w:spacing w:after="0" w:line="240" w:lineRule="auto"/>
        <w:jc w:val="both"/>
        <w:rPr>
          <w:rFonts w:ascii="KepatihanPro" w:hAnsi="KepatihanPro"/>
          <w:sz w:val="24"/>
          <w:szCs w:val="24"/>
          <w:lang w:val="id-ID"/>
        </w:rPr>
      </w:pPr>
      <w:r w:rsidRPr="007D536D">
        <w:rPr>
          <w:rFonts w:ascii="KepatihanPro" w:hAnsi="KepatihanPro"/>
          <w:sz w:val="24"/>
          <w:szCs w:val="24"/>
          <w:lang w:val="id-ID"/>
        </w:rPr>
        <w:t>5  6  !  @ , !  z6c!  5  5  z3c2  2 ,</w:t>
      </w:r>
    </w:p>
    <w:p w14:paraId="58D9467A" w14:textId="77777777" w:rsidR="007D536D" w:rsidRPr="0022174A" w:rsidRDefault="007D536D" w:rsidP="007D536D">
      <w:pPr>
        <w:spacing w:after="0" w:line="240" w:lineRule="auto"/>
        <w:jc w:val="both"/>
        <w:rPr>
          <w:rFonts w:ascii="Arial Narrow" w:hAnsi="Arial Narrow"/>
          <w:sz w:val="24"/>
          <w:szCs w:val="24"/>
          <w:lang w:val="id-ID"/>
        </w:rPr>
      </w:pPr>
      <w:r w:rsidRPr="0022174A">
        <w:rPr>
          <w:rFonts w:ascii="Arial Narrow" w:hAnsi="Arial Narrow"/>
          <w:sz w:val="24"/>
          <w:szCs w:val="24"/>
          <w:lang w:val="id-ID"/>
        </w:rPr>
        <w:t>Ngu-nga-sa –</w:t>
      </w:r>
      <w:r>
        <w:rPr>
          <w:rFonts w:ascii="Arial Narrow" w:hAnsi="Arial Narrow"/>
          <w:sz w:val="24"/>
          <w:szCs w:val="24"/>
          <w:lang w:val="id-ID"/>
        </w:rPr>
        <w:t>ken       ing – ka   -</w:t>
      </w:r>
      <w:r w:rsidRPr="0022174A">
        <w:rPr>
          <w:rFonts w:ascii="Arial Narrow" w:hAnsi="Arial Narrow"/>
          <w:sz w:val="24"/>
          <w:szCs w:val="24"/>
          <w:lang w:val="id-ID"/>
        </w:rPr>
        <w:t xml:space="preserve">  su – ra   -  ni   -  pun</w:t>
      </w:r>
    </w:p>
    <w:p w14:paraId="22718F43" w14:textId="77777777" w:rsidR="007D536D" w:rsidRPr="007D536D" w:rsidRDefault="007D536D" w:rsidP="007D536D">
      <w:pPr>
        <w:spacing w:after="0" w:line="240" w:lineRule="auto"/>
        <w:jc w:val="both"/>
        <w:rPr>
          <w:rFonts w:ascii="KepatihanPro" w:hAnsi="KepatihanPro"/>
          <w:sz w:val="24"/>
          <w:szCs w:val="24"/>
          <w:lang w:val="id-ID"/>
        </w:rPr>
      </w:pPr>
      <w:r w:rsidRPr="007D536D">
        <w:rPr>
          <w:rFonts w:ascii="KepatihanPro" w:hAnsi="KepatihanPro"/>
          <w:sz w:val="24"/>
          <w:szCs w:val="24"/>
          <w:lang w:val="id-ID"/>
        </w:rPr>
        <w:t>2  2  2  2 ,  2  2  2  2  3  5  2  z1cy ,</w:t>
      </w:r>
    </w:p>
    <w:p w14:paraId="7991C81D" w14:textId="77777777" w:rsidR="007D536D" w:rsidRPr="0022174A" w:rsidRDefault="007D536D" w:rsidP="007D536D">
      <w:pPr>
        <w:spacing w:after="0" w:line="240" w:lineRule="auto"/>
        <w:jc w:val="both"/>
        <w:rPr>
          <w:rFonts w:ascii="Arial Narrow" w:hAnsi="Arial Narrow"/>
          <w:sz w:val="24"/>
          <w:szCs w:val="24"/>
          <w:lang w:val="id-ID"/>
        </w:rPr>
      </w:pPr>
      <w:r w:rsidRPr="0022174A">
        <w:rPr>
          <w:rFonts w:ascii="Arial Narrow" w:hAnsi="Arial Narrow"/>
          <w:sz w:val="24"/>
          <w:szCs w:val="24"/>
          <w:lang w:val="id-ID"/>
        </w:rPr>
        <w:t xml:space="preserve">Pa – ra    tan– tang     can- dha- la      a  - </w:t>
      </w:r>
      <w:r>
        <w:rPr>
          <w:rFonts w:ascii="Arial Narrow" w:hAnsi="Arial Narrow"/>
          <w:sz w:val="24"/>
          <w:szCs w:val="24"/>
          <w:lang w:val="id-ID"/>
        </w:rPr>
        <w:t xml:space="preserve"> </w:t>
      </w:r>
      <w:r w:rsidRPr="0022174A">
        <w:rPr>
          <w:rFonts w:ascii="Arial Narrow" w:hAnsi="Arial Narrow"/>
          <w:sz w:val="24"/>
          <w:szCs w:val="24"/>
          <w:lang w:val="id-ID"/>
        </w:rPr>
        <w:t>nye-nyam-pa  -  hi,</w:t>
      </w:r>
    </w:p>
    <w:p w14:paraId="68B70B60" w14:textId="77777777" w:rsidR="007D536D" w:rsidRPr="007D536D" w:rsidRDefault="007D536D" w:rsidP="007D536D">
      <w:pPr>
        <w:spacing w:after="0" w:line="240" w:lineRule="auto"/>
        <w:jc w:val="both"/>
        <w:rPr>
          <w:rFonts w:ascii="KepatihanPro" w:hAnsi="KepatihanPro"/>
          <w:sz w:val="24"/>
          <w:szCs w:val="24"/>
          <w:lang w:val="id-ID"/>
        </w:rPr>
      </w:pPr>
      <w:r w:rsidRPr="007D536D">
        <w:rPr>
          <w:rFonts w:ascii="KepatihanPro" w:hAnsi="KepatihanPro"/>
          <w:sz w:val="24"/>
          <w:szCs w:val="24"/>
          <w:lang w:val="id-ID"/>
        </w:rPr>
        <w:t>1  2  2  2  2  y  1  2 ,</w:t>
      </w:r>
    </w:p>
    <w:p w14:paraId="513C520B" w14:textId="77777777" w:rsidR="007D536D" w:rsidRPr="0022174A" w:rsidRDefault="007D536D" w:rsidP="007D536D">
      <w:pPr>
        <w:spacing w:after="0" w:line="240" w:lineRule="auto"/>
        <w:jc w:val="both"/>
        <w:rPr>
          <w:rFonts w:ascii="Arial Narrow" w:hAnsi="Arial Narrow"/>
          <w:sz w:val="24"/>
          <w:szCs w:val="24"/>
          <w:lang w:val="id-ID"/>
        </w:rPr>
      </w:pPr>
      <w:r w:rsidRPr="0022174A">
        <w:rPr>
          <w:rFonts w:ascii="Arial Narrow" w:hAnsi="Arial Narrow"/>
          <w:sz w:val="24"/>
          <w:szCs w:val="24"/>
          <w:lang w:val="id-ID"/>
        </w:rPr>
        <w:lastRenderedPageBreak/>
        <w:t>Ti – ne – me- nan   no – ra    pe - cus</w:t>
      </w:r>
    </w:p>
    <w:p w14:paraId="1224469E" w14:textId="77777777" w:rsidR="007D536D" w:rsidRPr="007D536D" w:rsidRDefault="007D536D" w:rsidP="007D536D">
      <w:pPr>
        <w:spacing w:after="0" w:line="240" w:lineRule="auto"/>
        <w:jc w:val="both"/>
        <w:rPr>
          <w:rFonts w:ascii="KepatihanPro" w:hAnsi="KepatihanPro"/>
          <w:sz w:val="24"/>
          <w:szCs w:val="24"/>
          <w:lang w:val="id-ID"/>
        </w:rPr>
      </w:pPr>
      <w:r w:rsidRPr="007D536D">
        <w:rPr>
          <w:rFonts w:ascii="KepatihanPro" w:hAnsi="KepatihanPro"/>
          <w:sz w:val="24"/>
          <w:szCs w:val="24"/>
          <w:lang w:val="id-ID"/>
        </w:rPr>
        <w:t>1  1  y  t  1  2  zyc1  1.</w:t>
      </w:r>
    </w:p>
    <w:p w14:paraId="14B5CDFA" w14:textId="77777777" w:rsidR="007D536D" w:rsidRDefault="007D536D" w:rsidP="007D536D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22174A">
        <w:rPr>
          <w:rFonts w:ascii="Arial Narrow" w:hAnsi="Arial Narrow"/>
          <w:sz w:val="24"/>
          <w:szCs w:val="24"/>
          <w:lang w:val="id-ID"/>
        </w:rPr>
        <w:t>Sa – te – mah da – di    ge –   gu -  yon</w:t>
      </w:r>
      <w:r>
        <w:rPr>
          <w:rFonts w:ascii="Arial Narrow" w:hAnsi="Arial Narrow"/>
          <w:sz w:val="24"/>
          <w:szCs w:val="24"/>
          <w:lang w:val="id-ID"/>
        </w:rPr>
        <w:t>.</w:t>
      </w:r>
    </w:p>
    <w:p w14:paraId="1DABBA9A" w14:textId="730C9047" w:rsidR="007D536D" w:rsidRDefault="007D536D" w:rsidP="007D53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5BCC">
        <w:rPr>
          <w:rFonts w:ascii="Times New Roman" w:hAnsi="Times New Roman" w:cs="Times New Roman"/>
          <w:b/>
          <w:sz w:val="24"/>
          <w:szCs w:val="24"/>
        </w:rPr>
        <w:t xml:space="preserve">Materi </w:t>
      </w:r>
      <w:proofErr w:type="spellStart"/>
      <w:r w:rsidRPr="00975BCC">
        <w:rPr>
          <w:rFonts w:ascii="Times New Roman" w:hAnsi="Times New Roman" w:cs="Times New Roman"/>
          <w:b/>
          <w:sz w:val="24"/>
          <w:szCs w:val="24"/>
        </w:rPr>
        <w:t>Pembelajaran</w:t>
      </w:r>
      <w:proofErr w:type="spellEnd"/>
      <w:r w:rsidRPr="00975BCC">
        <w:rPr>
          <w:rFonts w:ascii="Times New Roman" w:hAnsi="Times New Roman" w:cs="Times New Roman"/>
          <w:b/>
          <w:sz w:val="24"/>
          <w:szCs w:val="24"/>
        </w:rPr>
        <w:t xml:space="preserve"> III</w:t>
      </w:r>
    </w:p>
    <w:p w14:paraId="4407E6C5" w14:textId="77777777" w:rsidR="007D536D" w:rsidRPr="00975BCC" w:rsidRDefault="007D536D" w:rsidP="007D53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22640F" w14:textId="77777777" w:rsidR="007D536D" w:rsidRPr="00975BCC" w:rsidRDefault="007D536D" w:rsidP="007D53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5BCC">
        <w:rPr>
          <w:rFonts w:ascii="Times New Roman" w:hAnsi="Times New Roman" w:cs="Times New Roman"/>
          <w:b/>
          <w:sz w:val="24"/>
          <w:szCs w:val="24"/>
          <w:lang w:val="id-ID"/>
        </w:rPr>
        <w:t>Kinanthi – Mangu, laras Pelog pathet Barang</w:t>
      </w:r>
    </w:p>
    <w:p w14:paraId="2265838B" w14:textId="77777777" w:rsidR="007D536D" w:rsidRPr="007D536D" w:rsidRDefault="007D536D" w:rsidP="007D536D">
      <w:pPr>
        <w:spacing w:after="0" w:line="240" w:lineRule="auto"/>
        <w:jc w:val="both"/>
        <w:rPr>
          <w:rFonts w:ascii="KepatihanPro" w:hAnsi="KepatihanPro"/>
          <w:sz w:val="24"/>
          <w:szCs w:val="24"/>
          <w:lang w:val="id-ID"/>
        </w:rPr>
      </w:pPr>
      <w:r w:rsidRPr="007D536D">
        <w:rPr>
          <w:rFonts w:ascii="KepatihanPro" w:hAnsi="KepatihanPro"/>
          <w:sz w:val="24"/>
          <w:szCs w:val="24"/>
          <w:lang w:val="id-ID"/>
        </w:rPr>
        <w:t>6  7  @  @  @  @  z@c7  z@c# ,</w:t>
      </w:r>
    </w:p>
    <w:p w14:paraId="2B743B25" w14:textId="77777777" w:rsidR="007D536D" w:rsidRPr="00930A50" w:rsidRDefault="007D536D" w:rsidP="007D536D">
      <w:pPr>
        <w:spacing w:after="0" w:line="240" w:lineRule="auto"/>
        <w:jc w:val="both"/>
        <w:rPr>
          <w:rFonts w:ascii="Arial Narrow" w:hAnsi="Arial Narrow"/>
          <w:sz w:val="24"/>
          <w:szCs w:val="24"/>
          <w:lang w:val="id-ID"/>
        </w:rPr>
      </w:pPr>
      <w:r>
        <w:rPr>
          <w:rFonts w:ascii="Arial Narrow" w:hAnsi="Arial Narrow"/>
          <w:sz w:val="24"/>
          <w:szCs w:val="24"/>
          <w:lang w:val="id-ID"/>
        </w:rPr>
        <w:t>Pa -dha   gu -  la - ngen  ing    kal  -  bu,</w:t>
      </w:r>
    </w:p>
    <w:p w14:paraId="250DD781" w14:textId="77777777" w:rsidR="007D536D" w:rsidRPr="007D536D" w:rsidRDefault="007D536D" w:rsidP="007D536D">
      <w:pPr>
        <w:spacing w:after="0" w:line="240" w:lineRule="auto"/>
        <w:jc w:val="both"/>
        <w:rPr>
          <w:rFonts w:ascii="KepatihanPro" w:hAnsi="KepatihanPro"/>
          <w:sz w:val="24"/>
          <w:szCs w:val="24"/>
          <w:lang w:val="id-ID"/>
        </w:rPr>
      </w:pPr>
      <w:r w:rsidRPr="007D536D">
        <w:rPr>
          <w:rFonts w:ascii="KepatihanPro" w:hAnsi="KepatihanPro"/>
          <w:sz w:val="24"/>
          <w:szCs w:val="24"/>
          <w:lang w:val="id-ID"/>
        </w:rPr>
        <w:t>#  @  7  6  z6c5  z6c7  2  z3x.x2cu ,</w:t>
      </w:r>
    </w:p>
    <w:p w14:paraId="1F113A45" w14:textId="77777777" w:rsidR="007D536D" w:rsidRPr="00930A50" w:rsidRDefault="007D536D" w:rsidP="007D536D">
      <w:pPr>
        <w:spacing w:after="0" w:line="240" w:lineRule="auto"/>
        <w:jc w:val="both"/>
        <w:rPr>
          <w:rFonts w:ascii="Arial Narrow" w:hAnsi="Arial Narrow"/>
          <w:sz w:val="24"/>
          <w:szCs w:val="24"/>
          <w:lang w:val="id-ID"/>
        </w:rPr>
      </w:pPr>
      <w:r>
        <w:rPr>
          <w:rFonts w:ascii="Arial Narrow" w:hAnsi="Arial Narrow"/>
          <w:sz w:val="24"/>
          <w:szCs w:val="24"/>
          <w:lang w:val="id-ID"/>
        </w:rPr>
        <w:t>Ing   sas –mi  - ta      am  -  rih     lan   -  tip,</w:t>
      </w:r>
    </w:p>
    <w:p w14:paraId="72F52AB3" w14:textId="77777777" w:rsidR="007D536D" w:rsidRPr="007D536D" w:rsidRDefault="007D536D" w:rsidP="007D536D">
      <w:pPr>
        <w:spacing w:after="0" w:line="240" w:lineRule="auto"/>
        <w:jc w:val="both"/>
        <w:rPr>
          <w:rFonts w:ascii="KepatihanPro" w:hAnsi="KepatihanPro"/>
          <w:sz w:val="24"/>
          <w:szCs w:val="24"/>
          <w:lang w:val="id-ID"/>
        </w:rPr>
      </w:pPr>
      <w:r w:rsidRPr="007D536D">
        <w:rPr>
          <w:rFonts w:ascii="KepatihanPro" w:hAnsi="KepatihanPro"/>
          <w:sz w:val="24"/>
          <w:szCs w:val="24"/>
          <w:lang w:val="id-ID"/>
        </w:rPr>
        <w:t>@  #  #  #  @  @  z@x.x#c@  z7c6 ,</w:t>
      </w:r>
    </w:p>
    <w:p w14:paraId="427419BA" w14:textId="77777777" w:rsidR="007D536D" w:rsidRPr="00930A50" w:rsidRDefault="007D536D" w:rsidP="007D536D">
      <w:pPr>
        <w:spacing w:after="0" w:line="240" w:lineRule="auto"/>
        <w:jc w:val="both"/>
        <w:rPr>
          <w:rFonts w:ascii="Arial Narrow" w:hAnsi="Arial Narrow"/>
          <w:sz w:val="24"/>
          <w:szCs w:val="24"/>
          <w:lang w:val="id-ID"/>
        </w:rPr>
      </w:pPr>
      <w:r>
        <w:rPr>
          <w:rFonts w:ascii="Arial Narrow" w:hAnsi="Arial Narrow"/>
          <w:sz w:val="24"/>
          <w:szCs w:val="24"/>
          <w:lang w:val="id-ID"/>
        </w:rPr>
        <w:t>A  -   ja     pi   - jer   ma -ngan     nen  -   dra,</w:t>
      </w:r>
    </w:p>
    <w:p w14:paraId="7B0BC26B" w14:textId="77777777" w:rsidR="007D536D" w:rsidRPr="007D536D" w:rsidRDefault="007D536D" w:rsidP="007D536D">
      <w:pPr>
        <w:spacing w:after="0" w:line="240" w:lineRule="auto"/>
        <w:jc w:val="both"/>
        <w:rPr>
          <w:rFonts w:ascii="KepatihanPro" w:hAnsi="KepatihanPro"/>
          <w:sz w:val="24"/>
          <w:szCs w:val="24"/>
          <w:lang w:val="id-ID"/>
        </w:rPr>
      </w:pPr>
      <w:r w:rsidRPr="007D536D">
        <w:rPr>
          <w:rFonts w:ascii="KepatihanPro" w:hAnsi="KepatihanPro"/>
          <w:sz w:val="24"/>
          <w:szCs w:val="24"/>
          <w:lang w:val="id-ID"/>
        </w:rPr>
        <w:t>6  6  z6c5  z6c7  3  3  z3x.x2cu  z2c3 ,</w:t>
      </w:r>
    </w:p>
    <w:p w14:paraId="0D2E7883" w14:textId="77777777" w:rsidR="007D536D" w:rsidRPr="00930A50" w:rsidRDefault="007D536D" w:rsidP="007D536D">
      <w:pPr>
        <w:spacing w:after="0" w:line="240" w:lineRule="auto"/>
        <w:jc w:val="both"/>
        <w:rPr>
          <w:rFonts w:ascii="Arial Narrow" w:hAnsi="Arial Narrow"/>
          <w:sz w:val="24"/>
          <w:szCs w:val="24"/>
          <w:lang w:val="id-ID"/>
        </w:rPr>
      </w:pPr>
      <w:r>
        <w:rPr>
          <w:rFonts w:ascii="Arial Narrow" w:hAnsi="Arial Narrow"/>
          <w:sz w:val="24"/>
          <w:szCs w:val="24"/>
          <w:lang w:val="id-ID"/>
        </w:rPr>
        <w:t>Ka –pra -  wi    -  ran   den   ka  -     es  -      thi,</w:t>
      </w:r>
    </w:p>
    <w:p w14:paraId="4AD1F3F5" w14:textId="77777777" w:rsidR="007D536D" w:rsidRPr="007D536D" w:rsidRDefault="007D536D" w:rsidP="007D536D">
      <w:pPr>
        <w:spacing w:after="0" w:line="240" w:lineRule="auto"/>
        <w:jc w:val="both"/>
        <w:rPr>
          <w:rFonts w:ascii="KepatihanPro" w:hAnsi="KepatihanPro"/>
          <w:sz w:val="24"/>
          <w:szCs w:val="24"/>
          <w:lang w:val="id-ID"/>
        </w:rPr>
      </w:pPr>
      <w:r w:rsidRPr="007D536D">
        <w:rPr>
          <w:rFonts w:ascii="KepatihanPro" w:hAnsi="KepatihanPro"/>
          <w:sz w:val="24"/>
          <w:szCs w:val="24"/>
          <w:lang w:val="id-ID"/>
        </w:rPr>
        <w:t>3  5  6  7  z7c@  z7x6x.c7  z2x3c2  zucy ,</w:t>
      </w:r>
    </w:p>
    <w:p w14:paraId="7388EAF2" w14:textId="77777777" w:rsidR="007D536D" w:rsidRPr="00930A50" w:rsidRDefault="007D536D" w:rsidP="007D536D">
      <w:pPr>
        <w:spacing w:after="0" w:line="240" w:lineRule="auto"/>
        <w:jc w:val="both"/>
        <w:rPr>
          <w:rFonts w:ascii="Arial Narrow" w:hAnsi="Arial Narrow"/>
          <w:sz w:val="24"/>
          <w:szCs w:val="24"/>
          <w:lang w:val="id-ID"/>
        </w:rPr>
      </w:pPr>
      <w:r>
        <w:rPr>
          <w:rFonts w:ascii="Arial Narrow" w:hAnsi="Arial Narrow"/>
          <w:sz w:val="24"/>
          <w:szCs w:val="24"/>
          <w:lang w:val="id-ID"/>
        </w:rPr>
        <w:t>Pe – su -nen    sa -   ri   -       ra     -     ni   -     ra,</w:t>
      </w:r>
    </w:p>
    <w:p w14:paraId="66AA4A29" w14:textId="77777777" w:rsidR="007D536D" w:rsidRPr="007D536D" w:rsidRDefault="007D536D" w:rsidP="007D536D">
      <w:pPr>
        <w:spacing w:after="0" w:line="240" w:lineRule="auto"/>
        <w:jc w:val="both"/>
        <w:rPr>
          <w:rFonts w:ascii="KepatihanPro" w:hAnsi="KepatihanPro"/>
          <w:sz w:val="24"/>
          <w:szCs w:val="24"/>
          <w:lang w:val="id-ID"/>
        </w:rPr>
      </w:pPr>
      <w:r w:rsidRPr="007D536D">
        <w:rPr>
          <w:rFonts w:ascii="KepatihanPro" w:hAnsi="KepatihanPro"/>
          <w:sz w:val="24"/>
          <w:szCs w:val="24"/>
          <w:lang w:val="id-ID"/>
        </w:rPr>
        <w:t>y  u  2  2  2  2  z2cu  z2x.x3x2cu .</w:t>
      </w:r>
    </w:p>
    <w:p w14:paraId="2DEBF7AA" w14:textId="77777777" w:rsidR="007D536D" w:rsidRPr="00FA1283" w:rsidRDefault="007D536D" w:rsidP="007D536D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  <w:lang w:val="id-ID"/>
        </w:rPr>
        <w:t>Ce- gah  dha- har    la - wan    gu     -   ling.</w:t>
      </w:r>
    </w:p>
    <w:p w14:paraId="5088F665" w14:textId="77777777" w:rsidR="007D536D" w:rsidRPr="00975BCC" w:rsidRDefault="007D536D" w:rsidP="007D536D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 w:rsidRPr="00975BCC">
        <w:rPr>
          <w:rFonts w:ascii="Times New Roman" w:hAnsi="Times New Roman" w:cs="Times New Roman"/>
          <w:b/>
          <w:sz w:val="24"/>
          <w:szCs w:val="24"/>
        </w:rPr>
        <w:t>EVALUASI</w:t>
      </w:r>
    </w:p>
    <w:p w14:paraId="31615F07" w14:textId="77777777" w:rsidR="007D536D" w:rsidRPr="00975BCC" w:rsidRDefault="007D536D" w:rsidP="007D536D">
      <w:pPr>
        <w:pStyle w:val="ListParagraph"/>
        <w:numPr>
          <w:ilvl w:val="1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 w:rsidRPr="00975BCC">
        <w:rPr>
          <w:rFonts w:ascii="Times New Roman" w:hAnsi="Times New Roman" w:cs="Times New Roman"/>
          <w:b/>
          <w:sz w:val="24"/>
          <w:szCs w:val="24"/>
        </w:rPr>
        <w:t xml:space="preserve">Tugas </w:t>
      </w:r>
      <w:proofErr w:type="spellStart"/>
      <w:r w:rsidRPr="00975BCC">
        <w:rPr>
          <w:rFonts w:ascii="Times New Roman" w:hAnsi="Times New Roman" w:cs="Times New Roman"/>
          <w:b/>
          <w:sz w:val="24"/>
          <w:szCs w:val="24"/>
        </w:rPr>
        <w:t>Mahasiswa</w:t>
      </w:r>
      <w:proofErr w:type="spellEnd"/>
    </w:p>
    <w:p w14:paraId="7F875D51" w14:textId="77777777" w:rsidR="007D536D" w:rsidRPr="00975BCC" w:rsidRDefault="007D536D" w:rsidP="007D536D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5BCC">
        <w:rPr>
          <w:rFonts w:ascii="Times New Roman" w:eastAsia="Book Antiqua" w:hAnsi="Times New Roman" w:cs="Times New Roman"/>
          <w:sz w:val="24"/>
          <w:szCs w:val="24"/>
        </w:rPr>
        <w:t xml:space="preserve">Menafsirkan </w:t>
      </w:r>
      <w:proofErr w:type="spellStart"/>
      <w:r w:rsidRPr="00975BCC">
        <w:rPr>
          <w:rFonts w:ascii="Times New Roman" w:eastAsia="Book Antiqua" w:hAnsi="Times New Roman" w:cs="Times New Roman"/>
          <w:sz w:val="24"/>
          <w:szCs w:val="24"/>
        </w:rPr>
        <w:t>notasi</w:t>
      </w:r>
      <w:proofErr w:type="spellEnd"/>
      <w:r w:rsidRPr="00975BCC">
        <w:rPr>
          <w:rFonts w:ascii="Times New Roman" w:eastAsia="Book Antiqua" w:hAnsi="Times New Roman" w:cs="Times New Roman"/>
          <w:sz w:val="24"/>
          <w:szCs w:val="24"/>
        </w:rPr>
        <w:t xml:space="preserve"> dan sastra </w:t>
      </w:r>
      <w:proofErr w:type="spellStart"/>
      <w:r w:rsidRPr="00975BCC">
        <w:rPr>
          <w:rFonts w:ascii="Times New Roman" w:eastAsia="Book Antiqua" w:hAnsi="Times New Roman" w:cs="Times New Roman"/>
          <w:sz w:val="24"/>
          <w:szCs w:val="24"/>
        </w:rPr>
        <w:t>tembang</w:t>
      </w:r>
      <w:proofErr w:type="spellEnd"/>
      <w:r w:rsidRPr="00975BCC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eastAsia="Book Antiqua" w:hAnsi="Times New Roman" w:cs="Times New Roman"/>
          <w:sz w:val="24"/>
          <w:szCs w:val="24"/>
        </w:rPr>
        <w:t>waosan</w:t>
      </w:r>
      <w:proofErr w:type="spellEnd"/>
      <w:r w:rsidRPr="00975BCC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eastAsia="Book Antiqua" w:hAnsi="Times New Roman" w:cs="Times New Roman"/>
          <w:sz w:val="24"/>
          <w:szCs w:val="24"/>
        </w:rPr>
        <w:t>Durma</w:t>
      </w:r>
      <w:proofErr w:type="spellEnd"/>
      <w:r w:rsidRPr="00975BCC">
        <w:rPr>
          <w:rFonts w:ascii="Times New Roman" w:eastAsia="Book Antiqua" w:hAnsi="Times New Roman" w:cs="Times New Roman"/>
          <w:sz w:val="24"/>
          <w:szCs w:val="24"/>
        </w:rPr>
        <w:t xml:space="preserve">, </w:t>
      </w:r>
      <w:proofErr w:type="spellStart"/>
      <w:r w:rsidRPr="00975BCC">
        <w:rPr>
          <w:rFonts w:ascii="Times New Roman" w:eastAsia="Book Antiqua" w:hAnsi="Times New Roman" w:cs="Times New Roman"/>
          <w:sz w:val="24"/>
          <w:szCs w:val="24"/>
        </w:rPr>
        <w:t>Gambuh</w:t>
      </w:r>
      <w:proofErr w:type="spellEnd"/>
      <w:r w:rsidRPr="00975BCC">
        <w:rPr>
          <w:rFonts w:ascii="Times New Roman" w:eastAsia="Book Antiqua" w:hAnsi="Times New Roman" w:cs="Times New Roman"/>
          <w:sz w:val="24"/>
          <w:szCs w:val="24"/>
        </w:rPr>
        <w:t xml:space="preserve">, </w:t>
      </w:r>
      <w:proofErr w:type="spellStart"/>
      <w:r w:rsidRPr="00975BCC">
        <w:rPr>
          <w:rFonts w:ascii="Times New Roman" w:eastAsia="Book Antiqua" w:hAnsi="Times New Roman" w:cs="Times New Roman"/>
          <w:sz w:val="24"/>
          <w:szCs w:val="24"/>
        </w:rPr>
        <w:t>Kinanthi</w:t>
      </w:r>
      <w:proofErr w:type="spellEnd"/>
      <w:r w:rsidRPr="00975BCC">
        <w:rPr>
          <w:rFonts w:ascii="Times New Roman" w:eastAsia="Book Antiqua" w:hAnsi="Times New Roman" w:cs="Times New Roman"/>
          <w:sz w:val="24"/>
          <w:szCs w:val="24"/>
        </w:rPr>
        <w:t xml:space="preserve">, </w:t>
      </w:r>
      <w:proofErr w:type="spellStart"/>
      <w:r w:rsidRPr="00975BCC">
        <w:rPr>
          <w:rFonts w:ascii="Times New Roman" w:eastAsia="Book Antiqua" w:hAnsi="Times New Roman" w:cs="Times New Roman"/>
          <w:sz w:val="24"/>
          <w:szCs w:val="24"/>
        </w:rPr>
        <w:t>kemudian</w:t>
      </w:r>
      <w:proofErr w:type="spellEnd"/>
      <w:r w:rsidRPr="00975BCC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eastAsia="Book Antiqua" w:hAnsi="Times New Roman" w:cs="Times New Roman"/>
          <w:sz w:val="24"/>
          <w:szCs w:val="24"/>
        </w:rPr>
        <w:t>presentasi</w:t>
      </w:r>
      <w:proofErr w:type="spellEnd"/>
      <w:r w:rsidRPr="00975BCC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eastAsia="Book Antiqua" w:hAnsi="Times New Roman" w:cs="Times New Roman"/>
          <w:sz w:val="24"/>
          <w:szCs w:val="24"/>
        </w:rPr>
        <w:t>secara</w:t>
      </w:r>
      <w:proofErr w:type="spellEnd"/>
      <w:r w:rsidRPr="00975BCC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eastAsia="Book Antiqua" w:hAnsi="Times New Roman" w:cs="Times New Roman"/>
          <w:sz w:val="24"/>
          <w:szCs w:val="24"/>
        </w:rPr>
        <w:t>langsung</w:t>
      </w:r>
      <w:proofErr w:type="spellEnd"/>
      <w:r w:rsidRPr="00975BCC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eastAsia="Book Antiqua" w:hAnsi="Times New Roman" w:cs="Times New Roman"/>
          <w:sz w:val="24"/>
          <w:szCs w:val="24"/>
        </w:rPr>
        <w:t>dihadapan</w:t>
      </w:r>
      <w:proofErr w:type="spellEnd"/>
      <w:r w:rsidRPr="00975BCC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eastAsia="Book Antiqua" w:hAnsi="Times New Roman" w:cs="Times New Roman"/>
          <w:sz w:val="24"/>
          <w:szCs w:val="24"/>
        </w:rPr>
        <w:t>dosen</w:t>
      </w:r>
      <w:proofErr w:type="spellEnd"/>
      <w:r w:rsidRPr="00975BCC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eastAsia="Book Antiqua" w:hAnsi="Times New Roman" w:cs="Times New Roman"/>
          <w:sz w:val="24"/>
          <w:szCs w:val="24"/>
        </w:rPr>
        <w:t>pengampu</w:t>
      </w:r>
      <w:proofErr w:type="spellEnd"/>
      <w:r w:rsidRPr="00975BCC">
        <w:rPr>
          <w:rFonts w:ascii="Times New Roman" w:eastAsia="Book Antiqua" w:hAnsi="Times New Roman" w:cs="Times New Roman"/>
          <w:sz w:val="24"/>
          <w:szCs w:val="24"/>
        </w:rPr>
        <w:t xml:space="preserve"> MK </w:t>
      </w:r>
      <w:proofErr w:type="spellStart"/>
      <w:r w:rsidRPr="00975BCC">
        <w:rPr>
          <w:rFonts w:ascii="Times New Roman" w:eastAsia="Book Antiqua" w:hAnsi="Times New Roman" w:cs="Times New Roman"/>
          <w:sz w:val="24"/>
          <w:szCs w:val="24"/>
        </w:rPr>
        <w:t>atau</w:t>
      </w:r>
      <w:proofErr w:type="spellEnd"/>
      <w:r w:rsidRPr="00975BCC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eastAsia="Book Antiqua" w:hAnsi="Times New Roman" w:cs="Times New Roman"/>
          <w:sz w:val="24"/>
          <w:szCs w:val="24"/>
        </w:rPr>
        <w:t>membuat</w:t>
      </w:r>
      <w:proofErr w:type="spellEnd"/>
      <w:r w:rsidRPr="00975BCC">
        <w:rPr>
          <w:rFonts w:ascii="Times New Roman" w:eastAsia="Book Antiqua" w:hAnsi="Times New Roman" w:cs="Times New Roman"/>
          <w:sz w:val="24"/>
          <w:szCs w:val="24"/>
        </w:rPr>
        <w:t xml:space="preserve"> video </w:t>
      </w:r>
      <w:proofErr w:type="spellStart"/>
      <w:r w:rsidRPr="00975BCC">
        <w:rPr>
          <w:rFonts w:ascii="Times New Roman" w:eastAsia="Book Antiqua" w:hAnsi="Times New Roman" w:cs="Times New Roman"/>
          <w:sz w:val="24"/>
          <w:szCs w:val="24"/>
        </w:rPr>
        <w:t>penyajian</w:t>
      </w:r>
      <w:proofErr w:type="spellEnd"/>
      <w:r w:rsidRPr="00975BCC">
        <w:rPr>
          <w:rFonts w:ascii="Times New Roman" w:eastAsia="Book Antiqua" w:hAnsi="Times New Roman" w:cs="Times New Roman"/>
          <w:sz w:val="24"/>
          <w:szCs w:val="24"/>
        </w:rPr>
        <w:t xml:space="preserve">/ </w:t>
      </w:r>
      <w:proofErr w:type="spellStart"/>
      <w:r w:rsidRPr="00975BCC">
        <w:rPr>
          <w:rFonts w:ascii="Times New Roman" w:eastAsia="Book Antiqua" w:hAnsi="Times New Roman" w:cs="Times New Roman"/>
          <w:sz w:val="24"/>
          <w:szCs w:val="24"/>
        </w:rPr>
        <w:t>presentasi</w:t>
      </w:r>
      <w:proofErr w:type="spellEnd"/>
      <w:r w:rsidRPr="00975BCC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eastAsia="Book Antiqua" w:hAnsi="Times New Roman" w:cs="Times New Roman"/>
          <w:sz w:val="24"/>
          <w:szCs w:val="24"/>
        </w:rPr>
        <w:t>tembang</w:t>
      </w:r>
      <w:proofErr w:type="spellEnd"/>
      <w:r w:rsidRPr="00975BCC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eastAsia="Book Antiqua" w:hAnsi="Times New Roman" w:cs="Times New Roman"/>
          <w:sz w:val="24"/>
          <w:szCs w:val="24"/>
        </w:rPr>
        <w:t>waosan</w:t>
      </w:r>
      <w:proofErr w:type="spellEnd"/>
      <w:r w:rsidRPr="00975BCC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eastAsia="Book Antiqua" w:hAnsi="Times New Roman" w:cs="Times New Roman"/>
          <w:sz w:val="24"/>
          <w:szCs w:val="24"/>
        </w:rPr>
        <w:t>dengan</w:t>
      </w:r>
      <w:proofErr w:type="spellEnd"/>
      <w:r w:rsidRPr="00975BCC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eastAsia="Book Antiqua" w:hAnsi="Times New Roman" w:cs="Times New Roman"/>
          <w:sz w:val="24"/>
          <w:szCs w:val="24"/>
        </w:rPr>
        <w:t>baik</w:t>
      </w:r>
      <w:proofErr w:type="spellEnd"/>
      <w:r w:rsidRPr="00975BCC">
        <w:rPr>
          <w:rFonts w:ascii="Times New Roman" w:eastAsia="Book Antiqua" w:hAnsi="Times New Roman" w:cs="Times New Roman"/>
          <w:sz w:val="24"/>
          <w:szCs w:val="24"/>
        </w:rPr>
        <w:t xml:space="preserve"> dan </w:t>
      </w:r>
      <w:proofErr w:type="spellStart"/>
      <w:r w:rsidRPr="00975BCC">
        <w:rPr>
          <w:rFonts w:ascii="Times New Roman" w:eastAsia="Book Antiqua" w:hAnsi="Times New Roman" w:cs="Times New Roman"/>
          <w:sz w:val="24"/>
          <w:szCs w:val="24"/>
        </w:rPr>
        <w:t>benar</w:t>
      </w:r>
      <w:proofErr w:type="spellEnd"/>
      <w:r w:rsidRPr="00975BCC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eastAsia="Book Antiqua" w:hAnsi="Times New Roman" w:cs="Times New Roman"/>
          <w:sz w:val="24"/>
          <w:szCs w:val="24"/>
        </w:rPr>
        <w:t>sesuai</w:t>
      </w:r>
      <w:proofErr w:type="spellEnd"/>
      <w:r w:rsidRPr="00975BCC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eastAsia="Book Antiqua" w:hAnsi="Times New Roman" w:cs="Times New Roman"/>
          <w:sz w:val="24"/>
          <w:szCs w:val="24"/>
        </w:rPr>
        <w:t>dengan</w:t>
      </w:r>
      <w:proofErr w:type="spellEnd"/>
      <w:r w:rsidRPr="00975BCC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eastAsia="Book Antiqua" w:hAnsi="Times New Roman" w:cs="Times New Roman"/>
          <w:sz w:val="24"/>
          <w:szCs w:val="24"/>
        </w:rPr>
        <w:t>kaidah</w:t>
      </w:r>
      <w:proofErr w:type="spellEnd"/>
      <w:r w:rsidRPr="00975BCC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eastAsia="Book Antiqua" w:hAnsi="Times New Roman" w:cs="Times New Roman"/>
          <w:sz w:val="24"/>
          <w:szCs w:val="24"/>
        </w:rPr>
        <w:t>penyajian</w:t>
      </w:r>
      <w:proofErr w:type="spellEnd"/>
      <w:r w:rsidRPr="00975BCC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eastAsia="Book Antiqua" w:hAnsi="Times New Roman" w:cs="Times New Roman"/>
          <w:sz w:val="24"/>
          <w:szCs w:val="24"/>
        </w:rPr>
        <w:t>tembang</w:t>
      </w:r>
      <w:proofErr w:type="spellEnd"/>
      <w:r w:rsidRPr="00975BCC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eastAsia="Book Antiqua" w:hAnsi="Times New Roman" w:cs="Times New Roman"/>
          <w:sz w:val="24"/>
          <w:szCs w:val="24"/>
        </w:rPr>
        <w:t>waosan</w:t>
      </w:r>
      <w:proofErr w:type="spellEnd"/>
      <w:r w:rsidRPr="00975BCC">
        <w:rPr>
          <w:rFonts w:ascii="Times New Roman" w:eastAsia="Book Antiqua" w:hAnsi="Times New Roman" w:cs="Times New Roman"/>
          <w:sz w:val="24"/>
          <w:szCs w:val="24"/>
        </w:rPr>
        <w:t xml:space="preserve">. </w:t>
      </w:r>
      <w:proofErr w:type="spellStart"/>
      <w:r w:rsidRPr="00975BCC">
        <w:rPr>
          <w:rFonts w:ascii="Times New Roman" w:eastAsia="Book Antiqua" w:hAnsi="Times New Roman" w:cs="Times New Roman"/>
          <w:sz w:val="24"/>
          <w:szCs w:val="24"/>
        </w:rPr>
        <w:t>Penguasaan</w:t>
      </w:r>
      <w:proofErr w:type="spellEnd"/>
      <w:r w:rsidRPr="00975BCC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eastAsia="Book Antiqua" w:hAnsi="Times New Roman" w:cs="Times New Roman"/>
          <w:sz w:val="24"/>
          <w:szCs w:val="24"/>
        </w:rPr>
        <w:t>materi</w:t>
      </w:r>
      <w:proofErr w:type="spellEnd"/>
      <w:r w:rsidRPr="00975BCC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eastAsia="Book Antiqua" w:hAnsi="Times New Roman" w:cs="Times New Roman"/>
          <w:sz w:val="24"/>
          <w:szCs w:val="24"/>
        </w:rPr>
        <w:t>diharapkan</w:t>
      </w:r>
      <w:proofErr w:type="spellEnd"/>
      <w:r w:rsidRPr="00975BCC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eastAsia="Book Antiqua" w:hAnsi="Times New Roman" w:cs="Times New Roman"/>
          <w:sz w:val="24"/>
          <w:szCs w:val="24"/>
        </w:rPr>
        <w:t>mampu</w:t>
      </w:r>
      <w:proofErr w:type="spellEnd"/>
      <w:r w:rsidRPr="00975BCC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eastAsia="Book Antiqua" w:hAnsi="Times New Roman" w:cs="Times New Roman"/>
          <w:sz w:val="24"/>
          <w:szCs w:val="24"/>
        </w:rPr>
        <w:t>mengolah</w:t>
      </w:r>
      <w:proofErr w:type="spellEnd"/>
      <w:r w:rsidRPr="00975BCC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eastAsia="Book Antiqua" w:hAnsi="Times New Roman" w:cs="Times New Roman"/>
          <w:sz w:val="24"/>
          <w:szCs w:val="24"/>
        </w:rPr>
        <w:t>kemampuan</w:t>
      </w:r>
      <w:proofErr w:type="spellEnd"/>
      <w:r w:rsidRPr="00975BCC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eastAsia="Book Antiqua" w:hAnsi="Times New Roman" w:cs="Times New Roman"/>
          <w:sz w:val="24"/>
          <w:szCs w:val="24"/>
        </w:rPr>
        <w:t>psikomotorik</w:t>
      </w:r>
      <w:proofErr w:type="spellEnd"/>
      <w:r w:rsidRPr="00975BCC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eastAsia="Book Antiqua" w:hAnsi="Times New Roman" w:cs="Times New Roman"/>
          <w:sz w:val="24"/>
          <w:szCs w:val="24"/>
        </w:rPr>
        <w:t>mahasiswa</w:t>
      </w:r>
      <w:proofErr w:type="spellEnd"/>
      <w:r w:rsidRPr="00975BCC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eastAsia="Book Antiqua" w:hAnsi="Times New Roman" w:cs="Times New Roman"/>
          <w:sz w:val="24"/>
          <w:szCs w:val="24"/>
        </w:rPr>
        <w:t>terkait</w:t>
      </w:r>
      <w:proofErr w:type="spellEnd"/>
      <w:r w:rsidRPr="00975BCC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eastAsia="Book Antiqua" w:hAnsi="Times New Roman" w:cs="Times New Roman"/>
          <w:sz w:val="24"/>
          <w:szCs w:val="24"/>
        </w:rPr>
        <w:t>tembang</w:t>
      </w:r>
      <w:proofErr w:type="spellEnd"/>
      <w:r w:rsidRPr="00975BCC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eastAsia="Book Antiqua" w:hAnsi="Times New Roman" w:cs="Times New Roman"/>
          <w:sz w:val="24"/>
          <w:szCs w:val="24"/>
        </w:rPr>
        <w:t>waosan</w:t>
      </w:r>
      <w:proofErr w:type="spellEnd"/>
      <w:r w:rsidRPr="00975BCC">
        <w:rPr>
          <w:rFonts w:ascii="Times New Roman" w:eastAsia="Book Antiqua" w:hAnsi="Times New Roman" w:cs="Times New Roman"/>
          <w:sz w:val="24"/>
          <w:szCs w:val="24"/>
        </w:rPr>
        <w:t xml:space="preserve"> dan </w:t>
      </w:r>
      <w:proofErr w:type="spellStart"/>
      <w:r w:rsidRPr="00975BCC">
        <w:rPr>
          <w:rFonts w:ascii="Times New Roman" w:eastAsia="Book Antiqua" w:hAnsi="Times New Roman" w:cs="Times New Roman"/>
          <w:sz w:val="24"/>
          <w:szCs w:val="24"/>
        </w:rPr>
        <w:t>memahami</w:t>
      </w:r>
      <w:proofErr w:type="spellEnd"/>
      <w:r w:rsidRPr="00975BCC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eastAsia="Book Antiqua" w:hAnsi="Times New Roman" w:cs="Times New Roman"/>
          <w:sz w:val="24"/>
          <w:szCs w:val="24"/>
        </w:rPr>
        <w:t>teknik</w:t>
      </w:r>
      <w:proofErr w:type="spellEnd"/>
      <w:r w:rsidRPr="00975BCC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eastAsia="Book Antiqua" w:hAnsi="Times New Roman" w:cs="Times New Roman"/>
          <w:sz w:val="24"/>
          <w:szCs w:val="24"/>
        </w:rPr>
        <w:t>penyajian</w:t>
      </w:r>
      <w:proofErr w:type="spellEnd"/>
      <w:r w:rsidRPr="00975BCC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eastAsia="Book Antiqua" w:hAnsi="Times New Roman" w:cs="Times New Roman"/>
          <w:sz w:val="24"/>
          <w:szCs w:val="24"/>
        </w:rPr>
        <w:t>tembang</w:t>
      </w:r>
      <w:proofErr w:type="spellEnd"/>
      <w:r w:rsidRPr="00975BCC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eastAsia="Book Antiqua" w:hAnsi="Times New Roman" w:cs="Times New Roman"/>
          <w:sz w:val="24"/>
          <w:szCs w:val="24"/>
        </w:rPr>
        <w:t>waosan</w:t>
      </w:r>
      <w:proofErr w:type="spellEnd"/>
      <w:r w:rsidRPr="00975BCC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eastAsia="Book Antiqua" w:hAnsi="Times New Roman" w:cs="Times New Roman"/>
          <w:sz w:val="24"/>
          <w:szCs w:val="24"/>
        </w:rPr>
        <w:t>Durma</w:t>
      </w:r>
      <w:proofErr w:type="spellEnd"/>
      <w:r w:rsidRPr="00975BCC">
        <w:rPr>
          <w:rFonts w:ascii="Times New Roman" w:eastAsia="Book Antiqua" w:hAnsi="Times New Roman" w:cs="Times New Roman"/>
          <w:sz w:val="24"/>
          <w:szCs w:val="24"/>
        </w:rPr>
        <w:t xml:space="preserve">, </w:t>
      </w:r>
      <w:proofErr w:type="spellStart"/>
      <w:r w:rsidRPr="00975BCC">
        <w:rPr>
          <w:rFonts w:ascii="Times New Roman" w:eastAsia="Book Antiqua" w:hAnsi="Times New Roman" w:cs="Times New Roman"/>
          <w:sz w:val="24"/>
          <w:szCs w:val="24"/>
        </w:rPr>
        <w:t>Gambuh</w:t>
      </w:r>
      <w:proofErr w:type="spellEnd"/>
      <w:r w:rsidRPr="00975BCC">
        <w:rPr>
          <w:rFonts w:ascii="Times New Roman" w:eastAsia="Book Antiqua" w:hAnsi="Times New Roman" w:cs="Times New Roman"/>
          <w:sz w:val="24"/>
          <w:szCs w:val="24"/>
        </w:rPr>
        <w:t xml:space="preserve">, </w:t>
      </w:r>
      <w:proofErr w:type="spellStart"/>
      <w:r w:rsidRPr="00975BCC">
        <w:rPr>
          <w:rFonts w:ascii="Times New Roman" w:eastAsia="Book Antiqua" w:hAnsi="Times New Roman" w:cs="Times New Roman"/>
          <w:sz w:val="24"/>
          <w:szCs w:val="24"/>
        </w:rPr>
        <w:t>Kinanthi</w:t>
      </w:r>
      <w:proofErr w:type="spellEnd"/>
      <w:r w:rsidRPr="00975BCC">
        <w:rPr>
          <w:rFonts w:ascii="Times New Roman" w:eastAsia="Book Antiqua" w:hAnsi="Times New Roman" w:cs="Times New Roman"/>
          <w:sz w:val="24"/>
          <w:szCs w:val="24"/>
        </w:rPr>
        <w:t>.</w:t>
      </w:r>
    </w:p>
    <w:p w14:paraId="0713DB19" w14:textId="77777777" w:rsidR="007D536D" w:rsidRPr="00975BCC" w:rsidRDefault="007D536D" w:rsidP="007D536D">
      <w:pPr>
        <w:pStyle w:val="ListParagraph"/>
        <w:numPr>
          <w:ilvl w:val="1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75BCC">
        <w:rPr>
          <w:rFonts w:ascii="Times New Roman" w:hAnsi="Times New Roman" w:cs="Times New Roman"/>
          <w:b/>
          <w:sz w:val="24"/>
          <w:szCs w:val="24"/>
        </w:rPr>
        <w:t>Penilaian</w:t>
      </w:r>
      <w:proofErr w:type="spellEnd"/>
      <w:r w:rsidRPr="00975BCC">
        <w:rPr>
          <w:rFonts w:ascii="Times New Roman" w:hAnsi="Times New Roman" w:cs="Times New Roman"/>
          <w:b/>
          <w:sz w:val="24"/>
          <w:szCs w:val="24"/>
        </w:rPr>
        <w:t xml:space="preserve"> Tugas </w:t>
      </w:r>
      <w:proofErr w:type="spellStart"/>
      <w:r w:rsidRPr="00975BCC">
        <w:rPr>
          <w:rFonts w:ascii="Times New Roman" w:hAnsi="Times New Roman" w:cs="Times New Roman"/>
          <w:b/>
          <w:sz w:val="24"/>
          <w:szCs w:val="24"/>
        </w:rPr>
        <w:t>Mahasiswa</w:t>
      </w:r>
      <w:proofErr w:type="spellEnd"/>
    </w:p>
    <w:p w14:paraId="1FC90C80" w14:textId="77777777" w:rsidR="007D536D" w:rsidRPr="00975BCC" w:rsidRDefault="007D536D" w:rsidP="007D536D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Book Antiqua" w:hAnsi="Times New Roman" w:cs="Times New Roman"/>
          <w:color w:val="000000"/>
          <w:sz w:val="24"/>
          <w:szCs w:val="24"/>
        </w:rPr>
      </w:pPr>
      <w:proofErr w:type="spellStart"/>
      <w:r w:rsidRPr="00975BCC">
        <w:rPr>
          <w:rFonts w:ascii="Times New Roman" w:eastAsia="Book Antiqua" w:hAnsi="Times New Roman" w:cs="Times New Roman"/>
          <w:color w:val="000000"/>
          <w:sz w:val="24"/>
          <w:szCs w:val="24"/>
        </w:rPr>
        <w:t>Ketepatan</w:t>
      </w:r>
      <w:proofErr w:type="spellEnd"/>
      <w:r w:rsidRPr="00975BCC">
        <w:rPr>
          <w:rFonts w:ascii="Times New Roman" w:eastAsia="Book Antiqua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975BCC">
        <w:rPr>
          <w:rFonts w:ascii="Times New Roman" w:eastAsia="Book Antiqua" w:hAnsi="Times New Roman" w:cs="Times New Roman"/>
          <w:color w:val="000000"/>
          <w:sz w:val="24"/>
          <w:szCs w:val="24"/>
        </w:rPr>
        <w:t>kesesuaian</w:t>
      </w:r>
      <w:proofErr w:type="spellEnd"/>
      <w:r w:rsidRPr="00975BCC">
        <w:rPr>
          <w:rFonts w:ascii="Times New Roman" w:eastAsia="Book Antiqu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75BCC">
        <w:rPr>
          <w:rFonts w:ascii="Times New Roman" w:eastAsia="Book Antiqua" w:hAnsi="Times New Roman" w:cs="Times New Roman"/>
          <w:color w:val="000000"/>
          <w:sz w:val="24"/>
          <w:szCs w:val="24"/>
        </w:rPr>
        <w:t>menafsir</w:t>
      </w:r>
      <w:proofErr w:type="spellEnd"/>
      <w:r w:rsidRPr="00975BCC">
        <w:rPr>
          <w:rFonts w:ascii="Times New Roman" w:eastAsia="Book Antiqua" w:hAnsi="Times New Roman" w:cs="Times New Roman"/>
          <w:color w:val="000000"/>
          <w:sz w:val="24"/>
          <w:szCs w:val="24"/>
        </w:rPr>
        <w:t xml:space="preserve"> nada/ </w:t>
      </w:r>
      <w:proofErr w:type="spellStart"/>
      <w:r w:rsidRPr="00975BCC">
        <w:rPr>
          <w:rFonts w:ascii="Times New Roman" w:eastAsia="Book Antiqua" w:hAnsi="Times New Roman" w:cs="Times New Roman"/>
          <w:color w:val="000000"/>
          <w:sz w:val="24"/>
          <w:szCs w:val="24"/>
        </w:rPr>
        <w:t>laras</w:t>
      </w:r>
      <w:proofErr w:type="spellEnd"/>
      <w:r w:rsidRPr="00975BCC">
        <w:rPr>
          <w:rFonts w:ascii="Times New Roman" w:eastAsia="Book Antiqu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75BCC">
        <w:rPr>
          <w:rFonts w:ascii="Times New Roman" w:eastAsia="Book Antiqua" w:hAnsi="Times New Roman" w:cs="Times New Roman"/>
          <w:color w:val="000000"/>
          <w:sz w:val="24"/>
          <w:szCs w:val="24"/>
        </w:rPr>
        <w:t>tembang</w:t>
      </w:r>
      <w:proofErr w:type="spellEnd"/>
      <w:r w:rsidRPr="00975BCC">
        <w:rPr>
          <w:rFonts w:ascii="Times New Roman" w:eastAsia="Book Antiqu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75BCC">
        <w:rPr>
          <w:rFonts w:ascii="Times New Roman" w:eastAsia="Book Antiqua" w:hAnsi="Times New Roman" w:cs="Times New Roman"/>
          <w:color w:val="000000"/>
          <w:sz w:val="24"/>
          <w:szCs w:val="24"/>
        </w:rPr>
        <w:t>waosan</w:t>
      </w:r>
      <w:proofErr w:type="spellEnd"/>
      <w:r w:rsidRPr="00975BCC">
        <w:rPr>
          <w:rFonts w:ascii="Times New Roman" w:eastAsia="Book Antiqu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75BCC">
        <w:rPr>
          <w:rFonts w:ascii="Times New Roman" w:eastAsia="Book Antiqua" w:hAnsi="Times New Roman" w:cs="Times New Roman"/>
          <w:color w:val="000000"/>
          <w:sz w:val="24"/>
          <w:szCs w:val="24"/>
        </w:rPr>
        <w:t>bentuk</w:t>
      </w:r>
      <w:proofErr w:type="spellEnd"/>
      <w:r w:rsidRPr="00975BCC">
        <w:rPr>
          <w:rFonts w:ascii="Times New Roman" w:eastAsia="Book Antiqu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75BCC">
        <w:rPr>
          <w:rFonts w:ascii="Times New Roman" w:eastAsia="Book Antiqua" w:hAnsi="Times New Roman" w:cs="Times New Roman"/>
          <w:color w:val="000000"/>
          <w:sz w:val="24"/>
          <w:szCs w:val="24"/>
        </w:rPr>
        <w:t>macapat</w:t>
      </w:r>
      <w:proofErr w:type="spellEnd"/>
      <w:r w:rsidRPr="00975BCC">
        <w:rPr>
          <w:rFonts w:ascii="Times New Roman" w:eastAsia="Book Antiqu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75BCC">
        <w:rPr>
          <w:rFonts w:ascii="Times New Roman" w:eastAsia="Book Antiqua" w:hAnsi="Times New Roman" w:cs="Times New Roman"/>
          <w:sz w:val="24"/>
          <w:szCs w:val="24"/>
        </w:rPr>
        <w:t>Durma</w:t>
      </w:r>
      <w:proofErr w:type="spellEnd"/>
      <w:r w:rsidRPr="00975BCC">
        <w:rPr>
          <w:rFonts w:ascii="Times New Roman" w:eastAsia="Book Antiqua" w:hAnsi="Times New Roman" w:cs="Times New Roman"/>
          <w:sz w:val="24"/>
          <w:szCs w:val="24"/>
        </w:rPr>
        <w:t xml:space="preserve">, </w:t>
      </w:r>
      <w:proofErr w:type="spellStart"/>
      <w:r w:rsidRPr="00975BCC">
        <w:rPr>
          <w:rFonts w:ascii="Times New Roman" w:eastAsia="Book Antiqua" w:hAnsi="Times New Roman" w:cs="Times New Roman"/>
          <w:sz w:val="24"/>
          <w:szCs w:val="24"/>
        </w:rPr>
        <w:t>Gambuh</w:t>
      </w:r>
      <w:proofErr w:type="spellEnd"/>
      <w:r w:rsidRPr="00975BCC">
        <w:rPr>
          <w:rFonts w:ascii="Times New Roman" w:eastAsia="Book Antiqu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75BCC">
        <w:rPr>
          <w:rFonts w:ascii="Times New Roman" w:eastAsia="Book Antiqua" w:hAnsi="Times New Roman" w:cs="Times New Roman"/>
          <w:color w:val="000000"/>
          <w:sz w:val="24"/>
          <w:szCs w:val="24"/>
        </w:rPr>
        <w:t>Kinanthi</w:t>
      </w:r>
      <w:proofErr w:type="spellEnd"/>
      <w:r w:rsidRPr="00975BCC">
        <w:rPr>
          <w:rFonts w:ascii="Times New Roman" w:eastAsia="Book Antiqua" w:hAnsi="Times New Roman" w:cs="Times New Roman"/>
          <w:color w:val="000000"/>
          <w:sz w:val="24"/>
          <w:szCs w:val="24"/>
        </w:rPr>
        <w:t>. (30%)</w:t>
      </w:r>
    </w:p>
    <w:p w14:paraId="7EF149BC" w14:textId="77777777" w:rsidR="007D536D" w:rsidRPr="00975BCC" w:rsidRDefault="007D536D" w:rsidP="007D536D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Book Antiqua" w:hAnsi="Times New Roman" w:cs="Times New Roman"/>
          <w:color w:val="000000"/>
          <w:sz w:val="24"/>
          <w:szCs w:val="24"/>
        </w:rPr>
      </w:pPr>
      <w:proofErr w:type="spellStart"/>
      <w:r w:rsidRPr="00975BCC">
        <w:rPr>
          <w:rFonts w:ascii="Times New Roman" w:eastAsia="Book Antiqua" w:hAnsi="Times New Roman" w:cs="Times New Roman"/>
          <w:color w:val="000000"/>
          <w:sz w:val="24"/>
          <w:szCs w:val="24"/>
        </w:rPr>
        <w:lastRenderedPageBreak/>
        <w:t>Ketepatan</w:t>
      </w:r>
      <w:proofErr w:type="spellEnd"/>
      <w:r w:rsidRPr="00975BCC">
        <w:rPr>
          <w:rFonts w:ascii="Times New Roman" w:eastAsia="Book Antiqua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975BCC">
        <w:rPr>
          <w:rFonts w:ascii="Times New Roman" w:eastAsia="Book Antiqua" w:hAnsi="Times New Roman" w:cs="Times New Roman"/>
          <w:color w:val="000000"/>
          <w:sz w:val="24"/>
          <w:szCs w:val="24"/>
        </w:rPr>
        <w:t>kesesuaian</w:t>
      </w:r>
      <w:proofErr w:type="spellEnd"/>
      <w:r w:rsidRPr="00975BCC">
        <w:rPr>
          <w:rFonts w:ascii="Times New Roman" w:eastAsia="Book Antiqu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75BCC">
        <w:rPr>
          <w:rFonts w:ascii="Times New Roman" w:eastAsia="Book Antiqua" w:hAnsi="Times New Roman" w:cs="Times New Roman"/>
          <w:color w:val="000000"/>
          <w:sz w:val="24"/>
          <w:szCs w:val="24"/>
        </w:rPr>
        <w:t>mentranskrip</w:t>
      </w:r>
      <w:proofErr w:type="spellEnd"/>
      <w:r w:rsidRPr="00975BCC">
        <w:rPr>
          <w:rFonts w:ascii="Times New Roman" w:eastAsia="Book Antiqu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75BCC">
        <w:rPr>
          <w:rFonts w:ascii="Times New Roman" w:eastAsia="Book Antiqua" w:hAnsi="Times New Roman" w:cs="Times New Roman"/>
          <w:color w:val="000000"/>
          <w:sz w:val="24"/>
          <w:szCs w:val="24"/>
        </w:rPr>
        <w:t>notasi</w:t>
      </w:r>
      <w:proofErr w:type="spellEnd"/>
      <w:r w:rsidRPr="00975BCC">
        <w:rPr>
          <w:rFonts w:ascii="Times New Roman" w:eastAsia="Book Antiqu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75BCC">
        <w:rPr>
          <w:rFonts w:ascii="Times New Roman" w:eastAsia="Book Antiqua" w:hAnsi="Times New Roman" w:cs="Times New Roman"/>
          <w:color w:val="000000"/>
          <w:sz w:val="24"/>
          <w:szCs w:val="24"/>
        </w:rPr>
        <w:t>tembang</w:t>
      </w:r>
      <w:proofErr w:type="spellEnd"/>
      <w:r w:rsidRPr="00975BCC">
        <w:rPr>
          <w:rFonts w:ascii="Times New Roman" w:eastAsia="Book Antiqu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75BCC">
        <w:rPr>
          <w:rFonts w:ascii="Times New Roman" w:eastAsia="Book Antiqua" w:hAnsi="Times New Roman" w:cs="Times New Roman"/>
          <w:color w:val="000000"/>
          <w:sz w:val="24"/>
          <w:szCs w:val="24"/>
        </w:rPr>
        <w:t>waosan</w:t>
      </w:r>
      <w:proofErr w:type="spellEnd"/>
      <w:r w:rsidRPr="00975BCC">
        <w:rPr>
          <w:rFonts w:ascii="Times New Roman" w:eastAsia="Book Antiqu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75BCC">
        <w:rPr>
          <w:rFonts w:ascii="Times New Roman" w:eastAsia="Book Antiqua" w:hAnsi="Times New Roman" w:cs="Times New Roman"/>
          <w:color w:val="000000"/>
          <w:sz w:val="24"/>
          <w:szCs w:val="24"/>
        </w:rPr>
        <w:t>bentuk</w:t>
      </w:r>
      <w:proofErr w:type="spellEnd"/>
      <w:r w:rsidRPr="00975BCC">
        <w:rPr>
          <w:rFonts w:ascii="Times New Roman" w:eastAsia="Book Antiqu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75BCC">
        <w:rPr>
          <w:rFonts w:ascii="Times New Roman" w:eastAsia="Book Antiqua" w:hAnsi="Times New Roman" w:cs="Times New Roman"/>
          <w:color w:val="000000"/>
          <w:sz w:val="24"/>
          <w:szCs w:val="24"/>
        </w:rPr>
        <w:t>macapat</w:t>
      </w:r>
      <w:proofErr w:type="spellEnd"/>
      <w:r w:rsidRPr="00975BCC">
        <w:rPr>
          <w:rFonts w:ascii="Times New Roman" w:eastAsia="Book Antiqu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75BCC">
        <w:rPr>
          <w:rFonts w:ascii="Times New Roman" w:eastAsia="Book Antiqua" w:hAnsi="Times New Roman" w:cs="Times New Roman"/>
          <w:sz w:val="24"/>
          <w:szCs w:val="24"/>
        </w:rPr>
        <w:t>Durma</w:t>
      </w:r>
      <w:proofErr w:type="spellEnd"/>
      <w:r w:rsidRPr="00975BCC">
        <w:rPr>
          <w:rFonts w:ascii="Times New Roman" w:eastAsia="Book Antiqua" w:hAnsi="Times New Roman" w:cs="Times New Roman"/>
          <w:sz w:val="24"/>
          <w:szCs w:val="24"/>
        </w:rPr>
        <w:t xml:space="preserve">, </w:t>
      </w:r>
      <w:proofErr w:type="spellStart"/>
      <w:r w:rsidRPr="00975BCC">
        <w:rPr>
          <w:rFonts w:ascii="Times New Roman" w:eastAsia="Book Antiqua" w:hAnsi="Times New Roman" w:cs="Times New Roman"/>
          <w:sz w:val="24"/>
          <w:szCs w:val="24"/>
        </w:rPr>
        <w:t>Gambuh</w:t>
      </w:r>
      <w:proofErr w:type="spellEnd"/>
      <w:r w:rsidRPr="00975BCC">
        <w:rPr>
          <w:rFonts w:ascii="Times New Roman" w:eastAsia="Book Antiqua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975BCC">
        <w:rPr>
          <w:rFonts w:ascii="Times New Roman" w:eastAsia="Book Antiqua" w:hAnsi="Times New Roman" w:cs="Times New Roman"/>
          <w:color w:val="000000"/>
          <w:sz w:val="24"/>
          <w:szCs w:val="24"/>
        </w:rPr>
        <w:t>Kinanthi</w:t>
      </w:r>
      <w:proofErr w:type="spellEnd"/>
      <w:r w:rsidRPr="00975BCC">
        <w:rPr>
          <w:rFonts w:ascii="Times New Roman" w:eastAsia="Book Antiqua" w:hAnsi="Times New Roman" w:cs="Times New Roman"/>
          <w:color w:val="000000"/>
          <w:sz w:val="24"/>
          <w:szCs w:val="24"/>
        </w:rPr>
        <w:t>(</w:t>
      </w:r>
      <w:proofErr w:type="gramEnd"/>
      <w:r w:rsidRPr="00975BCC">
        <w:rPr>
          <w:rFonts w:ascii="Times New Roman" w:eastAsia="Book Antiqua" w:hAnsi="Times New Roman" w:cs="Times New Roman"/>
          <w:color w:val="000000"/>
          <w:sz w:val="24"/>
          <w:szCs w:val="24"/>
        </w:rPr>
        <w:t>30%)</w:t>
      </w:r>
    </w:p>
    <w:p w14:paraId="09A6BD31" w14:textId="77777777" w:rsidR="007D536D" w:rsidRPr="00975BCC" w:rsidRDefault="007D536D" w:rsidP="007D536D">
      <w:pPr>
        <w:pStyle w:val="ListParagraph"/>
        <w:numPr>
          <w:ilvl w:val="0"/>
          <w:numId w:val="18"/>
        </w:num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75BCC">
        <w:rPr>
          <w:rFonts w:ascii="Times New Roman" w:eastAsia="Book Antiqua" w:hAnsi="Times New Roman" w:cs="Times New Roman"/>
          <w:color w:val="000000"/>
          <w:sz w:val="24"/>
          <w:szCs w:val="24"/>
        </w:rPr>
        <w:t>Ketepatan</w:t>
      </w:r>
      <w:proofErr w:type="spellEnd"/>
      <w:r w:rsidRPr="00975BCC">
        <w:rPr>
          <w:rFonts w:ascii="Times New Roman" w:eastAsia="Book Antiqua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75BCC">
        <w:rPr>
          <w:rFonts w:ascii="Times New Roman" w:eastAsia="Book Antiqua" w:hAnsi="Times New Roman" w:cs="Times New Roman"/>
          <w:color w:val="000000"/>
          <w:sz w:val="24"/>
          <w:szCs w:val="24"/>
        </w:rPr>
        <w:t>kesesuaian</w:t>
      </w:r>
      <w:proofErr w:type="spellEnd"/>
      <w:r w:rsidRPr="00975BCC">
        <w:rPr>
          <w:rFonts w:ascii="Times New Roman" w:eastAsia="Book Antiqu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75BCC">
        <w:rPr>
          <w:rFonts w:ascii="Times New Roman" w:eastAsia="Book Antiqua" w:hAnsi="Times New Roman" w:cs="Times New Roman"/>
          <w:color w:val="000000"/>
          <w:sz w:val="24"/>
          <w:szCs w:val="24"/>
        </w:rPr>
        <w:t>menafsir</w:t>
      </w:r>
      <w:proofErr w:type="spellEnd"/>
      <w:r w:rsidRPr="00975BCC">
        <w:rPr>
          <w:rFonts w:ascii="Times New Roman" w:eastAsia="Book Antiqua" w:hAnsi="Times New Roman" w:cs="Times New Roman"/>
          <w:color w:val="000000"/>
          <w:sz w:val="24"/>
          <w:szCs w:val="24"/>
        </w:rPr>
        <w:t xml:space="preserve"> sastra </w:t>
      </w:r>
      <w:proofErr w:type="spellStart"/>
      <w:r w:rsidRPr="00975BCC">
        <w:rPr>
          <w:rFonts w:ascii="Times New Roman" w:eastAsia="Book Antiqua" w:hAnsi="Times New Roman" w:cs="Times New Roman"/>
          <w:color w:val="000000"/>
          <w:sz w:val="24"/>
          <w:szCs w:val="24"/>
        </w:rPr>
        <w:t>tembang</w:t>
      </w:r>
      <w:proofErr w:type="spellEnd"/>
      <w:r w:rsidRPr="00975BCC">
        <w:rPr>
          <w:rFonts w:ascii="Times New Roman" w:eastAsia="Book Antiqu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75BCC">
        <w:rPr>
          <w:rFonts w:ascii="Times New Roman" w:eastAsia="Book Antiqua" w:hAnsi="Times New Roman" w:cs="Times New Roman"/>
          <w:color w:val="000000"/>
          <w:sz w:val="24"/>
          <w:szCs w:val="24"/>
        </w:rPr>
        <w:t>waosan</w:t>
      </w:r>
      <w:proofErr w:type="spellEnd"/>
      <w:r w:rsidRPr="00975BCC">
        <w:rPr>
          <w:rFonts w:ascii="Times New Roman" w:eastAsia="Book Antiqu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75BCC">
        <w:rPr>
          <w:rFonts w:ascii="Times New Roman" w:eastAsia="Book Antiqua" w:hAnsi="Times New Roman" w:cs="Times New Roman"/>
          <w:color w:val="000000"/>
          <w:sz w:val="24"/>
          <w:szCs w:val="24"/>
        </w:rPr>
        <w:t>bentuk</w:t>
      </w:r>
      <w:proofErr w:type="spellEnd"/>
      <w:r w:rsidRPr="00975BCC">
        <w:rPr>
          <w:rFonts w:ascii="Times New Roman" w:eastAsia="Book Antiqua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975BCC">
        <w:rPr>
          <w:rFonts w:ascii="Times New Roman" w:eastAsia="Book Antiqua" w:hAnsi="Times New Roman" w:cs="Times New Roman"/>
          <w:color w:val="000000"/>
          <w:sz w:val="24"/>
          <w:szCs w:val="24"/>
        </w:rPr>
        <w:t>macapat</w:t>
      </w:r>
      <w:proofErr w:type="spellEnd"/>
      <w:r w:rsidRPr="00975BCC">
        <w:rPr>
          <w:rFonts w:ascii="Times New Roman" w:eastAsia="Book Antiqua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975BCC">
        <w:rPr>
          <w:rFonts w:ascii="Times New Roman" w:eastAsia="Book Antiqua" w:hAnsi="Times New Roman" w:cs="Times New Roman"/>
          <w:sz w:val="24"/>
          <w:szCs w:val="24"/>
        </w:rPr>
        <w:t>Durma</w:t>
      </w:r>
      <w:proofErr w:type="spellEnd"/>
      <w:proofErr w:type="gramEnd"/>
      <w:r w:rsidRPr="00975BCC">
        <w:rPr>
          <w:rFonts w:ascii="Times New Roman" w:eastAsia="Book Antiqua" w:hAnsi="Times New Roman" w:cs="Times New Roman"/>
          <w:sz w:val="24"/>
          <w:szCs w:val="24"/>
        </w:rPr>
        <w:t xml:space="preserve">, </w:t>
      </w:r>
      <w:proofErr w:type="spellStart"/>
      <w:r w:rsidRPr="00975BCC">
        <w:rPr>
          <w:rFonts w:ascii="Times New Roman" w:eastAsia="Book Antiqua" w:hAnsi="Times New Roman" w:cs="Times New Roman"/>
          <w:sz w:val="24"/>
          <w:szCs w:val="24"/>
        </w:rPr>
        <w:t>Gambuh</w:t>
      </w:r>
      <w:proofErr w:type="spellEnd"/>
      <w:r w:rsidRPr="00975BCC">
        <w:rPr>
          <w:rFonts w:ascii="Times New Roman" w:eastAsia="Book Antiqu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75BCC">
        <w:rPr>
          <w:rFonts w:ascii="Times New Roman" w:eastAsia="Book Antiqua" w:hAnsi="Times New Roman" w:cs="Times New Roman"/>
          <w:color w:val="000000"/>
          <w:sz w:val="24"/>
          <w:szCs w:val="24"/>
        </w:rPr>
        <w:t>Kinanthi</w:t>
      </w:r>
      <w:proofErr w:type="spellEnd"/>
      <w:r w:rsidRPr="00975BCC">
        <w:rPr>
          <w:rFonts w:ascii="Times New Roman" w:eastAsia="Book Antiqua" w:hAnsi="Times New Roman" w:cs="Times New Roman"/>
          <w:color w:val="000000"/>
          <w:sz w:val="24"/>
          <w:szCs w:val="24"/>
        </w:rPr>
        <w:t xml:space="preserve"> (40</w:t>
      </w:r>
    </w:p>
    <w:p w14:paraId="5A4E11D6" w14:textId="77777777" w:rsidR="0049121B" w:rsidRPr="007D536D" w:rsidRDefault="0049121B" w:rsidP="007D536D"/>
    <w:sectPr w:rsidR="0049121B" w:rsidRPr="007D536D" w:rsidSect="00A86EFF">
      <w:pgSz w:w="11907" w:h="16839" w:code="9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KepatihanPro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KepatihanPro Padat">
    <w:altName w:val="Calibri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442BC4"/>
    <w:multiLevelType w:val="hybridMultilevel"/>
    <w:tmpl w:val="94283B8E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4894BF40">
      <w:start w:val="1"/>
      <w:numFmt w:val="lowerLetter"/>
      <w:lvlText w:val="%3."/>
      <w:lvlJc w:val="right"/>
      <w:pPr>
        <w:ind w:left="1800" w:hanging="180"/>
      </w:pPr>
      <w:rPr>
        <w:rFonts w:ascii="Arial Narrow" w:eastAsiaTheme="minorHAnsi" w:hAnsi="Arial Narrow" w:cstheme="minorBidi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687BD2"/>
    <w:multiLevelType w:val="hybridMultilevel"/>
    <w:tmpl w:val="B5A87CFC"/>
    <w:lvl w:ilvl="0" w:tplc="3AB8F6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DD101B5"/>
    <w:multiLevelType w:val="hybridMultilevel"/>
    <w:tmpl w:val="05A030E2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9D3466"/>
    <w:multiLevelType w:val="hybridMultilevel"/>
    <w:tmpl w:val="DDEEA05C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C72F12"/>
    <w:multiLevelType w:val="hybridMultilevel"/>
    <w:tmpl w:val="05F01E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052926"/>
    <w:multiLevelType w:val="hybridMultilevel"/>
    <w:tmpl w:val="AAE8FB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BB25C8B"/>
    <w:multiLevelType w:val="hybridMultilevel"/>
    <w:tmpl w:val="04ACA544"/>
    <w:lvl w:ilvl="0" w:tplc="2D00B18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F113E4B"/>
    <w:multiLevelType w:val="hybridMultilevel"/>
    <w:tmpl w:val="3F0C0B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83147A"/>
    <w:multiLevelType w:val="hybridMultilevel"/>
    <w:tmpl w:val="7F74F448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1645157"/>
    <w:multiLevelType w:val="hybridMultilevel"/>
    <w:tmpl w:val="5560D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B0332B"/>
    <w:multiLevelType w:val="hybridMultilevel"/>
    <w:tmpl w:val="51BE4666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75539D4"/>
    <w:multiLevelType w:val="hybridMultilevel"/>
    <w:tmpl w:val="81FC34C6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B471A50"/>
    <w:multiLevelType w:val="hybridMultilevel"/>
    <w:tmpl w:val="05A030E2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CA2301A"/>
    <w:multiLevelType w:val="hybridMultilevel"/>
    <w:tmpl w:val="0D26EBF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ECB17AA"/>
    <w:multiLevelType w:val="hybridMultilevel"/>
    <w:tmpl w:val="31ECA266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9552E996">
      <w:start w:val="1"/>
      <w:numFmt w:val="decimal"/>
      <w:lvlText w:val="%2."/>
      <w:lvlJc w:val="left"/>
      <w:pPr>
        <w:ind w:left="1080" w:hanging="360"/>
      </w:pPr>
      <w:rPr>
        <w:b/>
      </w:rPr>
    </w:lvl>
    <w:lvl w:ilvl="2" w:tplc="2B4A289A">
      <w:start w:val="1"/>
      <w:numFmt w:val="lowerLetter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8E62AF2"/>
    <w:multiLevelType w:val="hybridMultilevel"/>
    <w:tmpl w:val="FF1C7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F545FB"/>
    <w:multiLevelType w:val="hybridMultilevel"/>
    <w:tmpl w:val="05D6436C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F977CE6"/>
    <w:multiLevelType w:val="hybridMultilevel"/>
    <w:tmpl w:val="CD780686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645341C"/>
    <w:multiLevelType w:val="hybridMultilevel"/>
    <w:tmpl w:val="05A030E2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9396B34"/>
    <w:multiLevelType w:val="hybridMultilevel"/>
    <w:tmpl w:val="EC54EA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AB3DCF"/>
    <w:multiLevelType w:val="hybridMultilevel"/>
    <w:tmpl w:val="0D26EBF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79C967D6"/>
    <w:multiLevelType w:val="hybridMultilevel"/>
    <w:tmpl w:val="B906A6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A145DB"/>
    <w:multiLevelType w:val="hybridMultilevel"/>
    <w:tmpl w:val="2D0CA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11"/>
  </w:num>
  <w:num w:numId="4">
    <w:abstractNumId w:val="8"/>
  </w:num>
  <w:num w:numId="5">
    <w:abstractNumId w:val="16"/>
  </w:num>
  <w:num w:numId="6">
    <w:abstractNumId w:val="17"/>
  </w:num>
  <w:num w:numId="7">
    <w:abstractNumId w:val="2"/>
  </w:num>
  <w:num w:numId="8">
    <w:abstractNumId w:val="21"/>
  </w:num>
  <w:num w:numId="9">
    <w:abstractNumId w:val="1"/>
  </w:num>
  <w:num w:numId="10">
    <w:abstractNumId w:val="3"/>
  </w:num>
  <w:num w:numId="11">
    <w:abstractNumId w:val="10"/>
  </w:num>
  <w:num w:numId="12">
    <w:abstractNumId w:val="14"/>
  </w:num>
  <w:num w:numId="13">
    <w:abstractNumId w:val="5"/>
  </w:num>
  <w:num w:numId="14">
    <w:abstractNumId w:val="15"/>
  </w:num>
  <w:num w:numId="15">
    <w:abstractNumId w:val="0"/>
  </w:num>
  <w:num w:numId="16">
    <w:abstractNumId w:val="4"/>
  </w:num>
  <w:num w:numId="17">
    <w:abstractNumId w:val="9"/>
  </w:num>
  <w:num w:numId="18">
    <w:abstractNumId w:val="22"/>
  </w:num>
  <w:num w:numId="19">
    <w:abstractNumId w:val="13"/>
  </w:num>
  <w:num w:numId="20">
    <w:abstractNumId w:val="7"/>
  </w:num>
  <w:num w:numId="21">
    <w:abstractNumId w:val="6"/>
  </w:num>
  <w:num w:numId="22">
    <w:abstractNumId w:val="12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760"/>
    <w:rsid w:val="0004306E"/>
    <w:rsid w:val="000A6FA9"/>
    <w:rsid w:val="001205E1"/>
    <w:rsid w:val="001B4510"/>
    <w:rsid w:val="002F1A4C"/>
    <w:rsid w:val="0049121B"/>
    <w:rsid w:val="006436EB"/>
    <w:rsid w:val="00746119"/>
    <w:rsid w:val="007D536D"/>
    <w:rsid w:val="008F6760"/>
    <w:rsid w:val="009D0AE8"/>
    <w:rsid w:val="00A31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59918"/>
  <w15:chartTrackingRefBased/>
  <w15:docId w15:val="{9F4097D9-4E43-4CB2-BEF6-517CB4C44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76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6760"/>
    <w:pPr>
      <w:spacing w:after="0" w:line="240" w:lineRule="auto"/>
    </w:pPr>
    <w:rPr>
      <w:lang w:val="en-A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F6760"/>
    <w:pPr>
      <w:ind w:left="720"/>
      <w:contextualSpacing/>
    </w:pPr>
    <w:rPr>
      <w:lang w:val="en-AU"/>
    </w:rPr>
  </w:style>
  <w:style w:type="character" w:styleId="Hyperlink">
    <w:name w:val="Hyperlink"/>
    <w:basedOn w:val="DefaultParagraphFont"/>
    <w:uiPriority w:val="99"/>
    <w:unhideWhenUsed/>
    <w:rsid w:val="008F6760"/>
    <w:rPr>
      <w:color w:val="0563C1" w:themeColor="hyperlink"/>
      <w:u w:val="single"/>
    </w:rPr>
  </w:style>
  <w:style w:type="character" w:customStyle="1" w:styleId="FontStyle12">
    <w:name w:val="Font Style12"/>
    <w:uiPriority w:val="99"/>
    <w:rsid w:val="00746119"/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2.isi-ska.ac.id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748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sistem</dc:creator>
  <cp:keywords/>
  <dc:description/>
  <cp:lastModifiedBy>sistem</cp:lastModifiedBy>
  <cp:revision>4</cp:revision>
  <dcterms:created xsi:type="dcterms:W3CDTF">2021-02-26T05:06:00Z</dcterms:created>
  <dcterms:modified xsi:type="dcterms:W3CDTF">2021-02-26T05:45:00Z</dcterms:modified>
</cp:coreProperties>
</file>